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73" w:rsidRPr="004C1773" w:rsidRDefault="004C1773" w:rsidP="004C1773">
      <w:pPr>
        <w:spacing w:after="0"/>
        <w:jc w:val="center"/>
        <w:rPr>
          <w:rFonts w:ascii="Times New Roman" w:hAnsi="Times New Roman" w:cs="Times New Roman"/>
          <w:sz w:val="28"/>
          <w:szCs w:val="28"/>
        </w:rPr>
      </w:pPr>
      <w:r w:rsidRPr="004C1773">
        <w:rPr>
          <w:rFonts w:ascii="Times New Roman" w:hAnsi="Times New Roman" w:cs="Times New Roman"/>
          <w:sz w:val="28"/>
          <w:szCs w:val="28"/>
        </w:rPr>
        <w:t>2018-2019 EĞİTİM-ÖĞRETİM YILI AKŞEMSEDDİN ANADOLU İMAM-HATİP LİSESİ</w:t>
      </w:r>
    </w:p>
    <w:p w:rsidR="004C1773" w:rsidRPr="004C1773" w:rsidRDefault="004C1773" w:rsidP="004C1773">
      <w:pPr>
        <w:spacing w:after="0"/>
        <w:jc w:val="center"/>
        <w:rPr>
          <w:rFonts w:ascii="Times New Roman" w:hAnsi="Times New Roman" w:cs="Times New Roman"/>
          <w:sz w:val="28"/>
          <w:szCs w:val="28"/>
        </w:rPr>
      </w:pPr>
      <w:r w:rsidRPr="004C1773">
        <w:rPr>
          <w:rFonts w:ascii="Times New Roman" w:hAnsi="Times New Roman" w:cs="Times New Roman"/>
          <w:sz w:val="28"/>
          <w:szCs w:val="28"/>
        </w:rPr>
        <w:t>11. SINIF FELSEFE DERSİ 2.</w:t>
      </w:r>
      <w:r>
        <w:rPr>
          <w:rFonts w:ascii="Times New Roman" w:hAnsi="Times New Roman" w:cs="Times New Roman"/>
          <w:sz w:val="28"/>
          <w:szCs w:val="28"/>
        </w:rPr>
        <w:t xml:space="preserve"> DÖNEM 1. YAZILI CEVAP ANAHTARI</w:t>
      </w:r>
    </w:p>
    <w:p w:rsidR="004C1773" w:rsidRPr="004C1773" w:rsidRDefault="004C1773" w:rsidP="004C1773">
      <w:pPr>
        <w:rPr>
          <w:rFonts w:ascii="Times New Roman" w:hAnsi="Times New Roman" w:cs="Times New Roman"/>
        </w:rPr>
      </w:pPr>
      <w:r w:rsidRPr="004C1773">
        <w:rPr>
          <w:rFonts w:ascii="Times New Roman" w:hAnsi="Times New Roman" w:cs="Times New Roman"/>
        </w:rPr>
        <w:t>Adı ve soyadı:</w:t>
      </w:r>
    </w:p>
    <w:p w:rsidR="004C1773" w:rsidRPr="004C1773" w:rsidRDefault="004C1773" w:rsidP="004C1773">
      <w:pPr>
        <w:rPr>
          <w:rFonts w:ascii="Times New Roman" w:hAnsi="Times New Roman" w:cs="Times New Roman"/>
        </w:rPr>
      </w:pPr>
      <w:r w:rsidRPr="004C1773">
        <w:rPr>
          <w:rFonts w:ascii="Times New Roman" w:hAnsi="Times New Roman" w:cs="Times New Roman"/>
        </w:rPr>
        <w:t>Sınıfı:                           No:                                                     Aldığı Not:</w:t>
      </w:r>
    </w:p>
    <w:p w:rsidR="004C1773" w:rsidRPr="004C1773" w:rsidRDefault="004C1773" w:rsidP="004C1773">
      <w:pPr>
        <w:rPr>
          <w:rFonts w:ascii="Times New Roman" w:hAnsi="Times New Roman" w:cs="Times New Roman"/>
        </w:rPr>
      </w:pPr>
      <w:r w:rsidRPr="004C1773">
        <w:rPr>
          <w:rFonts w:ascii="Times New Roman" w:hAnsi="Times New Roman" w:cs="Times New Roman"/>
          <w:b/>
        </w:rPr>
        <w:t>S-1)</w:t>
      </w:r>
      <w:r w:rsidRPr="004C1773">
        <w:rPr>
          <w:rFonts w:ascii="Times New Roman" w:hAnsi="Times New Roman" w:cs="Times New Roman"/>
        </w:rPr>
        <w:t xml:space="preserve"> </w:t>
      </w:r>
      <w:r w:rsidRPr="004C1773">
        <w:rPr>
          <w:rFonts w:ascii="Times New Roman" w:hAnsi="Times New Roman" w:cs="Times New Roman"/>
          <w:b/>
        </w:rPr>
        <w:t>15.-17. Yüzyıl felsefesinin (Rönesans felsefesi) ortaya çıkışını hazırlayan nedenleri yazınız.</w:t>
      </w:r>
      <w:r w:rsidRPr="004C1773">
        <w:rPr>
          <w:rFonts w:ascii="Times New Roman" w:hAnsi="Times New Roman" w:cs="Times New Roman"/>
        </w:rPr>
        <w:t xml:space="preserve"> (10 PUAN)</w:t>
      </w:r>
    </w:p>
    <w:p w:rsidR="004C1773" w:rsidRPr="004C1773" w:rsidRDefault="004C1773" w:rsidP="004C1773">
      <w:pPr>
        <w:pStyle w:val="ListeParagraf"/>
        <w:numPr>
          <w:ilvl w:val="0"/>
          <w:numId w:val="12"/>
        </w:numPr>
        <w:rPr>
          <w:rFonts w:ascii="Times New Roman" w:hAnsi="Times New Roman" w:cs="Times New Roman"/>
        </w:rPr>
      </w:pPr>
      <w:r w:rsidRPr="004C1773">
        <w:rPr>
          <w:rFonts w:ascii="Times New Roman" w:hAnsi="Times New Roman" w:cs="Times New Roman"/>
        </w:rPr>
        <w:t>İslam coğrafyasından yapılan çeviriler</w:t>
      </w:r>
    </w:p>
    <w:p w:rsidR="004C1773" w:rsidRPr="004C1773" w:rsidRDefault="004C1773" w:rsidP="004C1773">
      <w:pPr>
        <w:pStyle w:val="ListeParagraf"/>
        <w:numPr>
          <w:ilvl w:val="0"/>
          <w:numId w:val="12"/>
        </w:numPr>
        <w:rPr>
          <w:rFonts w:ascii="Times New Roman" w:hAnsi="Times New Roman" w:cs="Times New Roman"/>
        </w:rPr>
      </w:pPr>
      <w:r w:rsidRPr="004C1773">
        <w:rPr>
          <w:rFonts w:ascii="Times New Roman" w:hAnsi="Times New Roman" w:cs="Times New Roman"/>
        </w:rPr>
        <w:t>Coğrafi keşifler</w:t>
      </w:r>
    </w:p>
    <w:p w:rsidR="004C1773" w:rsidRPr="004C1773" w:rsidRDefault="004C1773" w:rsidP="004C1773">
      <w:pPr>
        <w:pStyle w:val="ListeParagraf"/>
        <w:numPr>
          <w:ilvl w:val="0"/>
          <w:numId w:val="12"/>
        </w:numPr>
        <w:rPr>
          <w:rFonts w:ascii="Times New Roman" w:hAnsi="Times New Roman" w:cs="Times New Roman"/>
        </w:rPr>
      </w:pPr>
      <w:r w:rsidRPr="004C1773">
        <w:rPr>
          <w:rFonts w:ascii="Times New Roman" w:hAnsi="Times New Roman" w:cs="Times New Roman"/>
        </w:rPr>
        <w:t>Matbaanın kullanılması</w:t>
      </w:r>
    </w:p>
    <w:p w:rsidR="004C1773" w:rsidRPr="004C1773" w:rsidRDefault="004C1773" w:rsidP="004C1773">
      <w:pPr>
        <w:pStyle w:val="ListeParagraf"/>
        <w:numPr>
          <w:ilvl w:val="0"/>
          <w:numId w:val="12"/>
        </w:numPr>
        <w:rPr>
          <w:rFonts w:ascii="Times New Roman" w:hAnsi="Times New Roman" w:cs="Times New Roman"/>
        </w:rPr>
      </w:pPr>
      <w:r w:rsidRPr="004C1773">
        <w:rPr>
          <w:rFonts w:ascii="Times New Roman" w:hAnsi="Times New Roman" w:cs="Times New Roman"/>
        </w:rPr>
        <w:t>Ekonomik faaliyetler</w:t>
      </w:r>
    </w:p>
    <w:p w:rsidR="004C1773" w:rsidRPr="004C1773" w:rsidRDefault="004C1773" w:rsidP="004C1773">
      <w:pPr>
        <w:pStyle w:val="ListeParagraf"/>
        <w:numPr>
          <w:ilvl w:val="0"/>
          <w:numId w:val="12"/>
        </w:numPr>
        <w:rPr>
          <w:rFonts w:ascii="Times New Roman" w:hAnsi="Times New Roman" w:cs="Times New Roman"/>
        </w:rPr>
      </w:pPr>
      <w:r w:rsidRPr="004C1773">
        <w:rPr>
          <w:rFonts w:ascii="Times New Roman" w:hAnsi="Times New Roman" w:cs="Times New Roman"/>
        </w:rPr>
        <w:t>Antik Yunan düşüncesinin etkisi</w:t>
      </w:r>
    </w:p>
    <w:p w:rsidR="004C1773" w:rsidRPr="004C1773" w:rsidRDefault="004C1773" w:rsidP="004C1773">
      <w:pPr>
        <w:pStyle w:val="ListeParagraf"/>
        <w:numPr>
          <w:ilvl w:val="0"/>
          <w:numId w:val="12"/>
        </w:numPr>
        <w:rPr>
          <w:rFonts w:ascii="Times New Roman" w:hAnsi="Times New Roman" w:cs="Times New Roman"/>
        </w:rPr>
      </w:pPr>
      <w:r w:rsidRPr="004C1773">
        <w:rPr>
          <w:rFonts w:ascii="Times New Roman" w:hAnsi="Times New Roman" w:cs="Times New Roman"/>
        </w:rPr>
        <w:t>Akılcı, deneysel, eleştirel düşünebilme yeteneğinin gelişmesi (rasyonalist düşüncenin yayılması)</w:t>
      </w:r>
    </w:p>
    <w:p w:rsidR="004C1773" w:rsidRPr="004C1773" w:rsidRDefault="004C1773" w:rsidP="004C1773">
      <w:pPr>
        <w:rPr>
          <w:rFonts w:ascii="Times New Roman" w:hAnsi="Times New Roman" w:cs="Times New Roman"/>
        </w:rPr>
      </w:pPr>
      <w:r w:rsidRPr="004C1773">
        <w:rPr>
          <w:rFonts w:ascii="Times New Roman" w:hAnsi="Times New Roman" w:cs="Times New Roman"/>
          <w:b/>
        </w:rPr>
        <w:t>S-2)</w:t>
      </w:r>
      <w:r w:rsidRPr="004C1773">
        <w:rPr>
          <w:rFonts w:ascii="Times New Roman" w:hAnsi="Times New Roman" w:cs="Times New Roman"/>
        </w:rPr>
        <w:t xml:space="preserve"> </w:t>
      </w:r>
      <w:r w:rsidRPr="004C1773">
        <w:rPr>
          <w:rFonts w:ascii="Times New Roman" w:hAnsi="Times New Roman" w:cs="Times New Roman"/>
          <w:b/>
        </w:rPr>
        <w:t>Modern düşüncenin (15.-17. Yy felsefesinin) özelliklerinden 2 tanesini yazınız.</w:t>
      </w:r>
      <w:r w:rsidRPr="004C1773">
        <w:rPr>
          <w:rFonts w:ascii="Times New Roman" w:hAnsi="Times New Roman" w:cs="Times New Roman"/>
        </w:rPr>
        <w:t>(10 PUAN)</w:t>
      </w:r>
    </w:p>
    <w:p w:rsidR="004C1773" w:rsidRPr="004C1773" w:rsidRDefault="004C1773" w:rsidP="004C1773">
      <w:pPr>
        <w:pStyle w:val="ListeParagraf"/>
        <w:numPr>
          <w:ilvl w:val="0"/>
          <w:numId w:val="13"/>
        </w:numPr>
        <w:rPr>
          <w:rFonts w:ascii="Times New Roman" w:hAnsi="Times New Roman" w:cs="Times New Roman"/>
        </w:rPr>
      </w:pPr>
      <w:r w:rsidRPr="004C1773">
        <w:rPr>
          <w:rFonts w:ascii="Times New Roman" w:hAnsi="Times New Roman" w:cs="Times New Roman"/>
        </w:rPr>
        <w:t>Felsefenin konusu; insan, doğa ve evrendir.</w:t>
      </w:r>
    </w:p>
    <w:p w:rsidR="004C1773" w:rsidRPr="004C1773" w:rsidRDefault="004C1773" w:rsidP="004C1773">
      <w:pPr>
        <w:pStyle w:val="ListeParagraf"/>
        <w:numPr>
          <w:ilvl w:val="0"/>
          <w:numId w:val="13"/>
        </w:numPr>
        <w:rPr>
          <w:rFonts w:ascii="Times New Roman" w:hAnsi="Times New Roman" w:cs="Times New Roman"/>
        </w:rPr>
      </w:pPr>
      <w:r w:rsidRPr="004C1773">
        <w:rPr>
          <w:rFonts w:ascii="Times New Roman" w:hAnsi="Times New Roman" w:cs="Times New Roman"/>
        </w:rPr>
        <w:t>Bilim, felsefenin kılavuzudur.</w:t>
      </w:r>
    </w:p>
    <w:p w:rsidR="004C1773" w:rsidRPr="004C1773" w:rsidRDefault="004C1773" w:rsidP="004C1773">
      <w:pPr>
        <w:pStyle w:val="ListeParagraf"/>
        <w:numPr>
          <w:ilvl w:val="0"/>
          <w:numId w:val="13"/>
        </w:numPr>
        <w:rPr>
          <w:rFonts w:ascii="Times New Roman" w:hAnsi="Times New Roman" w:cs="Times New Roman"/>
        </w:rPr>
      </w:pPr>
      <w:r w:rsidRPr="004C1773">
        <w:rPr>
          <w:rFonts w:ascii="Times New Roman" w:hAnsi="Times New Roman" w:cs="Times New Roman"/>
        </w:rPr>
        <w:t>Doğa, deney ve akılla açıklanır.</w:t>
      </w:r>
    </w:p>
    <w:p w:rsidR="004C1773" w:rsidRPr="004C1773" w:rsidRDefault="004C1773" w:rsidP="004C1773">
      <w:pPr>
        <w:pStyle w:val="ListeParagraf"/>
        <w:numPr>
          <w:ilvl w:val="0"/>
          <w:numId w:val="13"/>
        </w:numPr>
        <w:rPr>
          <w:rFonts w:ascii="Times New Roman" w:hAnsi="Times New Roman" w:cs="Times New Roman"/>
        </w:rPr>
      </w:pPr>
      <w:r w:rsidRPr="004C1773">
        <w:rPr>
          <w:rFonts w:ascii="Times New Roman" w:hAnsi="Times New Roman" w:cs="Times New Roman"/>
        </w:rPr>
        <w:t>Toplumsal hayat dünyevidir.</w:t>
      </w:r>
    </w:p>
    <w:p w:rsidR="004C1773" w:rsidRPr="004C1773" w:rsidRDefault="004C1773" w:rsidP="004C1773">
      <w:pPr>
        <w:pStyle w:val="ListeParagraf"/>
        <w:numPr>
          <w:ilvl w:val="0"/>
          <w:numId w:val="13"/>
        </w:numPr>
        <w:rPr>
          <w:rFonts w:ascii="Times New Roman" w:hAnsi="Times New Roman" w:cs="Times New Roman"/>
        </w:rPr>
      </w:pPr>
      <w:r w:rsidRPr="004C1773">
        <w:rPr>
          <w:rFonts w:ascii="Times New Roman" w:hAnsi="Times New Roman" w:cs="Times New Roman"/>
        </w:rPr>
        <w:t>Birey ön plana çıkmıştır.</w:t>
      </w:r>
    </w:p>
    <w:p w:rsidR="004C1773" w:rsidRPr="004C1773" w:rsidRDefault="004C1773" w:rsidP="004C1773">
      <w:pPr>
        <w:pStyle w:val="ListeParagraf"/>
        <w:numPr>
          <w:ilvl w:val="0"/>
          <w:numId w:val="13"/>
        </w:numPr>
        <w:rPr>
          <w:rFonts w:ascii="Times New Roman" w:hAnsi="Times New Roman" w:cs="Times New Roman"/>
        </w:rPr>
      </w:pPr>
      <w:r w:rsidRPr="004C1773">
        <w:rPr>
          <w:rFonts w:ascii="Times New Roman" w:hAnsi="Times New Roman" w:cs="Times New Roman"/>
        </w:rPr>
        <w:t>Bilim, sağlayacağı yarardan dolayı önemlidir.</w:t>
      </w:r>
    </w:p>
    <w:p w:rsidR="004C1773" w:rsidRPr="004C1773" w:rsidRDefault="004C1773" w:rsidP="004C1773">
      <w:pPr>
        <w:pStyle w:val="ListeParagraf"/>
        <w:numPr>
          <w:ilvl w:val="0"/>
          <w:numId w:val="13"/>
        </w:numPr>
        <w:rPr>
          <w:rFonts w:ascii="Times New Roman" w:hAnsi="Times New Roman" w:cs="Times New Roman"/>
        </w:rPr>
      </w:pPr>
      <w:r w:rsidRPr="004C1773">
        <w:rPr>
          <w:rFonts w:ascii="Times New Roman" w:hAnsi="Times New Roman" w:cs="Times New Roman"/>
        </w:rPr>
        <w:t>Düşünürler, kiliseye bağlı değildir.</w:t>
      </w:r>
    </w:p>
    <w:p w:rsidR="004C1773" w:rsidRPr="004C1773" w:rsidRDefault="004C1773" w:rsidP="004C1773">
      <w:pPr>
        <w:pStyle w:val="ListeParagraf"/>
        <w:numPr>
          <w:ilvl w:val="0"/>
          <w:numId w:val="13"/>
        </w:numPr>
        <w:rPr>
          <w:rFonts w:ascii="Times New Roman" w:hAnsi="Times New Roman" w:cs="Times New Roman"/>
        </w:rPr>
      </w:pPr>
      <w:r w:rsidRPr="004C1773">
        <w:rPr>
          <w:rFonts w:ascii="Times New Roman" w:hAnsi="Times New Roman" w:cs="Times New Roman"/>
        </w:rPr>
        <w:t>İnsan merkezlidir.</w:t>
      </w:r>
    </w:p>
    <w:p w:rsidR="004C1773" w:rsidRPr="004C1773" w:rsidRDefault="004C1773" w:rsidP="004C1773">
      <w:pPr>
        <w:pStyle w:val="ListeParagraf"/>
        <w:numPr>
          <w:ilvl w:val="0"/>
          <w:numId w:val="13"/>
        </w:numPr>
        <w:rPr>
          <w:rFonts w:ascii="Times New Roman" w:hAnsi="Times New Roman" w:cs="Times New Roman"/>
        </w:rPr>
      </w:pPr>
      <w:r w:rsidRPr="004C1773">
        <w:rPr>
          <w:rFonts w:ascii="Times New Roman" w:hAnsi="Times New Roman" w:cs="Times New Roman"/>
        </w:rPr>
        <w:t>Hukuk, devlete bağlıdır.</w:t>
      </w:r>
    </w:p>
    <w:p w:rsidR="004C1773" w:rsidRPr="004C1773" w:rsidRDefault="004C1773" w:rsidP="004C1773">
      <w:pPr>
        <w:pStyle w:val="ListeParagraf"/>
        <w:numPr>
          <w:ilvl w:val="0"/>
          <w:numId w:val="13"/>
        </w:numPr>
        <w:rPr>
          <w:rFonts w:ascii="Times New Roman" w:hAnsi="Times New Roman" w:cs="Times New Roman"/>
        </w:rPr>
      </w:pPr>
      <w:r w:rsidRPr="004C1773">
        <w:rPr>
          <w:rFonts w:ascii="Times New Roman" w:hAnsi="Times New Roman" w:cs="Times New Roman"/>
        </w:rPr>
        <w:t>Güvenilir ve kesin bilgiye matematik (fizik) ile ulaşılacağı düşüncesi vardır.</w:t>
      </w:r>
    </w:p>
    <w:p w:rsidR="004C1773" w:rsidRPr="004C1773" w:rsidRDefault="004C1773" w:rsidP="004C1773">
      <w:pPr>
        <w:rPr>
          <w:rFonts w:ascii="Times New Roman" w:hAnsi="Times New Roman" w:cs="Times New Roman"/>
        </w:rPr>
      </w:pPr>
      <w:r w:rsidRPr="004C1773">
        <w:rPr>
          <w:rFonts w:ascii="Times New Roman" w:hAnsi="Times New Roman" w:cs="Times New Roman"/>
          <w:b/>
        </w:rPr>
        <w:t>S-3)</w:t>
      </w:r>
      <w:r w:rsidRPr="004C1773">
        <w:rPr>
          <w:rFonts w:ascii="Times New Roman" w:hAnsi="Times New Roman" w:cs="Times New Roman"/>
        </w:rPr>
        <w:t xml:space="preserve"> </w:t>
      </w:r>
      <w:r w:rsidRPr="004C1773">
        <w:rPr>
          <w:rFonts w:ascii="Times New Roman" w:hAnsi="Times New Roman" w:cs="Times New Roman"/>
          <w:b/>
        </w:rPr>
        <w:t>15.-17. Yüzyıl arasında öne çıkan konular nelerdir? Yazınız</w:t>
      </w:r>
      <w:r w:rsidRPr="004C1773">
        <w:rPr>
          <w:rFonts w:ascii="Times New Roman" w:hAnsi="Times New Roman" w:cs="Times New Roman"/>
        </w:rPr>
        <w:t>.(10 PUAN)</w:t>
      </w:r>
    </w:p>
    <w:p w:rsidR="004C1773" w:rsidRPr="004C1773" w:rsidRDefault="004C1773" w:rsidP="004C1773">
      <w:pPr>
        <w:pStyle w:val="ListeParagraf"/>
        <w:numPr>
          <w:ilvl w:val="0"/>
          <w:numId w:val="14"/>
        </w:numPr>
        <w:rPr>
          <w:rFonts w:ascii="Times New Roman" w:hAnsi="Times New Roman" w:cs="Times New Roman"/>
        </w:rPr>
      </w:pPr>
      <w:r w:rsidRPr="004C1773">
        <w:rPr>
          <w:rFonts w:ascii="Times New Roman" w:hAnsi="Times New Roman" w:cs="Times New Roman"/>
        </w:rPr>
        <w:t>Hümanizm</w:t>
      </w:r>
    </w:p>
    <w:p w:rsidR="004C1773" w:rsidRPr="004C1773" w:rsidRDefault="004C1773" w:rsidP="004C1773">
      <w:pPr>
        <w:pStyle w:val="ListeParagraf"/>
        <w:numPr>
          <w:ilvl w:val="0"/>
          <w:numId w:val="14"/>
        </w:numPr>
        <w:rPr>
          <w:rFonts w:ascii="Times New Roman" w:hAnsi="Times New Roman" w:cs="Times New Roman"/>
        </w:rPr>
      </w:pPr>
      <w:r w:rsidRPr="004C1773">
        <w:rPr>
          <w:rFonts w:ascii="Times New Roman" w:hAnsi="Times New Roman" w:cs="Times New Roman"/>
        </w:rPr>
        <w:t>Bilimsel yöntem</w:t>
      </w:r>
    </w:p>
    <w:p w:rsidR="004C1773" w:rsidRPr="004C1773" w:rsidRDefault="004C1773" w:rsidP="004C1773">
      <w:pPr>
        <w:pStyle w:val="ListeParagraf"/>
        <w:numPr>
          <w:ilvl w:val="0"/>
          <w:numId w:val="14"/>
        </w:numPr>
        <w:rPr>
          <w:rFonts w:ascii="Times New Roman" w:hAnsi="Times New Roman" w:cs="Times New Roman"/>
        </w:rPr>
      </w:pPr>
      <w:r w:rsidRPr="004C1773">
        <w:rPr>
          <w:rFonts w:ascii="Times New Roman" w:hAnsi="Times New Roman" w:cs="Times New Roman"/>
        </w:rPr>
        <w:t>Kartezyen felsefe</w:t>
      </w:r>
    </w:p>
    <w:p w:rsidR="004C1773" w:rsidRPr="004C1773" w:rsidRDefault="004C1773" w:rsidP="004C1773">
      <w:pPr>
        <w:pStyle w:val="ListeParagraf"/>
        <w:numPr>
          <w:ilvl w:val="0"/>
          <w:numId w:val="14"/>
        </w:numPr>
        <w:rPr>
          <w:rFonts w:ascii="Times New Roman" w:hAnsi="Times New Roman" w:cs="Times New Roman"/>
        </w:rPr>
      </w:pPr>
      <w:r w:rsidRPr="004C1773">
        <w:rPr>
          <w:rFonts w:ascii="Times New Roman" w:hAnsi="Times New Roman" w:cs="Times New Roman"/>
        </w:rPr>
        <w:t>Hukuk felsefesi</w:t>
      </w:r>
    </w:p>
    <w:p w:rsidR="004C1773" w:rsidRPr="004C1773" w:rsidRDefault="004C1773" w:rsidP="004C1773">
      <w:pPr>
        <w:rPr>
          <w:rFonts w:ascii="Times New Roman" w:hAnsi="Times New Roman" w:cs="Times New Roman"/>
        </w:rPr>
      </w:pPr>
      <w:r w:rsidRPr="004C1773">
        <w:rPr>
          <w:rFonts w:ascii="Times New Roman" w:hAnsi="Times New Roman" w:cs="Times New Roman"/>
          <w:b/>
        </w:rPr>
        <w:t>S-4)</w:t>
      </w:r>
      <w:r w:rsidRPr="004C1773">
        <w:rPr>
          <w:rFonts w:ascii="Times New Roman" w:hAnsi="Times New Roman" w:cs="Times New Roman"/>
        </w:rPr>
        <w:t xml:space="preserve">  Descartes felsefesi olarak da bilinir. Descartes, 15. yüzyılla çoğalmaya başlayan ve 17. yüzyılda hız kazanan bilimle din arasında anlaşılır bir bağ kurmanın yolunu denemiştir. Descartes, felsefesini metodik şüphe olarak bilinen yöntemle kurmuştur. Descartes, bilgide şüphe duyulmayacak bir temel arar. Metodik şüphesini bu açıdan kendi bilgilerinin üzerinde dener. </w:t>
      </w:r>
      <w:r w:rsidRPr="004C1773">
        <w:rPr>
          <w:rFonts w:ascii="Times New Roman" w:hAnsi="Times New Roman" w:cs="Times New Roman"/>
          <w:b/>
        </w:rPr>
        <w:t>Metinde sözü edilen felsefenin adı nedir? Yazınız.</w:t>
      </w:r>
      <w:r>
        <w:rPr>
          <w:rFonts w:ascii="Times New Roman" w:hAnsi="Times New Roman" w:cs="Times New Roman"/>
        </w:rPr>
        <w:t xml:space="preserve"> (5 PUAN)</w:t>
      </w:r>
    </w:p>
    <w:p w:rsidR="004C1773" w:rsidRPr="004C1773" w:rsidRDefault="004C1773" w:rsidP="004C1773">
      <w:pPr>
        <w:rPr>
          <w:rFonts w:ascii="Times New Roman" w:hAnsi="Times New Roman" w:cs="Times New Roman"/>
        </w:rPr>
      </w:pPr>
      <w:r w:rsidRPr="004C1773">
        <w:rPr>
          <w:rFonts w:ascii="Times New Roman" w:hAnsi="Times New Roman" w:cs="Times New Roman"/>
        </w:rPr>
        <w:t>•</w:t>
      </w:r>
      <w:r w:rsidRPr="004C1773">
        <w:rPr>
          <w:rFonts w:ascii="Times New Roman" w:hAnsi="Times New Roman" w:cs="Times New Roman"/>
        </w:rPr>
        <w:tab/>
        <w:t>Kartezyen f</w:t>
      </w:r>
      <w:r>
        <w:rPr>
          <w:rFonts w:ascii="Times New Roman" w:hAnsi="Times New Roman" w:cs="Times New Roman"/>
        </w:rPr>
        <w:t>elsefe</w:t>
      </w:r>
    </w:p>
    <w:p w:rsidR="004C1773" w:rsidRPr="004C1773" w:rsidRDefault="004C1773" w:rsidP="004C1773">
      <w:pPr>
        <w:rPr>
          <w:rFonts w:ascii="Times New Roman" w:hAnsi="Times New Roman" w:cs="Times New Roman"/>
        </w:rPr>
      </w:pPr>
      <w:r w:rsidRPr="004C1773">
        <w:rPr>
          <w:rFonts w:ascii="Times New Roman" w:hAnsi="Times New Roman" w:cs="Times New Roman"/>
          <w:b/>
        </w:rPr>
        <w:t>S-5)</w:t>
      </w:r>
      <w:r w:rsidRPr="004C1773">
        <w:rPr>
          <w:rFonts w:ascii="Times New Roman" w:hAnsi="Times New Roman" w:cs="Times New Roman"/>
        </w:rPr>
        <w:t xml:space="preserve"> </w:t>
      </w:r>
      <w:r w:rsidRPr="004C1773">
        <w:rPr>
          <w:rFonts w:ascii="Times New Roman" w:hAnsi="Times New Roman" w:cs="Times New Roman"/>
          <w:b/>
        </w:rPr>
        <w:t>Francis Bacon’un “</w:t>
      </w:r>
      <w:r w:rsidRPr="004C1773">
        <w:rPr>
          <w:rFonts w:ascii="Times New Roman" w:hAnsi="Times New Roman" w:cs="Times New Roman"/>
        </w:rPr>
        <w:t>Bilgi güçtür.</w:t>
      </w:r>
      <w:r w:rsidRPr="004C1773">
        <w:rPr>
          <w:rFonts w:ascii="Times New Roman" w:hAnsi="Times New Roman" w:cs="Times New Roman"/>
          <w:b/>
        </w:rPr>
        <w:t>” Sözünü yorumlayınız</w:t>
      </w:r>
      <w:r w:rsidRPr="004C1773">
        <w:rPr>
          <w:rFonts w:ascii="Times New Roman" w:hAnsi="Times New Roman" w:cs="Times New Roman"/>
        </w:rPr>
        <w:t>.(10 PUAN)</w:t>
      </w:r>
    </w:p>
    <w:p w:rsidR="004C1773" w:rsidRDefault="007E1B62" w:rsidP="004C1773">
      <w:pPr>
        <w:rPr>
          <w:rFonts w:ascii="Times New Roman" w:hAnsi="Times New Roman" w:cs="Times New Roman"/>
        </w:rPr>
      </w:pPr>
      <w:r>
        <w:rPr>
          <w:rFonts w:ascii="Times New Roman" w:hAnsi="Times New Roman" w:cs="Times New Roman"/>
        </w:rPr>
        <w:t>Öğrencinin vereceği rasyonel, tutarlı ve temellendirilmiş ifadeler geçerlidir.</w:t>
      </w:r>
    </w:p>
    <w:p w:rsidR="004C1773" w:rsidRPr="004C1773" w:rsidRDefault="004C1773" w:rsidP="004C1773">
      <w:pPr>
        <w:rPr>
          <w:rFonts w:ascii="Times New Roman" w:hAnsi="Times New Roman" w:cs="Times New Roman"/>
        </w:rPr>
      </w:pPr>
    </w:p>
    <w:p w:rsidR="004C1773" w:rsidRDefault="004C1773" w:rsidP="004C1773">
      <w:pPr>
        <w:rPr>
          <w:rFonts w:ascii="Times New Roman" w:hAnsi="Times New Roman" w:cs="Times New Roman"/>
        </w:rPr>
      </w:pPr>
      <w:r w:rsidRPr="004C1773">
        <w:rPr>
          <w:rFonts w:ascii="Times New Roman" w:hAnsi="Times New Roman" w:cs="Times New Roman"/>
          <w:b/>
        </w:rPr>
        <w:t>S-6)</w:t>
      </w:r>
      <w:r w:rsidRPr="004C1773">
        <w:rPr>
          <w:rFonts w:ascii="Times New Roman" w:hAnsi="Times New Roman" w:cs="Times New Roman"/>
        </w:rPr>
        <w:t xml:space="preserve"> </w:t>
      </w:r>
      <w:proofErr w:type="spellStart"/>
      <w:r w:rsidRPr="004C1773">
        <w:rPr>
          <w:rFonts w:ascii="Times New Roman" w:hAnsi="Times New Roman" w:cs="Times New Roman"/>
          <w:b/>
        </w:rPr>
        <w:t>Niccolo</w:t>
      </w:r>
      <w:proofErr w:type="spellEnd"/>
      <w:r w:rsidRPr="004C1773">
        <w:rPr>
          <w:rFonts w:ascii="Times New Roman" w:hAnsi="Times New Roman" w:cs="Times New Roman"/>
          <w:b/>
        </w:rPr>
        <w:t xml:space="preserve"> </w:t>
      </w:r>
      <w:proofErr w:type="spellStart"/>
      <w:r w:rsidRPr="004C1773">
        <w:rPr>
          <w:rFonts w:ascii="Times New Roman" w:hAnsi="Times New Roman" w:cs="Times New Roman"/>
          <w:b/>
        </w:rPr>
        <w:t>Machiavelli’nin</w:t>
      </w:r>
      <w:proofErr w:type="spellEnd"/>
      <w:r w:rsidRPr="004C1773">
        <w:rPr>
          <w:rFonts w:ascii="Times New Roman" w:hAnsi="Times New Roman" w:cs="Times New Roman"/>
          <w:b/>
        </w:rPr>
        <w:t xml:space="preserve"> “</w:t>
      </w:r>
      <w:r w:rsidRPr="004C1773">
        <w:rPr>
          <w:rFonts w:ascii="Times New Roman" w:hAnsi="Times New Roman" w:cs="Times New Roman"/>
        </w:rPr>
        <w:t>Amaca ulaşmak için her yol mubahtır</w:t>
      </w:r>
      <w:r>
        <w:rPr>
          <w:rFonts w:ascii="Times New Roman" w:hAnsi="Times New Roman" w:cs="Times New Roman"/>
          <w:b/>
        </w:rPr>
        <w:t>.</w:t>
      </w:r>
      <w:r w:rsidRPr="004C1773">
        <w:rPr>
          <w:rFonts w:ascii="Times New Roman" w:hAnsi="Times New Roman" w:cs="Times New Roman"/>
          <w:b/>
        </w:rPr>
        <w:t>” sözünü içinde yaşadığınız sosyal şartları dikkate alarak yorumlayınız.</w:t>
      </w:r>
      <w:r w:rsidRPr="004C1773">
        <w:rPr>
          <w:rFonts w:ascii="Times New Roman" w:hAnsi="Times New Roman" w:cs="Times New Roman"/>
        </w:rPr>
        <w:t xml:space="preserve"> (10 PUAN)</w:t>
      </w:r>
    </w:p>
    <w:p w:rsidR="004C1773" w:rsidRDefault="007E1B62" w:rsidP="004C1773">
      <w:pPr>
        <w:rPr>
          <w:rFonts w:ascii="Times New Roman" w:hAnsi="Times New Roman" w:cs="Times New Roman"/>
        </w:rPr>
      </w:pPr>
      <w:r w:rsidRPr="007E1B62">
        <w:rPr>
          <w:rFonts w:ascii="Times New Roman" w:hAnsi="Times New Roman" w:cs="Times New Roman"/>
        </w:rPr>
        <w:t>Öğrencinin vereceği rasyonel, tutarlı ve temellendirilmiş ifadeler geçerlidir.</w:t>
      </w:r>
    </w:p>
    <w:p w:rsidR="007E1B62" w:rsidRDefault="007E1B62" w:rsidP="004C1773">
      <w:pPr>
        <w:rPr>
          <w:rFonts w:ascii="Times New Roman" w:hAnsi="Times New Roman" w:cs="Times New Roman"/>
        </w:rPr>
      </w:pPr>
    </w:p>
    <w:p w:rsidR="007E1B62" w:rsidRDefault="007E1B62" w:rsidP="004C1773">
      <w:pPr>
        <w:rPr>
          <w:rFonts w:ascii="Times New Roman" w:hAnsi="Times New Roman" w:cs="Times New Roman"/>
        </w:rPr>
      </w:pPr>
    </w:p>
    <w:p w:rsidR="007E1B62" w:rsidRPr="004C1773" w:rsidRDefault="007E1B62" w:rsidP="004C1773">
      <w:pPr>
        <w:rPr>
          <w:rFonts w:ascii="Times New Roman" w:hAnsi="Times New Roman" w:cs="Times New Roman"/>
        </w:rPr>
      </w:pPr>
    </w:p>
    <w:p w:rsidR="004C1773" w:rsidRDefault="004C1773" w:rsidP="004C1773">
      <w:pPr>
        <w:rPr>
          <w:rFonts w:ascii="Times New Roman" w:hAnsi="Times New Roman" w:cs="Times New Roman"/>
        </w:rPr>
      </w:pPr>
      <w:r w:rsidRPr="004C1773">
        <w:rPr>
          <w:rFonts w:ascii="Times New Roman" w:hAnsi="Times New Roman" w:cs="Times New Roman"/>
          <w:b/>
        </w:rPr>
        <w:lastRenderedPageBreak/>
        <w:t>S-7)</w:t>
      </w:r>
      <w:r w:rsidRPr="004C1773">
        <w:rPr>
          <w:rFonts w:ascii="Times New Roman" w:hAnsi="Times New Roman" w:cs="Times New Roman"/>
        </w:rPr>
        <w:t xml:space="preserve"> 15-17. Yüzyıl felsefesinde hayali devlet tasarımları (ütopya) yazılmıştır. Bu tasarımlarda ideal bir yönetim ve toplum oluşturulmaya çalışılmıştır. Örneğin Thomas </w:t>
      </w:r>
      <w:proofErr w:type="spellStart"/>
      <w:r w:rsidRPr="004C1773">
        <w:rPr>
          <w:rFonts w:ascii="Times New Roman" w:hAnsi="Times New Roman" w:cs="Times New Roman"/>
        </w:rPr>
        <w:t>More</w:t>
      </w:r>
      <w:proofErr w:type="spellEnd"/>
      <w:r w:rsidRPr="004C1773">
        <w:rPr>
          <w:rFonts w:ascii="Times New Roman" w:hAnsi="Times New Roman" w:cs="Times New Roman"/>
        </w:rPr>
        <w:t xml:space="preserve">, demokratik ve sosyal bir devlet tasarlamıştır. </w:t>
      </w:r>
      <w:r w:rsidRPr="004C1773">
        <w:rPr>
          <w:rFonts w:ascii="Times New Roman" w:hAnsi="Times New Roman" w:cs="Times New Roman"/>
          <w:b/>
        </w:rPr>
        <w:t>Size göre ideal bir toplum düzeni sağlanabilir mi? Düşüncelerinizi temellendirerek açıklayınız.</w:t>
      </w:r>
      <w:r w:rsidRPr="004C1773">
        <w:rPr>
          <w:rFonts w:ascii="Times New Roman" w:hAnsi="Times New Roman" w:cs="Times New Roman"/>
        </w:rPr>
        <w:t xml:space="preserve"> (10 PUAN)</w:t>
      </w:r>
    </w:p>
    <w:p w:rsidR="004C1773" w:rsidRDefault="007E1B62" w:rsidP="004C1773">
      <w:pPr>
        <w:rPr>
          <w:rFonts w:ascii="Times New Roman" w:hAnsi="Times New Roman" w:cs="Times New Roman"/>
        </w:rPr>
      </w:pPr>
      <w:r w:rsidRPr="007E1B62">
        <w:rPr>
          <w:rFonts w:ascii="Times New Roman" w:hAnsi="Times New Roman" w:cs="Times New Roman"/>
        </w:rPr>
        <w:t>Öğrencinin vereceği rasyonel, tutarlı ve temellendirilmiş ifadeler geçerlidir.</w:t>
      </w:r>
    </w:p>
    <w:p w:rsidR="004C1773" w:rsidRPr="004C1773" w:rsidRDefault="004C1773" w:rsidP="004C1773">
      <w:pPr>
        <w:rPr>
          <w:rFonts w:ascii="Times New Roman" w:hAnsi="Times New Roman" w:cs="Times New Roman"/>
        </w:rPr>
      </w:pPr>
    </w:p>
    <w:p w:rsidR="004C1773" w:rsidRPr="004C1773" w:rsidRDefault="004C1773" w:rsidP="004C1773">
      <w:pPr>
        <w:spacing w:after="0"/>
        <w:rPr>
          <w:rFonts w:ascii="Times New Roman" w:hAnsi="Times New Roman" w:cs="Times New Roman"/>
        </w:rPr>
      </w:pPr>
      <w:r w:rsidRPr="004C1773">
        <w:rPr>
          <w:rFonts w:ascii="Times New Roman" w:hAnsi="Times New Roman" w:cs="Times New Roman"/>
          <w:b/>
        </w:rPr>
        <w:t>S-8)</w:t>
      </w:r>
      <w:r w:rsidRPr="004C1773">
        <w:rPr>
          <w:rFonts w:ascii="Times New Roman" w:hAnsi="Times New Roman" w:cs="Times New Roman"/>
        </w:rPr>
        <w:t xml:space="preserve"> </w:t>
      </w:r>
      <w:r w:rsidRPr="004C1773">
        <w:rPr>
          <w:rFonts w:ascii="Times New Roman" w:hAnsi="Times New Roman" w:cs="Times New Roman"/>
          <w:b/>
        </w:rPr>
        <w:t>18.-19. Yüzyıl felsefesinin genel özelliklerinden iki tanesini yazınız</w:t>
      </w:r>
      <w:r>
        <w:rPr>
          <w:rFonts w:ascii="Times New Roman" w:hAnsi="Times New Roman" w:cs="Times New Roman"/>
        </w:rPr>
        <w:t>. (10 PUAN)</w:t>
      </w:r>
    </w:p>
    <w:p w:rsidR="004C1773" w:rsidRPr="004C1773" w:rsidRDefault="004C1773" w:rsidP="004C1773">
      <w:pPr>
        <w:pStyle w:val="ListeParagraf"/>
        <w:numPr>
          <w:ilvl w:val="0"/>
          <w:numId w:val="15"/>
        </w:numPr>
        <w:spacing w:after="0"/>
        <w:rPr>
          <w:rFonts w:ascii="Times New Roman" w:hAnsi="Times New Roman" w:cs="Times New Roman"/>
        </w:rPr>
      </w:pPr>
      <w:r w:rsidRPr="004C1773">
        <w:rPr>
          <w:rFonts w:ascii="Times New Roman" w:hAnsi="Times New Roman" w:cs="Times New Roman"/>
        </w:rPr>
        <w:t>Akla güven duyulmuş ve akılcı düşünce artmıştır.</w:t>
      </w:r>
    </w:p>
    <w:p w:rsidR="004C1773" w:rsidRPr="004C1773" w:rsidRDefault="004C1773" w:rsidP="004C1773">
      <w:pPr>
        <w:pStyle w:val="ListeParagraf"/>
        <w:numPr>
          <w:ilvl w:val="0"/>
          <w:numId w:val="15"/>
        </w:numPr>
        <w:spacing w:after="0"/>
        <w:rPr>
          <w:rFonts w:ascii="Times New Roman" w:hAnsi="Times New Roman" w:cs="Times New Roman"/>
        </w:rPr>
      </w:pPr>
      <w:r w:rsidRPr="004C1773">
        <w:rPr>
          <w:rFonts w:ascii="Times New Roman" w:hAnsi="Times New Roman" w:cs="Times New Roman"/>
        </w:rPr>
        <w:t>Özgürlüğü engelledikleri düşüncesiyle siyasi ve dinî otoritelere (dogmalara) karşı gelinmiştir.</w:t>
      </w:r>
    </w:p>
    <w:p w:rsidR="004C1773" w:rsidRPr="004C1773" w:rsidRDefault="004C1773" w:rsidP="004C1773">
      <w:pPr>
        <w:pStyle w:val="ListeParagraf"/>
        <w:numPr>
          <w:ilvl w:val="0"/>
          <w:numId w:val="15"/>
        </w:numPr>
        <w:spacing w:after="0"/>
        <w:rPr>
          <w:rFonts w:ascii="Times New Roman" w:hAnsi="Times New Roman" w:cs="Times New Roman"/>
        </w:rPr>
      </w:pPr>
      <w:r w:rsidRPr="004C1773">
        <w:rPr>
          <w:rFonts w:ascii="Times New Roman" w:hAnsi="Times New Roman" w:cs="Times New Roman"/>
        </w:rPr>
        <w:t>Düşünce özgürlüğü desteklenmiştir.</w:t>
      </w:r>
    </w:p>
    <w:p w:rsidR="004C1773" w:rsidRPr="004C1773" w:rsidRDefault="004C1773" w:rsidP="004C1773">
      <w:pPr>
        <w:pStyle w:val="ListeParagraf"/>
        <w:numPr>
          <w:ilvl w:val="0"/>
          <w:numId w:val="15"/>
        </w:numPr>
        <w:spacing w:after="0"/>
        <w:rPr>
          <w:rFonts w:ascii="Times New Roman" w:hAnsi="Times New Roman" w:cs="Times New Roman"/>
        </w:rPr>
      </w:pPr>
      <w:r w:rsidRPr="004C1773">
        <w:rPr>
          <w:rFonts w:ascii="Times New Roman" w:hAnsi="Times New Roman" w:cs="Times New Roman"/>
        </w:rPr>
        <w:t>Aydın ve yazarlar sınıfı oluşmuştur.</w:t>
      </w:r>
    </w:p>
    <w:p w:rsidR="004C1773" w:rsidRPr="004C1773" w:rsidRDefault="004C1773" w:rsidP="004C1773">
      <w:pPr>
        <w:pStyle w:val="ListeParagraf"/>
        <w:numPr>
          <w:ilvl w:val="0"/>
          <w:numId w:val="15"/>
        </w:numPr>
        <w:spacing w:after="0"/>
        <w:rPr>
          <w:rFonts w:ascii="Times New Roman" w:hAnsi="Times New Roman" w:cs="Times New Roman"/>
        </w:rPr>
      </w:pPr>
      <w:r w:rsidRPr="004C1773">
        <w:rPr>
          <w:rFonts w:ascii="Times New Roman" w:hAnsi="Times New Roman" w:cs="Times New Roman"/>
        </w:rPr>
        <w:t>Sanat, felsefe ve edebiyatta önemli eserler verilmiştir.</w:t>
      </w:r>
    </w:p>
    <w:p w:rsidR="004C1773" w:rsidRPr="004C1773" w:rsidRDefault="004C1773" w:rsidP="004C1773">
      <w:pPr>
        <w:pStyle w:val="ListeParagraf"/>
        <w:numPr>
          <w:ilvl w:val="0"/>
          <w:numId w:val="15"/>
        </w:numPr>
        <w:spacing w:after="0"/>
        <w:rPr>
          <w:rFonts w:ascii="Times New Roman" w:hAnsi="Times New Roman" w:cs="Times New Roman"/>
        </w:rPr>
      </w:pPr>
      <w:r w:rsidRPr="004C1773">
        <w:rPr>
          <w:rFonts w:ascii="Times New Roman" w:hAnsi="Times New Roman" w:cs="Times New Roman"/>
        </w:rPr>
        <w:t>Fransız İhtilali ve Sanayi İnkılabı gerçekleşmiş ve buna bağlı problemler tartışılmıştır.</w:t>
      </w:r>
    </w:p>
    <w:p w:rsidR="004C1773" w:rsidRPr="004C1773" w:rsidRDefault="004C1773" w:rsidP="004C1773">
      <w:pPr>
        <w:pStyle w:val="ListeParagraf"/>
        <w:numPr>
          <w:ilvl w:val="0"/>
          <w:numId w:val="15"/>
        </w:numPr>
        <w:spacing w:after="0"/>
        <w:rPr>
          <w:rFonts w:ascii="Times New Roman" w:hAnsi="Times New Roman" w:cs="Times New Roman"/>
        </w:rPr>
      </w:pPr>
      <w:r w:rsidRPr="004C1773">
        <w:rPr>
          <w:rFonts w:ascii="Times New Roman" w:hAnsi="Times New Roman" w:cs="Times New Roman"/>
        </w:rPr>
        <w:t>Felsefede yeni ekoller çıkmıştır.</w:t>
      </w:r>
    </w:p>
    <w:p w:rsidR="004C1773" w:rsidRPr="004C1773" w:rsidRDefault="004C1773" w:rsidP="004C1773">
      <w:pPr>
        <w:pStyle w:val="ListeParagraf"/>
        <w:numPr>
          <w:ilvl w:val="0"/>
          <w:numId w:val="15"/>
        </w:numPr>
        <w:spacing w:after="0"/>
        <w:rPr>
          <w:rFonts w:ascii="Times New Roman" w:hAnsi="Times New Roman" w:cs="Times New Roman"/>
        </w:rPr>
      </w:pPr>
      <w:r w:rsidRPr="004C1773">
        <w:rPr>
          <w:rFonts w:ascii="Times New Roman" w:hAnsi="Times New Roman" w:cs="Times New Roman"/>
        </w:rPr>
        <w:t>Bireyin mutluluğu ve özgürlüğü temel değer olarak ortaya konmuştur.</w:t>
      </w:r>
    </w:p>
    <w:p w:rsidR="004C1773" w:rsidRPr="004C1773" w:rsidRDefault="004C1773" w:rsidP="004C1773">
      <w:pPr>
        <w:pStyle w:val="ListeParagraf"/>
        <w:numPr>
          <w:ilvl w:val="0"/>
          <w:numId w:val="15"/>
        </w:numPr>
        <w:spacing w:after="0"/>
        <w:rPr>
          <w:rFonts w:ascii="Times New Roman" w:hAnsi="Times New Roman" w:cs="Times New Roman"/>
        </w:rPr>
      </w:pPr>
      <w:r w:rsidRPr="004C1773">
        <w:rPr>
          <w:rFonts w:ascii="Times New Roman" w:hAnsi="Times New Roman" w:cs="Times New Roman"/>
        </w:rPr>
        <w:t xml:space="preserve">Aklın yapısını ve sınırlarını incelemişlerdir. </w:t>
      </w:r>
    </w:p>
    <w:p w:rsidR="004C1773" w:rsidRPr="004C1773" w:rsidRDefault="004C1773" w:rsidP="004C1773">
      <w:pPr>
        <w:pStyle w:val="ListeParagraf"/>
        <w:numPr>
          <w:ilvl w:val="0"/>
          <w:numId w:val="15"/>
        </w:numPr>
        <w:spacing w:after="0"/>
        <w:rPr>
          <w:rFonts w:ascii="Times New Roman" w:hAnsi="Times New Roman" w:cs="Times New Roman"/>
        </w:rPr>
      </w:pPr>
      <w:r w:rsidRPr="004C1773">
        <w:rPr>
          <w:rFonts w:ascii="Times New Roman" w:hAnsi="Times New Roman" w:cs="Times New Roman"/>
        </w:rPr>
        <w:t>Doğa bilimlerinde özellikle deneysel yöntemlere başvurulmuştur.</w:t>
      </w:r>
    </w:p>
    <w:p w:rsidR="004C1773" w:rsidRPr="004C1773" w:rsidRDefault="004C1773" w:rsidP="004C1773">
      <w:pPr>
        <w:pStyle w:val="ListeParagraf"/>
        <w:numPr>
          <w:ilvl w:val="0"/>
          <w:numId w:val="15"/>
        </w:numPr>
        <w:spacing w:after="0"/>
        <w:rPr>
          <w:rFonts w:ascii="Times New Roman" w:hAnsi="Times New Roman" w:cs="Times New Roman"/>
        </w:rPr>
      </w:pPr>
      <w:r w:rsidRPr="004C1773">
        <w:rPr>
          <w:rFonts w:ascii="Times New Roman" w:hAnsi="Times New Roman" w:cs="Times New Roman"/>
        </w:rPr>
        <w:t>Yeniliğe, gelişmeye, değişime açıktır.</w:t>
      </w:r>
    </w:p>
    <w:p w:rsidR="004C1773" w:rsidRPr="004C1773" w:rsidRDefault="004C1773" w:rsidP="004C1773">
      <w:pPr>
        <w:pStyle w:val="ListeParagraf"/>
        <w:numPr>
          <w:ilvl w:val="0"/>
          <w:numId w:val="15"/>
        </w:numPr>
        <w:spacing w:after="0"/>
        <w:rPr>
          <w:rFonts w:ascii="Times New Roman" w:hAnsi="Times New Roman" w:cs="Times New Roman"/>
        </w:rPr>
      </w:pPr>
      <w:r w:rsidRPr="004C1773">
        <w:rPr>
          <w:rFonts w:ascii="Times New Roman" w:hAnsi="Times New Roman" w:cs="Times New Roman"/>
        </w:rPr>
        <w:t>Laikliğe yönelim vardır.</w:t>
      </w:r>
    </w:p>
    <w:p w:rsidR="004C1773" w:rsidRPr="004C1773" w:rsidRDefault="004C1773" w:rsidP="004C1773">
      <w:pPr>
        <w:pStyle w:val="ListeParagraf"/>
        <w:numPr>
          <w:ilvl w:val="0"/>
          <w:numId w:val="15"/>
        </w:numPr>
        <w:spacing w:after="0"/>
        <w:rPr>
          <w:rFonts w:ascii="Times New Roman" w:hAnsi="Times New Roman" w:cs="Times New Roman"/>
        </w:rPr>
      </w:pPr>
      <w:r w:rsidRPr="004C1773">
        <w:rPr>
          <w:rFonts w:ascii="Times New Roman" w:hAnsi="Times New Roman" w:cs="Times New Roman"/>
        </w:rPr>
        <w:t>Batıl inanışlar, bağnazlık ve metafizik konulardan uzaklaşma çabası vardır.</w:t>
      </w:r>
    </w:p>
    <w:p w:rsidR="004C1773" w:rsidRPr="004C1773" w:rsidRDefault="004C1773" w:rsidP="004C1773">
      <w:pPr>
        <w:pStyle w:val="ListeParagraf"/>
        <w:numPr>
          <w:ilvl w:val="0"/>
          <w:numId w:val="15"/>
        </w:numPr>
        <w:spacing w:after="0"/>
        <w:rPr>
          <w:rFonts w:ascii="Times New Roman" w:hAnsi="Times New Roman" w:cs="Times New Roman"/>
        </w:rPr>
      </w:pPr>
      <w:r w:rsidRPr="004C1773">
        <w:rPr>
          <w:rFonts w:ascii="Times New Roman" w:hAnsi="Times New Roman" w:cs="Times New Roman"/>
        </w:rPr>
        <w:t>Din, devlet, siyaset ve eğitim alanlarında akla dayalı düzenleme talebi vardır.</w:t>
      </w:r>
    </w:p>
    <w:p w:rsidR="004C1773" w:rsidRPr="004C1773" w:rsidRDefault="004C1773" w:rsidP="004C1773">
      <w:pPr>
        <w:spacing w:after="0"/>
        <w:rPr>
          <w:rFonts w:ascii="Times New Roman" w:hAnsi="Times New Roman" w:cs="Times New Roman"/>
        </w:rPr>
      </w:pPr>
    </w:p>
    <w:p w:rsidR="004C1773" w:rsidRPr="004C1773" w:rsidRDefault="004C1773" w:rsidP="004C1773">
      <w:pPr>
        <w:spacing w:after="0"/>
        <w:rPr>
          <w:rFonts w:ascii="Times New Roman" w:hAnsi="Times New Roman" w:cs="Times New Roman"/>
        </w:rPr>
      </w:pPr>
      <w:r w:rsidRPr="004C1773">
        <w:rPr>
          <w:rFonts w:ascii="Times New Roman" w:hAnsi="Times New Roman" w:cs="Times New Roman"/>
          <w:b/>
        </w:rPr>
        <w:t>S-9)Aydınlanma çağına (akıl çağına) geçişi hızlandıran olaylar nelerdir? Yazınız.</w:t>
      </w:r>
      <w:r w:rsidRPr="004C1773">
        <w:rPr>
          <w:rFonts w:ascii="Times New Roman" w:hAnsi="Times New Roman" w:cs="Times New Roman"/>
        </w:rPr>
        <w:t xml:space="preserve"> (10 PUAN)</w:t>
      </w:r>
    </w:p>
    <w:p w:rsidR="004C1773" w:rsidRPr="004C1773" w:rsidRDefault="004C1773" w:rsidP="004C1773">
      <w:pPr>
        <w:pStyle w:val="ListeParagraf"/>
        <w:numPr>
          <w:ilvl w:val="0"/>
          <w:numId w:val="16"/>
        </w:numPr>
        <w:spacing w:after="0"/>
        <w:rPr>
          <w:rFonts w:ascii="Times New Roman" w:hAnsi="Times New Roman" w:cs="Times New Roman"/>
        </w:rPr>
      </w:pPr>
      <w:r w:rsidRPr="004C1773">
        <w:rPr>
          <w:rFonts w:ascii="Times New Roman" w:hAnsi="Times New Roman" w:cs="Times New Roman"/>
        </w:rPr>
        <w:t>Çeviri hareketleri</w:t>
      </w:r>
    </w:p>
    <w:p w:rsidR="004C1773" w:rsidRPr="004C1773" w:rsidRDefault="004C1773" w:rsidP="004C1773">
      <w:pPr>
        <w:pStyle w:val="ListeParagraf"/>
        <w:numPr>
          <w:ilvl w:val="0"/>
          <w:numId w:val="16"/>
        </w:numPr>
        <w:spacing w:after="0"/>
        <w:rPr>
          <w:rFonts w:ascii="Times New Roman" w:hAnsi="Times New Roman" w:cs="Times New Roman"/>
        </w:rPr>
      </w:pPr>
      <w:r w:rsidRPr="004C1773">
        <w:rPr>
          <w:rFonts w:ascii="Times New Roman" w:hAnsi="Times New Roman" w:cs="Times New Roman"/>
        </w:rPr>
        <w:t>Hümanizm</w:t>
      </w:r>
    </w:p>
    <w:p w:rsidR="004C1773" w:rsidRPr="004C1773" w:rsidRDefault="004C1773" w:rsidP="004C1773">
      <w:pPr>
        <w:pStyle w:val="ListeParagraf"/>
        <w:numPr>
          <w:ilvl w:val="0"/>
          <w:numId w:val="16"/>
        </w:numPr>
        <w:spacing w:after="0"/>
        <w:rPr>
          <w:rFonts w:ascii="Times New Roman" w:hAnsi="Times New Roman" w:cs="Times New Roman"/>
        </w:rPr>
      </w:pPr>
      <w:r w:rsidRPr="004C1773">
        <w:rPr>
          <w:rFonts w:ascii="Times New Roman" w:hAnsi="Times New Roman" w:cs="Times New Roman"/>
        </w:rPr>
        <w:t>Coğrafi keşifler</w:t>
      </w:r>
    </w:p>
    <w:p w:rsidR="004C1773" w:rsidRPr="004C1773" w:rsidRDefault="004C1773" w:rsidP="004C1773">
      <w:pPr>
        <w:pStyle w:val="ListeParagraf"/>
        <w:numPr>
          <w:ilvl w:val="0"/>
          <w:numId w:val="16"/>
        </w:numPr>
        <w:spacing w:after="0"/>
        <w:rPr>
          <w:rFonts w:ascii="Times New Roman" w:hAnsi="Times New Roman" w:cs="Times New Roman"/>
        </w:rPr>
      </w:pPr>
      <w:r w:rsidRPr="004C1773">
        <w:rPr>
          <w:rFonts w:ascii="Times New Roman" w:hAnsi="Times New Roman" w:cs="Times New Roman"/>
        </w:rPr>
        <w:t>Rönesans</w:t>
      </w:r>
    </w:p>
    <w:p w:rsidR="004C1773" w:rsidRPr="004C1773" w:rsidRDefault="004C1773" w:rsidP="004C1773">
      <w:pPr>
        <w:pStyle w:val="ListeParagraf"/>
        <w:numPr>
          <w:ilvl w:val="0"/>
          <w:numId w:val="16"/>
        </w:numPr>
        <w:tabs>
          <w:tab w:val="left" w:pos="708"/>
          <w:tab w:val="left" w:pos="1416"/>
          <w:tab w:val="left" w:pos="1965"/>
        </w:tabs>
        <w:spacing w:after="0"/>
        <w:rPr>
          <w:rFonts w:ascii="Times New Roman" w:hAnsi="Times New Roman" w:cs="Times New Roman"/>
        </w:rPr>
      </w:pPr>
      <w:r>
        <w:rPr>
          <w:rFonts w:ascii="Times New Roman" w:hAnsi="Times New Roman" w:cs="Times New Roman"/>
        </w:rPr>
        <w:t xml:space="preserve">       </w:t>
      </w:r>
      <w:r w:rsidRPr="004C1773">
        <w:rPr>
          <w:rFonts w:ascii="Times New Roman" w:hAnsi="Times New Roman" w:cs="Times New Roman"/>
        </w:rPr>
        <w:t>Reform</w:t>
      </w:r>
      <w:r w:rsidRPr="004C1773">
        <w:rPr>
          <w:rFonts w:ascii="Times New Roman" w:hAnsi="Times New Roman" w:cs="Times New Roman"/>
        </w:rPr>
        <w:tab/>
      </w:r>
      <w:r w:rsidRPr="004C1773">
        <w:rPr>
          <w:rFonts w:ascii="Times New Roman" w:hAnsi="Times New Roman" w:cs="Times New Roman"/>
        </w:rPr>
        <w:tab/>
      </w:r>
    </w:p>
    <w:p w:rsidR="004C1773" w:rsidRPr="004C1773" w:rsidRDefault="004C1773" w:rsidP="004C1773">
      <w:pPr>
        <w:spacing w:after="0"/>
        <w:rPr>
          <w:rFonts w:ascii="Times New Roman" w:hAnsi="Times New Roman" w:cs="Times New Roman"/>
        </w:rPr>
      </w:pPr>
    </w:p>
    <w:p w:rsidR="004C1773" w:rsidRPr="004C1773" w:rsidRDefault="004C1773" w:rsidP="004C1773">
      <w:pPr>
        <w:spacing w:after="0"/>
        <w:rPr>
          <w:rFonts w:ascii="Times New Roman" w:hAnsi="Times New Roman" w:cs="Times New Roman"/>
        </w:rPr>
      </w:pPr>
      <w:r w:rsidRPr="004C1773">
        <w:rPr>
          <w:rFonts w:ascii="Times New Roman" w:hAnsi="Times New Roman" w:cs="Times New Roman"/>
          <w:b/>
        </w:rPr>
        <w:t xml:space="preserve">S-10) Hristiyan felsefesi (skolastik düşünce) ile Modern düşünce arasındaki farklardan iki tanesini yazınız. </w:t>
      </w:r>
      <w:r w:rsidRPr="004C1773">
        <w:rPr>
          <w:rFonts w:ascii="Times New Roman" w:hAnsi="Times New Roman" w:cs="Times New Roman"/>
        </w:rPr>
        <w:t>(10 PUAN)</w:t>
      </w:r>
    </w:p>
    <w:p w:rsidR="004C1773" w:rsidRPr="004C1773" w:rsidRDefault="004C1773" w:rsidP="004C1773">
      <w:pPr>
        <w:spacing w:after="0"/>
        <w:rPr>
          <w:rFonts w:ascii="Times New Roman" w:hAnsi="Times New Roman" w:cs="Times New Roman"/>
        </w:rPr>
      </w:pPr>
    </w:p>
    <w:p w:rsidR="004C1773" w:rsidRPr="004C1773" w:rsidRDefault="004C1773" w:rsidP="004C1773">
      <w:pPr>
        <w:rPr>
          <w:rFonts w:ascii="Times New Roman" w:hAnsi="Times New Roman" w:cs="Times New Roman"/>
        </w:rPr>
      </w:pPr>
      <w:r w:rsidRPr="004C1773">
        <w:rPr>
          <w:rFonts w:ascii="Times New Roman" w:hAnsi="Times New Roman" w:cs="Times New Roman"/>
        </w:rPr>
        <w:t xml:space="preserve"> </w:t>
      </w:r>
      <w:r>
        <w:rPr>
          <w:rFonts w:ascii="Times New Roman" w:hAnsi="Times New Roman" w:cs="Times New Roman"/>
          <w:noProof/>
          <w:lang w:val="de-DE" w:eastAsia="de-DE"/>
        </w:rPr>
        <w:drawing>
          <wp:inline distT="0" distB="0" distL="0" distR="0" wp14:anchorId="00F9F95E">
            <wp:extent cx="6669405" cy="21031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9405" cy="2103120"/>
                    </a:xfrm>
                    <a:prstGeom prst="rect">
                      <a:avLst/>
                    </a:prstGeom>
                    <a:noFill/>
                  </pic:spPr>
                </pic:pic>
              </a:graphicData>
            </a:graphic>
          </wp:inline>
        </w:drawing>
      </w:r>
    </w:p>
    <w:p w:rsidR="004C1773" w:rsidRPr="004C1773" w:rsidRDefault="004C1773" w:rsidP="004C1773">
      <w:pPr>
        <w:rPr>
          <w:rFonts w:ascii="Times New Roman" w:hAnsi="Times New Roman" w:cs="Times New Roman"/>
        </w:rPr>
      </w:pPr>
      <w:r w:rsidRPr="004C1773">
        <w:rPr>
          <w:rFonts w:ascii="Times New Roman" w:hAnsi="Times New Roman" w:cs="Times New Roman"/>
          <w:b/>
        </w:rPr>
        <w:t>S-11)</w:t>
      </w:r>
      <w:r w:rsidRPr="004C1773">
        <w:rPr>
          <w:rFonts w:ascii="Times New Roman" w:hAnsi="Times New Roman" w:cs="Times New Roman"/>
        </w:rPr>
        <w:t xml:space="preserve"> “Devlet olmadıkça herkes herkese karşı daima savaş halindedir. Buradan şu açıkça görülür ki insanlar hepsini birden korku altında tutacak genel bir güç olmadan yaşadıkları vakit, savaş denilen o durumun içindedirler ve bu savaş herkesin herkese karşı savaşıdır.”  </w:t>
      </w:r>
      <w:r w:rsidRPr="004C1773">
        <w:rPr>
          <w:rFonts w:ascii="Times New Roman" w:hAnsi="Times New Roman" w:cs="Times New Roman"/>
          <w:b/>
        </w:rPr>
        <w:t xml:space="preserve">Thomas </w:t>
      </w:r>
      <w:proofErr w:type="spellStart"/>
      <w:r w:rsidRPr="004C1773">
        <w:rPr>
          <w:rFonts w:ascii="Times New Roman" w:hAnsi="Times New Roman" w:cs="Times New Roman"/>
          <w:b/>
        </w:rPr>
        <w:t>Hobbes</w:t>
      </w:r>
      <w:proofErr w:type="spellEnd"/>
      <w:r w:rsidRPr="004C1773">
        <w:rPr>
          <w:rFonts w:ascii="Times New Roman" w:hAnsi="Times New Roman" w:cs="Times New Roman"/>
          <w:b/>
        </w:rPr>
        <w:t xml:space="preserve"> bu sözlerle ne anlatmak istemiştir? Yazınız</w:t>
      </w:r>
      <w:r w:rsidR="00C47AD3">
        <w:rPr>
          <w:rFonts w:ascii="Times New Roman" w:hAnsi="Times New Roman" w:cs="Times New Roman"/>
        </w:rPr>
        <w:t>.(5</w:t>
      </w:r>
      <w:r>
        <w:rPr>
          <w:rFonts w:ascii="Times New Roman" w:hAnsi="Times New Roman" w:cs="Times New Roman"/>
        </w:rPr>
        <w:t xml:space="preserve"> PUAN)</w:t>
      </w:r>
    </w:p>
    <w:p w:rsidR="004C1773" w:rsidRPr="004C1773" w:rsidRDefault="004C1773" w:rsidP="004C1773">
      <w:pPr>
        <w:rPr>
          <w:rFonts w:ascii="Times New Roman" w:hAnsi="Times New Roman" w:cs="Times New Roman"/>
        </w:rPr>
      </w:pPr>
      <w:r w:rsidRPr="004C1773">
        <w:rPr>
          <w:rFonts w:ascii="Times New Roman" w:hAnsi="Times New Roman" w:cs="Times New Roman"/>
        </w:rPr>
        <w:t>Devlet olmak zorundadır. Çünkü devlet bulunmadığı takdirde insanlar birbirleriyle çatışacaktır. İnsanları bir</w:t>
      </w:r>
      <w:r>
        <w:rPr>
          <w:rFonts w:ascii="Times New Roman" w:hAnsi="Times New Roman" w:cs="Times New Roman"/>
        </w:rPr>
        <w:t xml:space="preserve"> </w:t>
      </w:r>
      <w:r w:rsidRPr="004C1773">
        <w:rPr>
          <w:rFonts w:ascii="Times New Roman" w:hAnsi="Times New Roman" w:cs="Times New Roman"/>
        </w:rPr>
        <w:t>arada tutan otoriteye iht</w:t>
      </w:r>
      <w:r>
        <w:rPr>
          <w:rFonts w:ascii="Times New Roman" w:hAnsi="Times New Roman" w:cs="Times New Roman"/>
        </w:rPr>
        <w:t>iyaç vardır.</w:t>
      </w:r>
    </w:p>
    <w:p w:rsidR="00BD089B" w:rsidRPr="004C1773" w:rsidRDefault="004C1773" w:rsidP="004C1773">
      <w:pPr>
        <w:rPr>
          <w:rFonts w:ascii="Times New Roman" w:hAnsi="Times New Roman" w:cs="Times New Roman"/>
        </w:rPr>
      </w:pPr>
      <w:r w:rsidRPr="004C1773">
        <w:rPr>
          <w:rFonts w:ascii="Times New Roman" w:hAnsi="Times New Roman" w:cs="Times New Roman"/>
        </w:rPr>
        <w:tab/>
      </w:r>
      <w:r w:rsidRPr="004C1773">
        <w:rPr>
          <w:rFonts w:ascii="Times New Roman" w:hAnsi="Times New Roman" w:cs="Times New Roman"/>
        </w:rPr>
        <w:tab/>
      </w:r>
      <w:r w:rsidRPr="004C1773">
        <w:rPr>
          <w:rFonts w:ascii="Times New Roman" w:hAnsi="Times New Roman" w:cs="Times New Roman"/>
        </w:rPr>
        <w:tab/>
        <w:t xml:space="preserve">Başarılar dileriz. </w:t>
      </w:r>
      <w:bookmarkStart w:id="0" w:name="_GoBack"/>
      <w:bookmarkEnd w:id="0"/>
    </w:p>
    <w:sectPr w:rsidR="00BD089B" w:rsidRPr="004C1773" w:rsidSect="004C1773">
      <w:pgSz w:w="11906" w:h="16838"/>
      <w:pgMar w:top="312" w:right="284" w:bottom="284"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01C" w:rsidRDefault="00CB201C" w:rsidP="001479EC">
      <w:pPr>
        <w:spacing w:after="0" w:line="240" w:lineRule="auto"/>
      </w:pPr>
      <w:r>
        <w:separator/>
      </w:r>
    </w:p>
  </w:endnote>
  <w:endnote w:type="continuationSeparator" w:id="0">
    <w:p w:rsidR="00CB201C" w:rsidRDefault="00CB201C" w:rsidP="0014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01C" w:rsidRDefault="00CB201C" w:rsidP="001479EC">
      <w:pPr>
        <w:spacing w:after="0" w:line="240" w:lineRule="auto"/>
      </w:pPr>
      <w:r>
        <w:separator/>
      </w:r>
    </w:p>
  </w:footnote>
  <w:footnote w:type="continuationSeparator" w:id="0">
    <w:p w:rsidR="00CB201C" w:rsidRDefault="00CB201C" w:rsidP="00147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C45CC"/>
    <w:multiLevelType w:val="hybridMultilevel"/>
    <w:tmpl w:val="C9D6C2AA"/>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0D4230D"/>
    <w:multiLevelType w:val="hybridMultilevel"/>
    <w:tmpl w:val="A6083072"/>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4A46363"/>
    <w:multiLevelType w:val="hybridMultilevel"/>
    <w:tmpl w:val="491C0C92"/>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B02DFA"/>
    <w:multiLevelType w:val="hybridMultilevel"/>
    <w:tmpl w:val="FDDEBC1E"/>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96D556F"/>
    <w:multiLevelType w:val="hybridMultilevel"/>
    <w:tmpl w:val="84148DBC"/>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ADA0DBC"/>
    <w:multiLevelType w:val="hybridMultilevel"/>
    <w:tmpl w:val="3FBA46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C063FD1"/>
    <w:multiLevelType w:val="hybridMultilevel"/>
    <w:tmpl w:val="F058F36A"/>
    <w:lvl w:ilvl="0" w:tplc="50C402E0">
      <w:start w:val="1"/>
      <w:numFmt w:val="decimal"/>
      <w:lvlText w:val="%1."/>
      <w:lvlJc w:val="left"/>
      <w:pPr>
        <w:ind w:left="1425" w:hanging="705"/>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54A63AC4"/>
    <w:multiLevelType w:val="hybridMultilevel"/>
    <w:tmpl w:val="6A7ED1EE"/>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913082F"/>
    <w:multiLevelType w:val="hybridMultilevel"/>
    <w:tmpl w:val="8DEE831A"/>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EF9538D"/>
    <w:multiLevelType w:val="hybridMultilevel"/>
    <w:tmpl w:val="F61645FC"/>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40846CA"/>
    <w:multiLevelType w:val="hybridMultilevel"/>
    <w:tmpl w:val="1688B740"/>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69D6E38"/>
    <w:multiLevelType w:val="hybridMultilevel"/>
    <w:tmpl w:val="3036ED40"/>
    <w:lvl w:ilvl="0" w:tplc="50C402E0">
      <w:start w:val="1"/>
      <w:numFmt w:val="decimal"/>
      <w:lvlText w:val="%1."/>
      <w:lvlJc w:val="left"/>
      <w:pPr>
        <w:ind w:left="1425" w:hanging="705"/>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6B154CCF"/>
    <w:multiLevelType w:val="hybridMultilevel"/>
    <w:tmpl w:val="DA0A50D0"/>
    <w:lvl w:ilvl="0" w:tplc="50C402E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D504793"/>
    <w:multiLevelType w:val="hybridMultilevel"/>
    <w:tmpl w:val="519EB54A"/>
    <w:lvl w:ilvl="0" w:tplc="50C402E0">
      <w:start w:val="1"/>
      <w:numFmt w:val="decimal"/>
      <w:lvlText w:val="%1."/>
      <w:lvlJc w:val="left"/>
      <w:pPr>
        <w:ind w:left="1425" w:hanging="705"/>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7E141172"/>
    <w:multiLevelType w:val="hybridMultilevel"/>
    <w:tmpl w:val="E3C0C75E"/>
    <w:lvl w:ilvl="0" w:tplc="50C402E0">
      <w:start w:val="1"/>
      <w:numFmt w:val="decimal"/>
      <w:lvlText w:val="%1."/>
      <w:lvlJc w:val="left"/>
      <w:pPr>
        <w:ind w:left="1425" w:hanging="705"/>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7ED91244"/>
    <w:multiLevelType w:val="hybridMultilevel"/>
    <w:tmpl w:val="F3AA554E"/>
    <w:lvl w:ilvl="0" w:tplc="50C402E0">
      <w:start w:val="1"/>
      <w:numFmt w:val="decimal"/>
      <w:lvlText w:val="%1."/>
      <w:lvlJc w:val="left"/>
      <w:pPr>
        <w:ind w:left="1425" w:hanging="705"/>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2"/>
  </w:num>
  <w:num w:numId="5">
    <w:abstractNumId w:val="0"/>
  </w:num>
  <w:num w:numId="6">
    <w:abstractNumId w:val="8"/>
  </w:num>
  <w:num w:numId="7">
    <w:abstractNumId w:val="15"/>
  </w:num>
  <w:num w:numId="8">
    <w:abstractNumId w:val="12"/>
  </w:num>
  <w:num w:numId="9">
    <w:abstractNumId w:val="9"/>
  </w:num>
  <w:num w:numId="10">
    <w:abstractNumId w:val="3"/>
  </w:num>
  <w:num w:numId="11">
    <w:abstractNumId w:val="10"/>
  </w:num>
  <w:num w:numId="12">
    <w:abstractNumId w:val="14"/>
  </w:num>
  <w:num w:numId="13">
    <w:abstractNumId w:val="11"/>
  </w:num>
  <w:num w:numId="14">
    <w:abstractNumId w:val="13"/>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9EC"/>
    <w:rsid w:val="00070BBA"/>
    <w:rsid w:val="001479EC"/>
    <w:rsid w:val="004C1773"/>
    <w:rsid w:val="005016E2"/>
    <w:rsid w:val="00505C34"/>
    <w:rsid w:val="007D696E"/>
    <w:rsid w:val="007E1B62"/>
    <w:rsid w:val="00955990"/>
    <w:rsid w:val="00BD089B"/>
    <w:rsid w:val="00C47AD3"/>
    <w:rsid w:val="00CB20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BD0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D08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D089B"/>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D089B"/>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D089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479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479EC"/>
  </w:style>
  <w:style w:type="paragraph" w:styleId="Altbilgi">
    <w:name w:val="footer"/>
    <w:basedOn w:val="Normal"/>
    <w:link w:val="AltbilgiChar"/>
    <w:uiPriority w:val="99"/>
    <w:unhideWhenUsed/>
    <w:rsid w:val="001479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479EC"/>
  </w:style>
  <w:style w:type="paragraph" w:styleId="KonuBal">
    <w:name w:val="Title"/>
    <w:basedOn w:val="Normal"/>
    <w:next w:val="Normal"/>
    <w:link w:val="KonuBalChar"/>
    <w:uiPriority w:val="10"/>
    <w:qFormat/>
    <w:rsid w:val="001479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1479EC"/>
    <w:rPr>
      <w:rFonts w:asciiTheme="majorHAnsi" w:eastAsiaTheme="majorEastAsia" w:hAnsiTheme="majorHAnsi" w:cstheme="majorBidi"/>
      <w:color w:val="17365D" w:themeColor="text2" w:themeShade="BF"/>
      <w:spacing w:val="5"/>
      <w:kern w:val="28"/>
      <w:sz w:val="52"/>
      <w:szCs w:val="52"/>
    </w:rPr>
  </w:style>
  <w:style w:type="character" w:customStyle="1" w:styleId="Balk2Char">
    <w:name w:val="Başlık 2 Char"/>
    <w:basedOn w:val="VarsaylanParagrafYazTipi"/>
    <w:link w:val="Balk2"/>
    <w:uiPriority w:val="9"/>
    <w:rsid w:val="00BD089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BD089B"/>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BD089B"/>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BD089B"/>
    <w:rPr>
      <w:rFonts w:asciiTheme="majorHAnsi" w:eastAsiaTheme="majorEastAsia" w:hAnsiTheme="majorHAnsi" w:cstheme="majorBidi"/>
      <w:color w:val="243F60" w:themeColor="accent1" w:themeShade="7F"/>
    </w:rPr>
  </w:style>
  <w:style w:type="paragraph" w:styleId="AralkYok">
    <w:name w:val="No Spacing"/>
    <w:uiPriority w:val="1"/>
    <w:qFormat/>
    <w:rsid w:val="00BD089B"/>
    <w:pPr>
      <w:spacing w:after="0" w:line="240" w:lineRule="auto"/>
    </w:pPr>
  </w:style>
  <w:style w:type="character" w:customStyle="1" w:styleId="Balk1Char">
    <w:name w:val="Başlık 1 Char"/>
    <w:basedOn w:val="VarsaylanParagrafYazTipi"/>
    <w:link w:val="Balk1"/>
    <w:uiPriority w:val="9"/>
    <w:rsid w:val="00BD089B"/>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4C1773"/>
    <w:pPr>
      <w:ind w:left="720"/>
      <w:contextualSpacing/>
    </w:pPr>
  </w:style>
  <w:style w:type="paragraph" w:styleId="BalonMetni">
    <w:name w:val="Balloon Text"/>
    <w:basedOn w:val="Normal"/>
    <w:link w:val="BalonMetniChar"/>
    <w:uiPriority w:val="99"/>
    <w:semiHidden/>
    <w:unhideWhenUsed/>
    <w:rsid w:val="004C17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17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BD0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D08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D089B"/>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D089B"/>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D089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479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479EC"/>
  </w:style>
  <w:style w:type="paragraph" w:styleId="Altbilgi">
    <w:name w:val="footer"/>
    <w:basedOn w:val="Normal"/>
    <w:link w:val="AltbilgiChar"/>
    <w:uiPriority w:val="99"/>
    <w:unhideWhenUsed/>
    <w:rsid w:val="001479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479EC"/>
  </w:style>
  <w:style w:type="paragraph" w:styleId="KonuBal">
    <w:name w:val="Title"/>
    <w:basedOn w:val="Normal"/>
    <w:next w:val="Normal"/>
    <w:link w:val="KonuBalChar"/>
    <w:uiPriority w:val="10"/>
    <w:qFormat/>
    <w:rsid w:val="001479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1479EC"/>
    <w:rPr>
      <w:rFonts w:asciiTheme="majorHAnsi" w:eastAsiaTheme="majorEastAsia" w:hAnsiTheme="majorHAnsi" w:cstheme="majorBidi"/>
      <w:color w:val="17365D" w:themeColor="text2" w:themeShade="BF"/>
      <w:spacing w:val="5"/>
      <w:kern w:val="28"/>
      <w:sz w:val="52"/>
      <w:szCs w:val="52"/>
    </w:rPr>
  </w:style>
  <w:style w:type="character" w:customStyle="1" w:styleId="Balk2Char">
    <w:name w:val="Başlık 2 Char"/>
    <w:basedOn w:val="VarsaylanParagrafYazTipi"/>
    <w:link w:val="Balk2"/>
    <w:uiPriority w:val="9"/>
    <w:rsid w:val="00BD089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BD089B"/>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BD089B"/>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BD089B"/>
    <w:rPr>
      <w:rFonts w:asciiTheme="majorHAnsi" w:eastAsiaTheme="majorEastAsia" w:hAnsiTheme="majorHAnsi" w:cstheme="majorBidi"/>
      <w:color w:val="243F60" w:themeColor="accent1" w:themeShade="7F"/>
    </w:rPr>
  </w:style>
  <w:style w:type="paragraph" w:styleId="AralkYok">
    <w:name w:val="No Spacing"/>
    <w:uiPriority w:val="1"/>
    <w:qFormat/>
    <w:rsid w:val="00BD089B"/>
    <w:pPr>
      <w:spacing w:after="0" w:line="240" w:lineRule="auto"/>
    </w:pPr>
  </w:style>
  <w:style w:type="character" w:customStyle="1" w:styleId="Balk1Char">
    <w:name w:val="Başlık 1 Char"/>
    <w:basedOn w:val="VarsaylanParagrafYazTipi"/>
    <w:link w:val="Balk1"/>
    <w:uiPriority w:val="9"/>
    <w:rsid w:val="00BD089B"/>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4C1773"/>
    <w:pPr>
      <w:ind w:left="720"/>
      <w:contextualSpacing/>
    </w:pPr>
  </w:style>
  <w:style w:type="paragraph" w:styleId="BalonMetni">
    <w:name w:val="Balloon Text"/>
    <w:basedOn w:val="Normal"/>
    <w:link w:val="BalonMetniChar"/>
    <w:uiPriority w:val="99"/>
    <w:semiHidden/>
    <w:unhideWhenUsed/>
    <w:rsid w:val="004C17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A6F09-B052-4798-B6F0-73B2FE7C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3535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User</cp:lastModifiedBy>
  <cp:revision>6</cp:revision>
  <dcterms:created xsi:type="dcterms:W3CDTF">2019-03-14T17:55:00Z</dcterms:created>
  <dcterms:modified xsi:type="dcterms:W3CDTF">2019-08-19T05:52:00Z</dcterms:modified>
</cp:coreProperties>
</file>