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0F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KARACASU Mesleki ve Teknik Anadolu Lisesi 9 Demokrasi ve İnsan Hakları </w:t>
      </w:r>
      <w:r w:rsidR="00AF7A0F">
        <w:rPr>
          <w:rFonts w:ascii="Times New Roman" w:hAnsi="Times New Roman" w:cs="Times New Roman"/>
          <w:sz w:val="24"/>
          <w:szCs w:val="24"/>
        </w:rPr>
        <w:t>Dersi</w:t>
      </w:r>
    </w:p>
    <w:p w:rsidR="0065432B" w:rsidRDefault="00AF7A0F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32B">
        <w:rPr>
          <w:rFonts w:ascii="Times New Roman" w:hAnsi="Times New Roman" w:cs="Times New Roman"/>
          <w:sz w:val="24"/>
          <w:szCs w:val="24"/>
        </w:rPr>
        <w:t>I. Dönem I. Yazılı Soruları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Aşağıdaki doğru yanlış sorularına uygun cevabı veriniz.(Doğruysa D, yanlışsa Y). (15</w:t>
      </w:r>
      <w:r w:rsidRPr="005344F1">
        <w:rPr>
          <w:rFonts w:ascii="Times New Roman" w:hAnsi="Times New Roman" w:cs="Times New Roman"/>
          <w:sz w:val="24"/>
          <w:szCs w:val="24"/>
        </w:rPr>
        <w:t>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Pr="002A7962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962">
        <w:rPr>
          <w:rFonts w:ascii="Times New Roman" w:hAnsi="Times New Roman" w:cs="Times New Roman"/>
          <w:sz w:val="24"/>
          <w:szCs w:val="24"/>
        </w:rPr>
        <w:t xml:space="preserve">1. (    ) Laik devlette kişiler din ve vicdan özgürlüğüne sahip değildir. </w:t>
      </w:r>
      <w:r>
        <w:rPr>
          <w:rFonts w:ascii="Times New Roman" w:hAnsi="Times New Roman" w:cs="Times New Roman"/>
          <w:sz w:val="24"/>
          <w:szCs w:val="24"/>
        </w:rPr>
        <w:t>(3p.)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(  </w:t>
      </w:r>
      <w:r w:rsidRPr="002A7962">
        <w:rPr>
          <w:rFonts w:ascii="Times New Roman" w:hAnsi="Times New Roman" w:cs="Times New Roman"/>
          <w:sz w:val="24"/>
          <w:szCs w:val="24"/>
        </w:rPr>
        <w:t>) İnsan hakları, insanların sonradan sahip olduğu özellik ve olanakları korumaya yöneliktir.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D1E">
        <w:rPr>
          <w:rFonts w:ascii="Times New Roman" w:hAnsi="Times New Roman" w:cs="Times New Roman"/>
          <w:sz w:val="24"/>
          <w:szCs w:val="24"/>
        </w:rPr>
        <w:t>(3p.)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Pr="002A7962" w:rsidRDefault="0065432B" w:rsidP="0065432B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A7962">
        <w:rPr>
          <w:rFonts w:ascii="Times New Roman" w:hAnsi="Times New Roman" w:cs="Times New Roman"/>
          <w:sz w:val="24"/>
          <w:szCs w:val="24"/>
        </w:rPr>
        <w:t>. (    ) Demokrasi insan haklarına dayanan, insan haklarını gerçekleştiren yönetim biçimidir.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D1E">
        <w:rPr>
          <w:rFonts w:ascii="Times New Roman" w:hAnsi="Times New Roman" w:cs="Times New Roman"/>
          <w:sz w:val="24"/>
          <w:szCs w:val="24"/>
        </w:rPr>
        <w:t>(3p.)</w:t>
      </w:r>
    </w:p>
    <w:p w:rsidR="0065432B" w:rsidRPr="002A7962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A7962">
        <w:rPr>
          <w:rFonts w:ascii="Times New Roman" w:hAnsi="Times New Roman" w:cs="Times New Roman"/>
          <w:sz w:val="24"/>
          <w:szCs w:val="24"/>
        </w:rPr>
        <w:t>. (    ) Hukuk devletinde bireyler yasa önünde eşit haklara sahip değildirler.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D1E">
        <w:rPr>
          <w:rFonts w:ascii="Times New Roman" w:hAnsi="Times New Roman" w:cs="Times New Roman"/>
          <w:sz w:val="24"/>
          <w:szCs w:val="24"/>
        </w:rPr>
        <w:t>(3p.)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A7962">
        <w:rPr>
          <w:rFonts w:ascii="Times New Roman" w:hAnsi="Times New Roman" w:cs="Times New Roman"/>
          <w:sz w:val="24"/>
          <w:szCs w:val="24"/>
        </w:rPr>
        <w:t>. (    ) Yasama yetkisi, Türk Milleti adına T.B.M.M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796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r w:rsidRPr="002A7962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2A79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D1E">
        <w:rPr>
          <w:rFonts w:ascii="Times New Roman" w:hAnsi="Times New Roman" w:cs="Times New Roman"/>
          <w:sz w:val="24"/>
          <w:szCs w:val="24"/>
        </w:rPr>
        <w:t>(3p.)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344F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Diktatörlük, adalet, insan hakları, sorumluluk, sivil toplum, muhalefet, temel haklar, eşit oy, bağımsız mahkemeler, hukuk.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b/>
          <w:sz w:val="24"/>
          <w:szCs w:val="24"/>
        </w:rPr>
        <w:t>Aşağıdaki cümlelerde yer alan boş kısımları yukarıdaki sözcüklerle doldurunuz.</w:t>
      </w:r>
      <w:r w:rsidRPr="005344F1">
        <w:rPr>
          <w:rFonts w:ascii="Times New Roman" w:hAnsi="Times New Roman" w:cs="Times New Roman"/>
          <w:sz w:val="24"/>
          <w:szCs w:val="24"/>
        </w:rPr>
        <w:t xml:space="preserve"> (20p.)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ECE">
        <w:rPr>
          <w:rFonts w:ascii="Times New Roman" w:hAnsi="Times New Roman" w:cs="Times New Roman"/>
          <w:sz w:val="24"/>
          <w:szCs w:val="24"/>
        </w:rPr>
        <w:t>1. Haklının hakkını alması, haksızın c</w:t>
      </w:r>
      <w:r>
        <w:rPr>
          <w:rFonts w:ascii="Times New Roman" w:hAnsi="Times New Roman" w:cs="Times New Roman"/>
          <w:sz w:val="24"/>
          <w:szCs w:val="24"/>
        </w:rPr>
        <w:t xml:space="preserve">ezalandırılmasına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735ECE">
        <w:rPr>
          <w:rFonts w:ascii="Times New Roman" w:hAnsi="Times New Roman" w:cs="Times New Roman"/>
          <w:sz w:val="24"/>
          <w:szCs w:val="24"/>
        </w:rPr>
        <w:t xml:space="preserve"> denir.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6C7D1E">
        <w:rPr>
          <w:rFonts w:ascii="Times New Roman" w:hAnsi="Times New Roman" w:cs="Times New Roman"/>
          <w:sz w:val="24"/>
          <w:szCs w:val="24"/>
        </w:rPr>
        <w:t>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35ECE">
        <w:rPr>
          <w:rFonts w:ascii="Times New Roman" w:hAnsi="Times New Roman" w:cs="Times New Roman"/>
          <w:sz w:val="24"/>
          <w:szCs w:val="24"/>
        </w:rPr>
        <w:t>. Kişinin eylemlerinin sonucunu üstlenmesine 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ECE">
        <w:rPr>
          <w:rFonts w:ascii="Times New Roman" w:hAnsi="Times New Roman" w:cs="Times New Roman"/>
          <w:sz w:val="24"/>
          <w:szCs w:val="24"/>
        </w:rPr>
        <w:t>denir.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21C6">
        <w:rPr>
          <w:rFonts w:ascii="Times New Roman" w:hAnsi="Times New Roman" w:cs="Times New Roman"/>
          <w:sz w:val="24"/>
          <w:szCs w:val="24"/>
        </w:rPr>
        <w:t>. Devletin müdahale edememesi nedeniyle bireyin sahip olduğu  kişi haklarına …………………………………. denir.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95097">
        <w:rPr>
          <w:rFonts w:ascii="Times New Roman" w:hAnsi="Times New Roman" w:cs="Times New Roman"/>
          <w:sz w:val="24"/>
          <w:szCs w:val="24"/>
        </w:rPr>
        <w:t>. Tüm insanların insan oldukları için doğuştan sahip oldukları, devredilmez ve vazgeçilmez haklarına ……………………………………… denir.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Yöneticileri eleştiren …………………….. grupları her zaman var olmuştur.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………………… tek tip düzen ve siyasetin müdahalesine açık hukuk anlamına gelir.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……………………..……… zaman ve enerjisini kadın, çocuk, çevre, kültür gibi sorunların çözümüne harcar.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…………… karşısında herkes eşittir.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………………. Hakkı, kadın erkek herkesin seçimlerde söz sahibi olmasıdır.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hak ve özgürlük ihlalleri ………………………………. Tarafından tespit edilir. </w:t>
      </w:r>
      <w:r w:rsidRPr="006C7D1E">
        <w:rPr>
          <w:rFonts w:ascii="Times New Roman" w:hAnsi="Times New Roman" w:cs="Times New Roman"/>
          <w:sz w:val="24"/>
          <w:szCs w:val="24"/>
        </w:rPr>
        <w:t>(2p.)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Pr="009C16CD" w:rsidRDefault="0065432B" w:rsidP="00654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9C16CD">
        <w:rPr>
          <w:rFonts w:ascii="Times New Roman" w:hAnsi="Times New Roman" w:cs="Times New Roman"/>
          <w:sz w:val="24"/>
          <w:szCs w:val="24"/>
        </w:rPr>
        <w:t>Aşağıda gerekli eşleştirmeleri yapınız.(15p.)</w:t>
      </w:r>
    </w:p>
    <w:tbl>
      <w:tblPr>
        <w:tblStyle w:val="TabloKlavuzu"/>
        <w:tblW w:w="0" w:type="auto"/>
        <w:tblLook w:val="04A0"/>
      </w:tblPr>
      <w:tblGrid>
        <w:gridCol w:w="4635"/>
        <w:gridCol w:w="4653"/>
      </w:tblGrid>
      <w:tr w:rsidR="0065432B" w:rsidRPr="009C16CD" w:rsidTr="00E61B1E"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Demokratik</w:t>
            </w:r>
          </w:p>
        </w:tc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Dine dayalı</w:t>
            </w:r>
          </w:p>
        </w:tc>
      </w:tr>
      <w:tr w:rsidR="0065432B" w:rsidRPr="009C16CD" w:rsidTr="00E61B1E"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B</w:t>
            </w: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Diktatör veya totaliter</w:t>
            </w:r>
          </w:p>
        </w:tc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Seçkinlerin kararlarına dayalı</w:t>
            </w:r>
          </w:p>
        </w:tc>
      </w:tr>
      <w:tr w:rsidR="0065432B" w:rsidRPr="009C16CD" w:rsidTr="00E61B1E"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C</w:t>
            </w: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Teokratik</w:t>
            </w:r>
          </w:p>
        </w:tc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Çoğunluğun beklentilerine dayalı</w:t>
            </w:r>
          </w:p>
        </w:tc>
      </w:tr>
      <w:tr w:rsidR="0065432B" w:rsidRPr="009C16CD" w:rsidTr="00E61B1E"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D</w:t>
            </w: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Aristokratik</w:t>
            </w:r>
          </w:p>
        </w:tc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Halkın hak ve özgürlüğüne dayalı</w:t>
            </w:r>
          </w:p>
        </w:tc>
      </w:tr>
      <w:tr w:rsidR="0065432B" w:rsidRPr="009C16CD" w:rsidTr="00E61B1E"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E</w:t>
            </w: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Cumhuriyet</w:t>
            </w:r>
          </w:p>
        </w:tc>
        <w:tc>
          <w:tcPr>
            <w:tcW w:w="5065" w:type="dxa"/>
          </w:tcPr>
          <w:p w:rsidR="0065432B" w:rsidRPr="009C16CD" w:rsidRDefault="0065432B" w:rsidP="00E6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6CD"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Zor ve baskıya dayalı</w:t>
            </w:r>
          </w:p>
        </w:tc>
      </w:tr>
    </w:tbl>
    <w:p w:rsidR="0065432B" w:rsidRPr="009C16CD" w:rsidRDefault="0065432B" w:rsidP="00654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Aşağıdaki test sorularında</w:t>
      </w:r>
      <w:r w:rsidRPr="005344F1">
        <w:rPr>
          <w:rFonts w:ascii="Times New Roman" w:hAnsi="Times New Roman" w:cs="Times New Roman"/>
          <w:sz w:val="24"/>
          <w:szCs w:val="24"/>
        </w:rPr>
        <w:t xml:space="preserve"> uygun cevabı işaretleyiniz.  (20p.)</w:t>
      </w:r>
      <w:r>
        <w:rPr>
          <w:rFonts w:ascii="Times New Roman" w:hAnsi="Times New Roman" w:cs="Times New Roman"/>
          <w:sz w:val="24"/>
          <w:szCs w:val="24"/>
        </w:rPr>
        <w:t xml:space="preserve"> (Her biri 4 puan)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1. Aşağıdakilerden hangisi seçimle belirlenmez?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A)Başbakan      B)Milletvekili         C)Muhtar</w:t>
      </w:r>
      <w:r>
        <w:rPr>
          <w:rFonts w:ascii="Times New Roman" w:hAnsi="Times New Roman" w:cs="Times New Roman"/>
          <w:sz w:val="24"/>
          <w:szCs w:val="24"/>
        </w:rPr>
        <w:t xml:space="preserve">            D)Kaymakam          </w:t>
      </w:r>
      <w:r w:rsidRPr="0014260A">
        <w:rPr>
          <w:rFonts w:ascii="Times New Roman" w:hAnsi="Times New Roman" w:cs="Times New Roman"/>
          <w:sz w:val="24"/>
          <w:szCs w:val="24"/>
        </w:rPr>
        <w:t xml:space="preserve"> E</w:t>
      </w:r>
      <w:r w:rsidRPr="00407C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07CAD" w:rsidRPr="00407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Pr="00407CAD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TBMM Başkanı</w:t>
        </w:r>
      </w:hyperlink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2. Aşağıdakilerin hangisi Temel İnsan Haklarından biri değildir?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A)Yaşama Hakkı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260A">
        <w:rPr>
          <w:rFonts w:ascii="Times New Roman" w:hAnsi="Times New Roman" w:cs="Times New Roman"/>
          <w:sz w:val="24"/>
          <w:szCs w:val="24"/>
        </w:rPr>
        <w:t>B)Kişi Dokunulmazlığı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260A">
        <w:rPr>
          <w:rFonts w:ascii="Times New Roman" w:hAnsi="Times New Roman" w:cs="Times New Roman"/>
          <w:sz w:val="24"/>
          <w:szCs w:val="24"/>
        </w:rPr>
        <w:t xml:space="preserve">C)Eğitim Hakkı           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D) İşkence Yasağı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4260A">
        <w:rPr>
          <w:rFonts w:ascii="Times New Roman" w:hAnsi="Times New Roman" w:cs="Times New Roman"/>
          <w:sz w:val="24"/>
          <w:szCs w:val="24"/>
        </w:rPr>
        <w:t xml:space="preserve">E) Özgürlükleri sınırsız kullanma hakkı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3. Yasama yetkisi hangi kuruma aittir?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A)Başbakan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260A">
        <w:rPr>
          <w:rFonts w:ascii="Times New Roman" w:hAnsi="Times New Roman" w:cs="Times New Roman"/>
          <w:sz w:val="24"/>
          <w:szCs w:val="24"/>
        </w:rPr>
        <w:t xml:space="preserve">B)Mahkemeler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260A">
        <w:rPr>
          <w:rFonts w:ascii="Times New Roman" w:hAnsi="Times New Roman" w:cs="Times New Roman"/>
          <w:sz w:val="24"/>
          <w:szCs w:val="24"/>
        </w:rPr>
        <w:t xml:space="preserve">C)TBMM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260A">
        <w:rPr>
          <w:rFonts w:ascii="Times New Roman" w:hAnsi="Times New Roman" w:cs="Times New Roman"/>
          <w:sz w:val="24"/>
          <w:szCs w:val="24"/>
        </w:rPr>
        <w:t xml:space="preserve">D)Anayasa Mahkemesi         E)Halk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4. Aşağıdakilerden hangisi İnsan Haklarının özelliklerinden biri değildir?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lastRenderedPageBreak/>
        <w:t xml:space="preserve">A) İnsan isterse bu haklardan vazgeçebilir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B)Evrenseldir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İnsan olmaktan kaynaklanan</w:t>
      </w:r>
      <w:r w:rsidRPr="0014260A">
        <w:rPr>
          <w:rFonts w:ascii="Times New Roman" w:hAnsi="Times New Roman" w:cs="Times New Roman"/>
          <w:sz w:val="24"/>
          <w:szCs w:val="24"/>
        </w:rPr>
        <w:t xml:space="preserve"> özelliklerdir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D) Her insan için geçerlidir 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E)Devredilemez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5. Aşağıdakilerden hangisi devletin vatandaşa karşı görevlerinden biridir?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A) Vergi vermek           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B) Temel hak ve hürriyetleri korumak 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C) Kanunlara uymak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>D) Barış antlaşması imzalamak</w:t>
      </w:r>
    </w:p>
    <w:p w:rsidR="0065432B" w:rsidRPr="0014260A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60A">
        <w:rPr>
          <w:rFonts w:ascii="Times New Roman" w:hAnsi="Times New Roman" w:cs="Times New Roman"/>
          <w:sz w:val="24"/>
          <w:szCs w:val="24"/>
        </w:rPr>
        <w:t xml:space="preserve">E) Hiçbiri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Aşağıdaki klasik soruları cevaplayınız. (30 puan)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Devletin güç kullanma organlarından ikisi nedir? (5 p.)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Demokrasinin en temel değeri nedir? (5 p</w:t>
      </w:r>
      <w:r w:rsidRPr="00DA68F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Özgürlüğümüzün sınırı n</w:t>
      </w:r>
      <w:r w:rsidRPr="00BE15DB">
        <w:rPr>
          <w:rFonts w:ascii="Times New Roman" w:hAnsi="Times New Roman" w:cs="Times New Roman"/>
          <w:sz w:val="24"/>
          <w:szCs w:val="24"/>
        </w:rPr>
        <w:t>edir?</w:t>
      </w:r>
      <w:r>
        <w:rPr>
          <w:rFonts w:ascii="Times New Roman" w:hAnsi="Times New Roman" w:cs="Times New Roman"/>
          <w:sz w:val="24"/>
          <w:szCs w:val="24"/>
        </w:rPr>
        <w:t xml:space="preserve"> (5 p</w:t>
      </w:r>
      <w:r w:rsidRPr="00DA68F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 devlet sisteminin faydası nedir? (5 p</w:t>
      </w:r>
      <w:r w:rsidRPr="00DA68F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Doğrudan demokrasinin özelliği nedir? (5 p</w:t>
      </w:r>
      <w:r w:rsidRPr="00DA68F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T.C.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özelliği nedir? (5 p</w:t>
      </w:r>
      <w:r w:rsidRPr="00DA68F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CENGİZ BALCI </w:t>
      </w:r>
    </w:p>
    <w:p w:rsidR="0065432B" w:rsidRDefault="0065432B" w:rsidP="00654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TARİH ÖĞRETMENİ</w:t>
      </w:r>
    </w:p>
    <w:bookmarkEnd w:id="0"/>
    <w:p w:rsidR="005715D2" w:rsidRDefault="005715D2"/>
    <w:sectPr w:rsidR="005715D2" w:rsidSect="0076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413CA"/>
    <w:rsid w:val="000413CA"/>
    <w:rsid w:val="001628F9"/>
    <w:rsid w:val="003B66F9"/>
    <w:rsid w:val="00407CAD"/>
    <w:rsid w:val="005715D2"/>
    <w:rsid w:val="0059230C"/>
    <w:rsid w:val="0065432B"/>
    <w:rsid w:val="00766597"/>
    <w:rsid w:val="00891696"/>
    <w:rsid w:val="00AF7A0F"/>
    <w:rsid w:val="00C8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4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CA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7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4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rsimiz.com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Manager>www.sorubak.com</Manager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ziya</cp:lastModifiedBy>
  <cp:revision>3</cp:revision>
  <dcterms:created xsi:type="dcterms:W3CDTF">2017-11-21T14:32:00Z</dcterms:created>
  <dcterms:modified xsi:type="dcterms:W3CDTF">2017-11-22T12:09:00Z</dcterms:modified>
  <cp:category>www.sorubak.com</cp:category>
</cp:coreProperties>
</file>