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E1" w:rsidRDefault="002D20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9DF">
        <w:rPr>
          <w:sz w:val="24"/>
          <w:szCs w:val="24"/>
        </w:rPr>
        <w:t xml:space="preserve">                              </w:t>
      </w:r>
      <w:r w:rsidR="00455810">
        <w:rPr>
          <w:sz w:val="24"/>
          <w:szCs w:val="24"/>
        </w:rPr>
        <w:t>2017-2018</w:t>
      </w:r>
      <w:r>
        <w:rPr>
          <w:sz w:val="24"/>
          <w:szCs w:val="24"/>
        </w:rPr>
        <w:t xml:space="preserve"> EĞİTİM </w:t>
      </w:r>
      <w:r w:rsidR="00A249DF">
        <w:rPr>
          <w:sz w:val="24"/>
          <w:szCs w:val="24"/>
        </w:rPr>
        <w:t xml:space="preserve">ÖĞRETİM YILI          /    </w:t>
      </w:r>
      <w:r w:rsidR="00455810">
        <w:rPr>
          <w:sz w:val="24"/>
          <w:szCs w:val="24"/>
        </w:rPr>
        <w:t>/2018</w:t>
      </w:r>
    </w:p>
    <w:p w:rsidR="002D20E1" w:rsidRDefault="002D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PSİKOLOJİ 2.DÖNEM 1.YAZILISI</w:t>
      </w:r>
    </w:p>
    <w:p w:rsidR="002D20E1" w:rsidRDefault="002D2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D20E1" w:rsidRPr="00935DB1" w:rsidRDefault="002D20E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SORULAR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r>
        <w:rPr>
          <w:color w:val="000000" w:themeColor="text1"/>
          <w:sz w:val="24"/>
          <w:szCs w:val="24"/>
        </w:rPr>
        <w:t xml:space="preserve">1) </w:t>
      </w:r>
      <w:r w:rsidRPr="00935DB1">
        <w:rPr>
          <w:rFonts w:ascii="Verdana" w:hAnsi="Verdana"/>
          <w:color w:val="000000" w:themeColor="text1"/>
          <w:sz w:val="21"/>
          <w:szCs w:val="21"/>
        </w:rPr>
        <w:t xml:space="preserve">Eve </w:t>
      </w:r>
      <w:r w:rsidRPr="00935DB1">
        <w:rPr>
          <w:rFonts w:ascii="Verdana" w:hAnsi="Verdana"/>
          <w:b/>
          <w:color w:val="000000" w:themeColor="text1"/>
          <w:sz w:val="21"/>
          <w:szCs w:val="21"/>
        </w:rPr>
        <w:t xml:space="preserve">geç  gelmeyi   alışkanlık haline getiren Ali babasından azar işitince babasının evde olduğu zamanlar erken gelip, diğer zamanlar yine geç gelmeye devam etmektedir. </w:t>
      </w:r>
      <w:r w:rsidRPr="00935DB1"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Ali’nin bu davranışını aşağıdaki </w:t>
      </w: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kavramların hangisi İle açıklanır?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A)</w:t>
      </w: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Sönme   </w:t>
      </w:r>
      <w:r w:rsidR="00041D22"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</w:t>
      </w: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  B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) Ayırt etme    C)Kendiliğinden Geri Gelme     D)Genelleme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                                     E)Olumsuz Transfer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2)Aşağıdaki ifadelerin karşısına doğruysa(D) Yanlışsa(Y) Yerleştirin.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a)Günümüz toplumlarında toplumsallaşma üzerinde etkili olan tek faktör ailedir(</w:t>
      </w:r>
      <w:proofErr w:type="gramStart"/>
      <w:r>
        <w:rPr>
          <w:rFonts w:ascii="Verdana" w:hAnsi="Verdana"/>
          <w:bCs/>
          <w:color w:val="000000" w:themeColor="text1"/>
          <w:sz w:val="21"/>
          <w:szCs w:val="21"/>
        </w:rPr>
        <w:t>……</w:t>
      </w:r>
      <w:proofErr w:type="gramEnd"/>
      <w:r>
        <w:rPr>
          <w:rFonts w:ascii="Verdana" w:hAnsi="Verdana"/>
          <w:bCs/>
          <w:color w:val="000000" w:themeColor="text1"/>
          <w:sz w:val="21"/>
          <w:szCs w:val="21"/>
        </w:rPr>
        <w:t>)</w:t>
      </w:r>
    </w:p>
    <w:p w:rsidR="00041D22" w:rsidRDefault="00935DB1" w:rsidP="00041D22">
      <w:pPr>
        <w:spacing w:line="390" w:lineRule="atLeast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b)Yüksek kaygı öğrenmeyi kolaylaşt</w:t>
      </w:r>
      <w:r w:rsidR="00041D22">
        <w:rPr>
          <w:rFonts w:ascii="Verdana" w:hAnsi="Verdana"/>
          <w:bCs/>
          <w:color w:val="000000" w:themeColor="text1"/>
          <w:sz w:val="21"/>
          <w:szCs w:val="21"/>
        </w:rPr>
        <w:t>ırır(</w:t>
      </w:r>
      <w:proofErr w:type="gramStart"/>
      <w:r w:rsidR="00041D22">
        <w:rPr>
          <w:rFonts w:ascii="Verdana" w:hAnsi="Verdana"/>
          <w:bCs/>
          <w:color w:val="000000" w:themeColor="text1"/>
          <w:sz w:val="21"/>
          <w:szCs w:val="21"/>
        </w:rPr>
        <w:t>…….</w:t>
      </w:r>
      <w:proofErr w:type="gramEnd"/>
      <w:r w:rsidR="00041D22">
        <w:rPr>
          <w:rFonts w:ascii="Verdana" w:hAnsi="Verdana"/>
          <w:bCs/>
          <w:color w:val="000000" w:themeColor="text1"/>
          <w:sz w:val="21"/>
          <w:szCs w:val="21"/>
        </w:rPr>
        <w:t>)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3)</w:t>
      </w:r>
      <w:r w:rsidRPr="00041D22">
        <w:rPr>
          <w:rFonts w:ascii="Verdana" w:eastAsia="Times New Roman" w:hAnsi="Verdana" w:cs="Times New Roman"/>
          <w:b/>
          <w:bCs/>
          <w:color w:val="B1B8BE"/>
          <w:sz w:val="21"/>
          <w:szCs w:val="21"/>
          <w:lang w:eastAsia="tr-TR"/>
        </w:rPr>
        <w:t xml:space="preserve"> </w:t>
      </w: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Aşağıdakilerden hangisi klasik koşullanma sürecindeki “koşullu uyarıcının” işlevini açıklamaktadır?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A)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 tepkiyi oluşturan uyarıcı</w:t>
      </w:r>
      <w:r w:rsidR="00121F73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.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B)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Organizmadaki her türlü tepkiyi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C)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 uyarıcıdan önce verilen ve tepki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D)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Hiçbir tepki oluşturmayan uyarıcı</w:t>
      </w:r>
    </w:p>
    <w:p w:rsidR="00935DB1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E)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tepkiye açıklık getiren uyar</w:t>
      </w:r>
    </w:p>
    <w:p w:rsidR="00041D22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4)Klasik koşullanmayı açıklayınız.</w:t>
      </w:r>
    </w:p>
    <w:p w:rsidR="00041D22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5)Pozitif Transferi açıklayın.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6)Bellek nedir? Bellek türlerini açıklayın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7)İleriye ket vurmayı açıklayın</w:t>
      </w:r>
    </w:p>
    <w:p w:rsidR="00121F73" w:rsidRDefault="00121F73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1,3,4,5,6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ve 7.sorular 15 puan 2.soru 10 puan değerindedir.</w:t>
      </w:r>
      <w:bookmarkStart w:id="0" w:name="_GoBack"/>
      <w:bookmarkEnd w:id="0"/>
    </w:p>
    <w:sectPr w:rsidR="00121F73" w:rsidSect="00BB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1"/>
    <w:rsid w:val="00041D22"/>
    <w:rsid w:val="00121F73"/>
    <w:rsid w:val="002D20E1"/>
    <w:rsid w:val="00455810"/>
    <w:rsid w:val="006E3E1B"/>
    <w:rsid w:val="00701F14"/>
    <w:rsid w:val="00935DB1"/>
    <w:rsid w:val="00A249DF"/>
    <w:rsid w:val="00BB4778"/>
    <w:rsid w:val="00D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20E1"/>
    <w:rPr>
      <w:b/>
      <w:bCs/>
    </w:rPr>
  </w:style>
  <w:style w:type="character" w:styleId="Kpr">
    <w:name w:val="Hyperlink"/>
    <w:basedOn w:val="VarsaylanParagrafYazTipi"/>
    <w:uiPriority w:val="99"/>
    <w:unhideWhenUsed/>
    <w:rsid w:val="004558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20E1"/>
    <w:rPr>
      <w:b/>
      <w:bCs/>
    </w:rPr>
  </w:style>
  <w:style w:type="character" w:styleId="Kpr">
    <w:name w:val="Hyperlink"/>
    <w:basedOn w:val="VarsaylanParagrafYazTipi"/>
    <w:uiPriority w:val="99"/>
    <w:unhideWhenUsed/>
    <w:rsid w:val="0045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48555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644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372891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49649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26730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47771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0023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2018-02-24T07:41:00Z</dcterms:created>
  <dcterms:modified xsi:type="dcterms:W3CDTF">2018-02-24T07:41:00Z</dcterms:modified>
  <cp:category>www.sorubak.com</cp:category>
</cp:coreProperties>
</file>