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8" w:rsidRDefault="003B5C18" w:rsidP="003B5C18"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53.9pt;height:112.7pt">
            <v:shadow on="t" opacity="52429f"/>
            <v:textpath style="font-family:&quot;Lucida Handwriting&quot;;font-size:44pt;font-style:italic;v-text-kern:t" trim="t" fitpath="t" string="What colour is it?&#10;"/>
          </v:shape>
        </w:pict>
      </w:r>
    </w:p>
    <w:p w:rsidR="003B5C18" w:rsidRDefault="003B5C18" w:rsidP="003B5C18"/>
    <w:p w:rsidR="003B5C18" w:rsidRDefault="003B5C18" w:rsidP="003B5C18">
      <w:r>
        <w:rPr>
          <w:noProof/>
          <w:lang w:eastAsia="tr-TR"/>
        </w:rPr>
        <w:drawing>
          <wp:inline distT="0" distB="0" distL="0" distR="0">
            <wp:extent cx="2266950" cy="1638300"/>
            <wp:effectExtent l="19050" t="0" r="0" b="0"/>
            <wp:docPr id="21" name="Resim 21" descr="C:\Users\ek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k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2324100" cy="1552575"/>
            <wp:effectExtent l="19050" t="0" r="0" b="0"/>
            <wp:docPr id="22" name="Resim 22" descr="C:\Users\ek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k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18" w:rsidRDefault="003B5C18" w:rsidP="003B5C18">
      <w:pPr>
        <w:ind w:firstLine="708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it is </w:t>
      </w:r>
      <w:proofErr w:type="spellStart"/>
      <w:r w:rsidRPr="00604FC8">
        <w:rPr>
          <w:rFonts w:ascii="Hand writing Mutlu" w:hAnsi="Hand writing Mutlu"/>
          <w:b/>
          <w:sz w:val="56"/>
          <w:szCs w:val="56"/>
        </w:rPr>
        <w:t>yellow</w:t>
      </w:r>
      <w:proofErr w:type="spellEnd"/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  <w:t>it is</w:t>
      </w:r>
      <w:r>
        <w:rPr>
          <w:rFonts w:ascii="Hand writing Mutlu" w:hAnsi="Hand writing Mutlu"/>
          <w:b/>
          <w:sz w:val="56"/>
          <w:szCs w:val="56"/>
        </w:rPr>
        <w:tab/>
      </w:r>
      <w:proofErr w:type="spellStart"/>
      <w:r>
        <w:rPr>
          <w:rFonts w:ascii="Hand writing Mutlu" w:hAnsi="Hand writing Mutlu"/>
          <w:b/>
          <w:sz w:val="56"/>
          <w:szCs w:val="56"/>
        </w:rPr>
        <w:t>red</w:t>
      </w:r>
      <w:proofErr w:type="spellEnd"/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2279650" cy="1771650"/>
            <wp:effectExtent l="19050" t="0" r="6350" b="0"/>
            <wp:docPr id="23" name="irc_mi" descr="http://www.illustrationsof.com/royalty-free-broccoli-clipart-illustration-11274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broccoli-clipart-illustration-11274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noProof/>
          <w:sz w:val="56"/>
          <w:szCs w:val="56"/>
          <w:lang w:eastAsia="tr-TR"/>
        </w:rPr>
        <w:t xml:space="preserve">  </w:t>
      </w:r>
      <w:r>
        <w:rPr>
          <w:rFonts w:ascii="Hand writing Mutlu" w:hAnsi="Hand writing Mutlu"/>
          <w:b/>
          <w:noProof/>
          <w:sz w:val="56"/>
          <w:szCs w:val="56"/>
          <w:lang w:eastAsia="tr-TR"/>
        </w:rPr>
        <w:drawing>
          <wp:inline distT="0" distB="0" distL="0" distR="0">
            <wp:extent cx="2314247" cy="1859093"/>
            <wp:effectExtent l="19050" t="0" r="0" b="0"/>
            <wp:docPr id="26" name="Resim 26" descr="C:\Users\ek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k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74" cy="185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 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green</w:t>
      </w:r>
      <w:proofErr w:type="spellEnd"/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  <w:t>it is</w:t>
      </w:r>
      <w:r>
        <w:rPr>
          <w:rFonts w:ascii="Hand writing Mutlu" w:hAnsi="Hand writing Mutlu"/>
          <w:b/>
          <w:sz w:val="56"/>
          <w:szCs w:val="56"/>
        </w:rPr>
        <w:tab/>
      </w:r>
      <w:proofErr w:type="spellStart"/>
      <w:r>
        <w:rPr>
          <w:rFonts w:ascii="Hand writing Mutlu" w:hAnsi="Hand writing Mutlu"/>
          <w:b/>
          <w:sz w:val="56"/>
          <w:szCs w:val="56"/>
        </w:rPr>
        <w:t>orange</w:t>
      </w:r>
      <w:proofErr w:type="spellEnd"/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2276475" cy="1571625"/>
            <wp:effectExtent l="19050" t="0" r="9525" b="0"/>
            <wp:docPr id="30" name="irc_mi" descr="http://comps.canstockphoto.com/can-stock-photo_csp1151355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151355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t xml:space="preserve">                                </w:t>
      </w:r>
      <w:r>
        <w:rPr>
          <w:noProof/>
          <w:color w:val="0000FF"/>
          <w:lang w:eastAsia="tr-TR"/>
        </w:rPr>
        <w:drawing>
          <wp:inline distT="0" distB="0" distL="0" distR="0">
            <wp:extent cx="2093529" cy="1342510"/>
            <wp:effectExtent l="19050" t="0" r="1971" b="0"/>
            <wp:docPr id="33" name="irc_mi" descr="http://images.vector-images.com/clp/185416/clp11155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vector-images.com/clp/185416/clp11155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90" cy="135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sz w:val="56"/>
          <w:szCs w:val="56"/>
        </w:rPr>
        <w:t xml:space="preserve">       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brown</w:t>
      </w:r>
      <w:proofErr w:type="spellEnd"/>
      <w:r>
        <w:rPr>
          <w:rFonts w:ascii="Hand writing Mutlu" w:hAnsi="Hand writing Mutlu"/>
          <w:b/>
          <w:sz w:val="56"/>
          <w:szCs w:val="56"/>
        </w:rPr>
        <w:tab/>
        <w:t xml:space="preserve"> </w:t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  <w:t xml:space="preserve"> it is</w:t>
      </w:r>
      <w:r>
        <w:rPr>
          <w:rFonts w:ascii="Hand writing Mutlu" w:hAnsi="Hand writing Mutlu"/>
          <w:b/>
          <w:sz w:val="56"/>
          <w:szCs w:val="56"/>
        </w:rPr>
        <w:tab/>
        <w:t xml:space="preserve"> </w:t>
      </w:r>
      <w:proofErr w:type="spellStart"/>
      <w:r>
        <w:rPr>
          <w:rFonts w:ascii="Hand writing Mutlu" w:hAnsi="Hand writing Mutlu"/>
          <w:b/>
          <w:sz w:val="56"/>
          <w:szCs w:val="56"/>
        </w:rPr>
        <w:t>blue</w:t>
      </w:r>
      <w:proofErr w:type="spellEnd"/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2869565" cy="2080895"/>
            <wp:effectExtent l="19050" t="0" r="6985" b="0"/>
            <wp:docPr id="36" name="irc_mi" descr="http://www.babyclipart.net/baby_clipart_images/cute_little_cartoon_baby_elephant_with_its_trunk_up_in_the_air_0515-1005-2517-5943_SMU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clipart.net/baby_clipart_images/cute_little_cartoon_baby_elephant_with_its_trunk_up_in_the_air_0515-1005-2517-5943_SMU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t xml:space="preserve">    </w:t>
      </w:r>
      <w:r>
        <w:rPr>
          <w:noProof/>
          <w:color w:val="0000FF"/>
          <w:lang w:eastAsia="tr-TR"/>
        </w:rPr>
        <w:drawing>
          <wp:inline distT="0" distB="0" distL="0" distR="0">
            <wp:extent cx="2156592" cy="1860331"/>
            <wp:effectExtent l="19050" t="0" r="0" b="0"/>
            <wp:docPr id="1" name="irc_mi" descr="http://thumb9.shutterstock.com/photos/display_pic_with_logo/137581/137581,1328708290,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9.shutterstock.com/photos/display_pic_with_logo/137581/137581,1328708290,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2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18" w:rsidRDefault="003B5C18" w:rsidP="003B5C18">
      <w:pPr>
        <w:ind w:firstLine="708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gray</w:t>
      </w:r>
      <w:proofErr w:type="spellEnd"/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  <w:t xml:space="preserve">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black</w:t>
      </w:r>
      <w:proofErr w:type="spellEnd"/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</w:t>
      </w:r>
      <w:r w:rsidRPr="009A0BAD">
        <w:rPr>
          <w:rFonts w:ascii="Hand writing Mutlu" w:hAnsi="Hand writing Mutlu"/>
          <w:b/>
          <w:sz w:val="56"/>
          <w:szCs w:val="56"/>
        </w:rPr>
        <w:drawing>
          <wp:inline distT="0" distB="0" distL="0" distR="0">
            <wp:extent cx="1834932" cy="1797269"/>
            <wp:effectExtent l="19050" t="0" r="0" b="0"/>
            <wp:docPr id="47" name="Resim 47" descr="https://encrypted-tbn3.gstatic.com/images?q=tbn:ANd9GcRtObfdi5UnMdcs9sbmGR9-dxCR8ZC8145ZdzofpdM7iN_-pT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3.gstatic.com/images?q=tbn:ANd9GcRtObfdi5UnMdcs9sbmGR9-dxCR8ZC8145ZdzofpdM7iN_-pT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3" cy="18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noProof/>
          <w:sz w:val="56"/>
          <w:szCs w:val="56"/>
          <w:lang w:eastAsia="tr-TR"/>
        </w:rPr>
        <w:t xml:space="preserve">      </w:t>
      </w:r>
      <w:r>
        <w:rPr>
          <w:rFonts w:ascii="Hand writing Mutlu" w:hAnsi="Hand writing Mutlu"/>
          <w:b/>
          <w:noProof/>
          <w:sz w:val="56"/>
          <w:szCs w:val="56"/>
          <w:lang w:eastAsia="tr-TR"/>
        </w:rPr>
        <w:drawing>
          <wp:inline distT="0" distB="0" distL="0" distR="0">
            <wp:extent cx="1859061" cy="1481017"/>
            <wp:effectExtent l="19050" t="0" r="7839" b="0"/>
            <wp:docPr id="52" name="Resim 52" descr="C:\Users\ekin\Desktop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kin\Desktop\penci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42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   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pink</w:t>
      </w:r>
      <w:proofErr w:type="spellEnd"/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  <w:t xml:space="preserve">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purple</w:t>
      </w:r>
      <w:proofErr w:type="spellEnd"/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  <w:lang w:eastAsia="tr-TR"/>
        </w:rPr>
        <w:drawing>
          <wp:inline distT="0" distB="0" distL="0" distR="0">
            <wp:extent cx="2477770" cy="1858010"/>
            <wp:effectExtent l="19050" t="0" r="0" b="0"/>
            <wp:docPr id="53" name="Resim 53" descr="C:\Users\ek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ek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noProof/>
          <w:sz w:val="56"/>
          <w:szCs w:val="56"/>
          <w:lang w:eastAsia="tr-TR"/>
        </w:rPr>
        <w:drawing>
          <wp:inline distT="0" distB="0" distL="0" distR="0">
            <wp:extent cx="3038475" cy="1504315"/>
            <wp:effectExtent l="19050" t="0" r="9525" b="0"/>
            <wp:docPr id="54" name="Resim 54" descr="C:\Users\ek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ek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18" w:rsidRDefault="003B5C18" w:rsidP="003B5C18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it </w:t>
      </w:r>
      <w:proofErr w:type="gramStart"/>
      <w:r>
        <w:rPr>
          <w:rFonts w:ascii="Hand writing Mutlu" w:hAnsi="Hand writing Mutlu"/>
          <w:b/>
          <w:sz w:val="56"/>
          <w:szCs w:val="56"/>
        </w:rPr>
        <w:t xml:space="preserve">is  </w:t>
      </w:r>
      <w:proofErr w:type="spellStart"/>
      <w:r>
        <w:rPr>
          <w:rFonts w:ascii="Hand writing Mutlu" w:hAnsi="Hand writing Mutlu"/>
          <w:b/>
          <w:sz w:val="56"/>
          <w:szCs w:val="56"/>
        </w:rPr>
        <w:t>red</w:t>
      </w:r>
      <w:proofErr w:type="spellEnd"/>
      <w:proofErr w:type="gramEnd"/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</w:r>
      <w:r>
        <w:rPr>
          <w:rFonts w:ascii="Hand writing Mutlu" w:hAnsi="Hand writing Mutlu"/>
          <w:b/>
          <w:sz w:val="56"/>
          <w:szCs w:val="56"/>
        </w:rPr>
        <w:tab/>
        <w:t xml:space="preserve">it is </w:t>
      </w:r>
      <w:proofErr w:type="spellStart"/>
      <w:r>
        <w:rPr>
          <w:rFonts w:ascii="Hand writing Mutlu" w:hAnsi="Hand writing Mutlu"/>
          <w:b/>
          <w:sz w:val="56"/>
          <w:szCs w:val="56"/>
        </w:rPr>
        <w:t>white</w:t>
      </w:r>
      <w:proofErr w:type="spellEnd"/>
    </w:p>
    <w:p w:rsidR="006E2B75" w:rsidRDefault="006E2B75"/>
    <w:sectPr w:rsidR="006E2B75" w:rsidSect="009A0B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hyphenationZone w:val="425"/>
  <w:characterSpacingControl w:val="doNotCompress"/>
  <w:compat/>
  <w:rsids>
    <w:rsidRoot w:val="003B5C18"/>
    <w:rsid w:val="003B5C18"/>
    <w:rsid w:val="006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om.tr/url?sa=i&amp;rct=j&amp;q=&amp;esrc=s&amp;source=images&amp;cd=&amp;cad=rja&amp;docid=aNQTjzEoTzIEQM&amp;tbnid=IwOJZzGhkcwLCM:&amp;ved=0CAUQjRw&amp;url=http%3A%2F%2Fwww.babyclipart.net%2Fbaby_clipart_images%2Fcute_little_cartoon_baby_elephant_with_its_trunk_up_in_the_air_0515-1005-2517-5943.html&amp;ei=s-LOUpfOMMSh0QXqioGgAQ&amp;bvm=bv.59026428,d.ZGU&amp;psig=AFQjCNEZF_ZV-BmTkvb8PcpU-BG88Ko22A&amp;ust=1389376555204163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m.tr/url?sa=i&amp;rct=j&amp;q=&amp;esrc=s&amp;source=images&amp;cd=&amp;cad=rja&amp;docid=PDLs692rKSQlVM&amp;tbnid=OpPDmsgFX7xvsM:&amp;ved=0CAUQjRw&amp;url=http%3A%2F%2Fwww.floweryst.com%2Fbeautiful-flowers%2Fpicture-of-daisies-clip-art%2F&amp;ei=LuTOUt3pL8LB0gWN04DoCw&amp;bvm=bv.59026428,d.ZGU&amp;psig=AFQjCNGJcISPWtq8tdxewydHDgKxIXdrAg&amp;ust=138937688493372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illustrationsof.com/1127421-royalty-free-broccoli-clipart-illustration" TargetMode="External"/><Relationship Id="rId11" Type="http://schemas.openxmlformats.org/officeDocument/2006/relationships/hyperlink" Target="http://www.google.com.tr/url?sa=i&amp;rct=j&amp;q=&amp;esrc=s&amp;source=images&amp;cd=&amp;cad=rja&amp;docid=A84__Y6BN12E7M&amp;tbnid=2oFWGOLJBlVpBM:&amp;ved=0CAUQjRw&amp;url=http%3A%2F%2Fvector-images.com%2Fclipart%2Fclp111559%2F&amp;ei=F-LOUol0rZTRBcr4gIAD&amp;bvm=bv.59026428,d.ZGU&amp;psig=AFQjCNHMqE9kzMOX--ftyi0Q6j1ikfZu7Q&amp;ust=138937638245587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google.com.tr/url?sa=i&amp;rct=j&amp;q=&amp;esrc=s&amp;source=images&amp;cd=&amp;cad=rja&amp;docid=s6RQN-0mLYwiOM&amp;tbnid=8in5TdZBbWixTM:&amp;ved=0CAUQjRw&amp;url=http%3A%2F%2Fhqvectors.com%2Fimage%2Fshutterstock-eps-94659841&amp;ei=f-POUrPRF-nG0QXO-4HgDA&amp;bvm=bv.59026428,d.ZGU&amp;psig=AFQjCNFiuJCflm9tScSuIV0aLyXsHosLnw&amp;ust=138937672724832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hyperlink" Target="http://www.google.com.tr/url?sa=i&amp;rct=j&amp;q=&amp;esrc=s&amp;source=images&amp;cd=&amp;cad=rja&amp;docid=FMWXZ79w2PblJM&amp;tbnid=f1hBxZ4eWcf4RM:&amp;ved=0CAUQjRw&amp;url=http%3A%2F%2Fwww.canstockphoto.com%2Fchocolate-bar-doodle-11513555.html&amp;ei=deHOUpGCBcKx0AXr7oDQAQ&amp;bvm=bv.59026428,d.ZGU&amp;psig=AFQjCNH3UEnlJhPv_nQzaOqDN2PLY_rssw&amp;ust=1389376209962260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</dc:creator>
  <cp:lastModifiedBy>ekin</cp:lastModifiedBy>
  <cp:revision>1</cp:revision>
  <dcterms:created xsi:type="dcterms:W3CDTF">2014-01-09T18:23:00Z</dcterms:created>
  <dcterms:modified xsi:type="dcterms:W3CDTF">2014-01-09T18:23:00Z</dcterms:modified>
</cp:coreProperties>
</file>