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3B2D94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6.9pt;margin-top:688.15pt;width:105.75pt;height:88.5pt;z-index:251667456" filled="f" stroked="f">
            <v:textbox>
              <w:txbxContent>
                <w:p w:rsidR="003B2D94" w:rsidRDefault="003B2D9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96529" cy="647700"/>
                        <wp:effectExtent l="19050" t="0" r="0" b="0"/>
                        <wp:docPr id="12" name="Kép 11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952" cy="651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4" type="#_x0000_t202" style="position:absolute;margin-left:188.65pt;margin-top:405.4pt;width:102pt;height:1in;z-index:251666432" filled="f" stroked="f">
            <v:textbox>
              <w:txbxContent>
                <w:p w:rsidR="003B2D94" w:rsidRPr="003B2D94" w:rsidRDefault="003B2D94" w:rsidP="003B2D9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29640" cy="813435"/>
                        <wp:effectExtent l="19050" t="0" r="3810" b="0"/>
                        <wp:docPr id="11" name="Kép 10" descr="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0" cy="813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28" type="#_x0000_t202" style="position:absolute;margin-left:16.9pt;margin-top:48.4pt;width:171pt;height:277.5pt;z-index:251660287" fillcolor="white [3212]" stroked="f">
            <v:textbox>
              <w:txbxContent>
                <w:p w:rsidR="001E1B9D" w:rsidRPr="001E1B9D" w:rsidRDefault="001E1B9D" w:rsidP="001E1B9D">
                  <w:pPr>
                    <w:jc w:val="center"/>
                    <w:rPr>
                      <w:rFonts w:ascii="Tempus Sans ITC" w:hAnsi="Tempus Sans ITC"/>
                      <w:b/>
                      <w:color w:val="E91130"/>
                      <w:sz w:val="40"/>
                      <w:szCs w:val="40"/>
                      <w:lang w:val="hu-HU"/>
                    </w:rPr>
                  </w:pPr>
                  <w:proofErr w:type="spellStart"/>
                  <w:r w:rsidRPr="001E1B9D">
                    <w:rPr>
                      <w:rFonts w:ascii="Tempus Sans ITC" w:hAnsi="Tempus Sans ITC"/>
                      <w:b/>
                      <w:color w:val="E91130"/>
                      <w:sz w:val="40"/>
                      <w:szCs w:val="40"/>
                      <w:lang w:val="hu-HU"/>
                    </w:rPr>
                    <w:t>Einladung</w:t>
                  </w:r>
                  <w:proofErr w:type="spellEnd"/>
                </w:p>
                <w:p w:rsidR="001E1B9D" w:rsidRPr="006D3522" w:rsidRDefault="001E1B9D" w:rsidP="001E1B9D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____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Schüler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/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Schülerinnen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1E1B9D" w:rsidRPr="006D3522" w:rsidRDefault="001E1B9D" w:rsidP="001E1B9D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sz w:val="22"/>
                      <w:szCs w:val="22"/>
                      <w:lang w:val="hu-HU"/>
                    </w:rPr>
                  </w:pP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Die 1</w:t>
                  </w:r>
                  <w:r w:rsidR="006D3522"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2</w:t>
                  </w: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/</w:t>
                  </w:r>
                  <w:proofErr w:type="gram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B 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feiert</w:t>
                  </w:r>
                  <w:proofErr w:type="spellEnd"/>
                  <w:proofErr w:type="gram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am 15.____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ihre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große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Abschlussparty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Ihr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seid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alle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herzlichst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________!</w:t>
                  </w: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</w:t>
                  </w:r>
                  <w:proofErr w:type="gram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?</w:t>
                  </w:r>
                  <w:proofErr w:type="gram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proofErr w:type="gram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von</w:t>
                  </w:r>
                  <w:proofErr w:type="gram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acht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bis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____</w:t>
                  </w: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Wo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? 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im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________.</w:t>
                  </w: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______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bitte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eure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____ und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Sandwiches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mit!</w:t>
                  </w: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________ </w:t>
                  </w:r>
                  <w:proofErr w:type="spellStart"/>
                  <w:proofErr w:type="gram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nicht</w:t>
                  </w:r>
                  <w:proofErr w:type="spell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vergessen</w:t>
                  </w:r>
                  <w:proofErr w:type="spellEnd"/>
                  <w:proofErr w:type="gramEnd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1E1B9D" w:rsidRPr="006D3522" w:rsidRDefault="001E1B9D" w:rsidP="001E1B9D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_________: 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-Karaoke</w:t>
                  </w:r>
                  <w:proofErr w:type="spellEnd"/>
                </w:p>
                <w:p w:rsidR="001E1B9D" w:rsidRPr="006D3522" w:rsidRDefault="001E1B9D" w:rsidP="001E1B9D">
                  <w:pPr>
                    <w:spacing w:line="276" w:lineRule="auto"/>
                    <w:ind w:left="708" w:firstLine="12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     -________</w:t>
                  </w:r>
                </w:p>
                <w:p w:rsidR="001E1B9D" w:rsidRPr="006D3522" w:rsidRDefault="001E1B9D" w:rsidP="001E1B9D">
                  <w:pPr>
                    <w:pStyle w:val="Listaszerbekezds"/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     </w:t>
                  </w:r>
                  <w:proofErr w:type="spellStart"/>
                  <w:r w:rsidRPr="006D352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-Quiz</w:t>
                  </w:r>
                  <w:proofErr w:type="spellEnd"/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33" type="#_x0000_t202" style="position:absolute;margin-left:262.15pt;margin-top:390.4pt;width:224.25pt;height:348.75pt;z-index:251665408" fillcolor="white [3201]" strokecolor="#f9b268 [1940]" strokeweight="1pt">
            <v:fill color2="#fbcb9a [1300]" focusposition="1" focussize="" focus="100%" type="gradient"/>
            <v:shadow on="t" type="perspective" color="#773f04 [1604]" opacity=".5" offset="1pt" offset2="-3pt"/>
            <v:textbox>
              <w:txbxContent>
                <w:p w:rsidR="001E1B9D" w:rsidRDefault="00047527" w:rsidP="00047527">
                  <w:pPr>
                    <w:spacing w:before="120"/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047527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>Bilde</w:t>
                  </w:r>
                  <w:proofErr w:type="spellEnd"/>
                  <w:r w:rsidRPr="00047527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047527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>Sätze</w:t>
                  </w:r>
                  <w:proofErr w:type="spellEnd"/>
                  <w:r w:rsidRPr="00047527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>!</w:t>
                  </w:r>
                </w:p>
                <w:p w:rsidR="00047527" w:rsidRDefault="00835E58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veranstalten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,die</w:t>
                  </w:r>
                  <w:proofErr w:type="gram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Schüler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 w:rsidR="009854D4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eine</w:t>
                  </w:r>
                  <w:proofErr w:type="spellEnd"/>
                  <w:r w:rsidR="009854D4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Fete</w:t>
                  </w:r>
                  <w:proofErr w:type="spellEnd"/>
                </w:p>
                <w:p w:rsidR="00835E58" w:rsidRDefault="00835E58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</w:t>
                  </w:r>
                </w:p>
                <w:p w:rsidR="00835E58" w:rsidRDefault="00835E58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Lust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haben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wer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kommen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können</w:t>
                  </w:r>
                  <w:proofErr w:type="spellEnd"/>
                </w:p>
                <w:p w:rsidR="00835E58" w:rsidRDefault="00835E58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</w:t>
                  </w:r>
                </w:p>
                <w:p w:rsidR="00835E58" w:rsidRDefault="00835E58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essen</w:t>
                  </w:r>
                  <w:proofErr w:type="gram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wollen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man,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wenn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mitbringen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müssen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Sandwiches</w:t>
                  </w:r>
                  <w:proofErr w:type="spellEnd"/>
                </w:p>
                <w:p w:rsidR="00835E58" w:rsidRDefault="00835E58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______________________________________________________</w:t>
                  </w:r>
                </w:p>
                <w:p w:rsidR="00835E58" w:rsidRDefault="00F2168B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nur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singen,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tanzen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sondern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auch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man,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können</w:t>
                  </w:r>
                  <w:proofErr w:type="spellEnd"/>
                </w:p>
                <w:p w:rsidR="00F2168B" w:rsidRDefault="00F2168B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</w:t>
                  </w:r>
                </w:p>
                <w:p w:rsidR="00F2168B" w:rsidRDefault="003B2D94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die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Schüler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sehr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unterhalten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lange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, die </w:t>
                  </w:r>
                  <w:proofErr w:type="spellStart"/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Schule</w:t>
                  </w:r>
                  <w:proofErr w:type="spellEnd"/>
                </w:p>
                <w:p w:rsidR="003B2D94" w:rsidRDefault="003B2D94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</w:t>
                  </w:r>
                </w:p>
                <w:p w:rsidR="003B2D94" w:rsidRPr="00047527" w:rsidRDefault="003B2D94" w:rsidP="00047527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</w:t>
                  </w: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32" type="#_x0000_t202" style="position:absolute;margin-left:-30.35pt;margin-top:390.4pt;width:267.75pt;height:348.75pt;z-index:251664384" fillcolor="white [3201]" strokecolor="#f9b268 [1940]" strokeweight="1pt">
            <v:fill color2="#fbcb9a [1300]" focusposition="1" focussize="" focus="100%" type="gradient"/>
            <v:shadow on="t" type="perspective" color="#773f04 [1604]" opacity=".5" offset="1pt" offset2="-3pt"/>
            <v:textbox>
              <w:txbxContent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>Beantworte</w:t>
                  </w:r>
                  <w:proofErr w:type="spellEnd"/>
                  <w:r w:rsidRPr="006D3522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 xml:space="preserve"> die </w:t>
                  </w:r>
                  <w:proofErr w:type="spellStart"/>
                  <w:r w:rsidRPr="006D3522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>Fragen</w:t>
                  </w:r>
                  <w:proofErr w:type="spellEnd"/>
                  <w:r w:rsidRPr="006D3522">
                    <w:rPr>
                      <w:rFonts w:ascii="Comic Sans MS" w:hAnsi="Comic Sans MS"/>
                      <w:b/>
                      <w:color w:val="B35E06" w:themeColor="accent1" w:themeShade="BF"/>
                      <w:lang w:val="hu-HU"/>
                    </w:rPr>
                    <w:t>!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Was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organisiert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die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Klasse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10/B?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Wann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beginnt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die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Party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?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Wo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findet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die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Party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statt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?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Was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dürfen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die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Schüler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nicht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vergessen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?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Was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machen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die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Schüler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auf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der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Party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?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Wer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kann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kommen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?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  <w:p w:rsidR="001E1B9D" w:rsidRPr="006D3522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Wie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lange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dauert die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Party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?</w:t>
                  </w:r>
                </w:p>
                <w:p w:rsidR="001E1B9D" w:rsidRPr="003B2D94" w:rsidRDefault="001E1B9D" w:rsidP="001E1B9D">
                  <w:pPr>
                    <w:spacing w:before="120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3B2D94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_________________________________</w:t>
                  </w: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31" type="#_x0000_t202" style="position:absolute;margin-left:398.65pt;margin-top:83.65pt;width:87.75pt;height:89.25pt;z-index:251663360" filled="f" stroked="f">
            <v:textbox>
              <w:txbxContent>
                <w:p w:rsidR="001E1B9D" w:rsidRDefault="001E1B9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96847" cy="904875"/>
                        <wp:effectExtent l="0" t="0" r="8053" b="0"/>
                        <wp:docPr id="10" name="Kép 9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847" cy="904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27" type="#_x0000_t202" style="position:absolute;margin-left:-41.6pt;margin-top:-69.35pt;width:299.25pt;height:447pt;z-index:251659264" filled="f" stroked="f">
            <v:textbox>
              <w:txbxContent>
                <w:p w:rsidR="001E1B9D" w:rsidRDefault="001E1B9D">
                  <w:pPr>
                    <w:rPr>
                      <w:lang w:val="hu-HU"/>
                    </w:rPr>
                  </w:pPr>
                </w:p>
                <w:p w:rsidR="001E1B9D" w:rsidRDefault="001E1B9D">
                  <w:pPr>
                    <w:rPr>
                      <w:lang w:val="hu-HU"/>
                    </w:rPr>
                  </w:pPr>
                </w:p>
                <w:p w:rsidR="001E1B9D" w:rsidRDefault="001E1B9D">
                  <w:pPr>
                    <w:rPr>
                      <w:lang w:val="hu-HU"/>
                    </w:rPr>
                  </w:pPr>
                </w:p>
                <w:p w:rsidR="001E1B9D" w:rsidRDefault="001E1B9D">
                  <w:pPr>
                    <w:rPr>
                      <w:lang w:val="hu-HU"/>
                    </w:rPr>
                  </w:pPr>
                </w:p>
                <w:p w:rsidR="001E1B9D" w:rsidRDefault="001E1B9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3435131" cy="4844415"/>
                        <wp:effectExtent l="19050" t="0" r="0" b="0"/>
                        <wp:docPr id="8" name="Kép 7" descr="einladung_ballons_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inladung_ballons_007.jpg"/>
                                <pic:cNvPicPr/>
                              </pic:nvPicPr>
                              <pic:blipFill>
                                <a:blip r:embed="rId8">
                                  <a:lum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0884" cy="485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30" type="#_x0000_t202" style="position:absolute;margin-left:262.15pt;margin-top:-10.85pt;width:219.75pt;height:380.25pt;z-index:251662336" fillcolor="white [3201]" strokecolor="#f9b268 [1940]" strokeweight="1pt">
            <v:fill color2="#fbcb9a [1300]" focusposition="1" focussize="" focus="100%" type="gradient"/>
            <v:shadow on="t" type="perspective" color="#773f04 [1604]" opacity=".5" offset="1pt" offset2="-3pt"/>
            <v:textbox>
              <w:txbxContent>
                <w:p w:rsidR="001E1B9D" w:rsidRPr="006D3522" w:rsidRDefault="001E1B9D" w:rsidP="001E1B9D">
                  <w:pPr>
                    <w:spacing w:before="240" w:line="276" w:lineRule="auto"/>
                    <w:jc w:val="both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r w:rsidRPr="006D3522">
                    <w:rPr>
                      <w:rFonts w:ascii="Comic Sans MS" w:hAnsi="Comic Sans MS"/>
                      <w:color w:val="B35E06" w:themeColor="accent1" w:themeShade="BF"/>
                    </w:rPr>
                    <w:t xml:space="preserve">Die </w:t>
                  </w: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1</w:t>
                  </w:r>
                  <w:r w:rsidR="006D3522"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2</w:t>
                  </w:r>
                  <w:r w:rsidRPr="006D3522">
                    <w:rPr>
                      <w:rFonts w:ascii="Comic Sans MS" w:hAnsi="Comic Sans MS"/>
                      <w:color w:val="B35E06" w:themeColor="accent1" w:themeShade="BF"/>
                    </w:rPr>
                    <w:t xml:space="preserve">. Klasse organisiert eine Schulparty. Schreib die fehlenden Wörter aus der Liste in das Einladungsplakat ein.  Pass auf, 3 Wörter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bleiben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 xml:space="preserve"> </w:t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übrig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.</w:t>
                  </w:r>
                </w:p>
                <w:p w:rsidR="001E1B9D" w:rsidRPr="006D3522" w:rsidRDefault="001E1B9D" w:rsidP="001E1B9D">
                  <w:pPr>
                    <w:spacing w:before="240" w:line="276" w:lineRule="auto"/>
                    <w:jc w:val="both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Juni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CDs</w:t>
                  </w:r>
                  <w:proofErr w:type="spellEnd"/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Bringt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eingeladen</w:t>
                  </w:r>
                  <w:proofErr w:type="spellEnd"/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heute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Liebe</w:t>
                  </w:r>
                  <w:proofErr w:type="spellEnd"/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Turnsaal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Samstag</w:t>
                  </w:r>
                  <w:proofErr w:type="spellEnd"/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Tanzen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Wann</w:t>
                  </w:r>
                  <w:proofErr w:type="spellEnd"/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können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zwei</w:t>
                  </w:r>
                  <w:proofErr w:type="spellEnd"/>
                </w:p>
                <w:p w:rsidR="001E1B9D" w:rsidRPr="006D3522" w:rsidRDefault="001E1B9D" w:rsidP="001E1B9D">
                  <w:pPr>
                    <w:spacing w:before="120" w:line="276" w:lineRule="auto"/>
                    <w:ind w:firstLine="708"/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</w:pP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Programm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  <w:proofErr w:type="spellStart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>Getränk</w:t>
                  </w:r>
                  <w:proofErr w:type="spellEnd"/>
                  <w:r w:rsidRPr="006D3522">
                    <w:rPr>
                      <w:rFonts w:ascii="Comic Sans MS" w:hAnsi="Comic Sans MS"/>
                      <w:color w:val="B35E06" w:themeColor="accent1" w:themeShade="BF"/>
                      <w:lang w:val="hu-HU"/>
                    </w:rPr>
                    <w:tab/>
                  </w:r>
                </w:p>
                <w:p w:rsidR="001E1B9D" w:rsidRPr="006D3522" w:rsidRDefault="001E1B9D" w:rsidP="001E1B9D">
                  <w:pPr>
                    <w:spacing w:before="120" w:line="276" w:lineRule="auto"/>
                    <w:rPr>
                      <w:rFonts w:ascii="Comic Sans MS" w:hAnsi="Comic Sans MS"/>
                      <w:color w:val="B35E06" w:themeColor="accent1" w:themeShade="BF"/>
                    </w:rPr>
                  </w:pP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29" type="#_x0000_t202" style="position:absolute;margin-left:91.9pt;margin-top:-53.6pt;width:1in;height:1in;z-index:251661312" filled="f" fillcolor="white [3212]" stroked="f">
            <v:textbox>
              <w:txbxContent>
                <w:p w:rsidR="001E1B9D" w:rsidRDefault="001E1B9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721995"/>
                        <wp:effectExtent l="0" t="0" r="0" b="0"/>
                        <wp:docPr id="9" name="Kép 7" descr="http://t2.gstatic.com/images?q=tbn:ANd9GcRKQk-L3ExvI9l_ZlqH_tycWij_Cksyna1f_nSJPtxI5REMHhNDg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2.gstatic.com/images?q=tbn:ANd9GcRKQk-L3ExvI9l_ZlqH_tycWij_Cksyna1f_nSJPtxI5REMHhNDg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1B9D">
        <w:rPr>
          <w:noProof/>
          <w:lang w:val="hu-HU" w:eastAsia="hu-HU"/>
        </w:rPr>
        <w:pict>
          <v:shape id="_x0000_s1026" type="#_x0000_t202" style="position:absolute;margin-left:-70.85pt;margin-top:-73.1pt;width:595.5pt;height:841.5pt;z-index:251658240">
            <v:textbox style="mso-next-textbox:#_x0000_s1026">
              <w:txbxContent>
                <w:p w:rsidR="001E1B9D" w:rsidRDefault="001E1B9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351076" cy="4991100"/>
                        <wp:effectExtent l="19050" t="19050" r="21274" b="19050"/>
                        <wp:docPr id="5" name="Kép 4" descr="26158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15850.jpg"/>
                                <pic:cNvPicPr/>
                              </pic:nvPicPr>
                              <pic:blipFill>
                                <a:blip r:embed="rId10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1076" cy="49911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343775" cy="5657850"/>
                        <wp:effectExtent l="19050" t="19050" r="28575" b="19050"/>
                        <wp:docPr id="7" name="Kép 6" descr="26158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15850.jpg"/>
                                <pic:cNvPicPr/>
                              </pic:nvPicPr>
                              <pic:blipFill>
                                <a:blip r:embed="rId10">
                                  <a:lum bright="2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3775" cy="5657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31ABF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F2F"/>
    <w:multiLevelType w:val="hybridMultilevel"/>
    <w:tmpl w:val="3678287E"/>
    <w:lvl w:ilvl="0" w:tplc="086A3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B9D"/>
    <w:rsid w:val="00047527"/>
    <w:rsid w:val="000901A0"/>
    <w:rsid w:val="001E1B9D"/>
    <w:rsid w:val="003B2D94"/>
    <w:rsid w:val="006D3522"/>
    <w:rsid w:val="007D0294"/>
    <w:rsid w:val="00835E58"/>
    <w:rsid w:val="009854D4"/>
    <w:rsid w:val="00B61602"/>
    <w:rsid w:val="00D05139"/>
    <w:rsid w:val="00E80502"/>
    <w:rsid w:val="00EB2CF9"/>
    <w:rsid w:val="00EE18E8"/>
    <w:rsid w:val="00F2168B"/>
    <w:rsid w:val="00F31ABF"/>
    <w:rsid w:val="00F8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1B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B9D"/>
    <w:rPr>
      <w:rFonts w:ascii="Tahoma" w:hAnsi="Tahoma" w:cs="Tahoma"/>
      <w:sz w:val="16"/>
      <w:szCs w:val="16"/>
      <w:lang w:val="ru-RU" w:eastAsia="zh-CN"/>
    </w:rPr>
  </w:style>
  <w:style w:type="paragraph" w:styleId="Listaszerbekezds">
    <w:name w:val="List Paragraph"/>
    <w:basedOn w:val="Norml"/>
    <w:uiPriority w:val="34"/>
    <w:qFormat/>
    <w:rsid w:val="001E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spektus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u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WXPEE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2</cp:revision>
  <cp:lastPrinted>2012-06-07T18:39:00Z</cp:lastPrinted>
  <dcterms:created xsi:type="dcterms:W3CDTF">2012-06-07T18:40:00Z</dcterms:created>
  <dcterms:modified xsi:type="dcterms:W3CDTF">2012-06-07T18:40:00Z</dcterms:modified>
</cp:coreProperties>
</file>