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44" w:rsidRDefault="00A6070D">
      <w:r>
        <w:t>Ünite 3</w:t>
      </w:r>
    </w:p>
    <w:p w:rsidR="00A6070D" w:rsidRDefault="00A6070D" w:rsidP="00A6070D">
      <w:r>
        <w:t>Türkiye’de Konut Finansmanı Sistemi</w:t>
      </w:r>
    </w:p>
    <w:p w:rsidR="00C30E60" w:rsidRDefault="00C30E60" w:rsidP="00C30E6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Türkiye’de konut finansmanı sistemi ilk olarak 1923–1950 yılları arasında oluşturulmaya başlanmış,</w:t>
      </w:r>
    </w:p>
    <w:p w:rsidR="00C30E60" w:rsidRDefault="00C30E60" w:rsidP="00C30E6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yoğun kentleşmenin yaşandığı 1950-1960 yılları arasında önem kazanmış, 1960-1980 yılları arasında</w:t>
      </w:r>
    </w:p>
    <w:p w:rsidR="00C30E60" w:rsidRDefault="00C30E60" w:rsidP="00C30E60">
      <w:pPr>
        <w:rPr>
          <w:rFonts w:ascii="TimesNewRomanPSMT" w:hAnsi="TimesNewRomanPSMT" w:cs="TimesNewRomanPSMT"/>
          <w:sz w:val="20"/>
          <w:szCs w:val="20"/>
        </w:rPr>
      </w:pPr>
      <w:r>
        <w:rPr>
          <w:rFonts w:ascii="TimesNewRomanPSMT" w:hAnsi="TimesNewRomanPSMT" w:cs="TimesNewRomanPSMT"/>
          <w:sz w:val="20"/>
          <w:szCs w:val="20"/>
        </w:rPr>
        <w:t>geçilen planlı ekonomiyle birlikte gerekli yasal altyapının ve kurumların temeli oluşturulmuş,</w:t>
      </w:r>
    </w:p>
    <w:p w:rsidR="00C30E60" w:rsidRDefault="00C30E60" w:rsidP="00C30E6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Ülkemizde uzmanlaşmış finans kuruluşlarının önemli roller üstlendikleri gelişmiş bir konut finansman</w:t>
      </w:r>
    </w:p>
    <w:p w:rsidR="00C30E60" w:rsidRDefault="00C30E60" w:rsidP="00C30E6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sistemine ilişkin ilk adımlar, 2007 yılında Sermaye Piyasası Kurulu tarafından hazırlanan 5582 sayılı</w:t>
      </w:r>
    </w:p>
    <w:p w:rsidR="00C30E60" w:rsidRDefault="00C30E60" w:rsidP="00C30E6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Finansmanı Sistemine İlişkin Çeşitli Kanunlarda Değişiklik Yapılması Hakkındaki Kanun” ile</w:t>
      </w:r>
    </w:p>
    <w:p w:rsidR="00C30E60" w:rsidRDefault="00C30E60" w:rsidP="00C30E60">
      <w:pPr>
        <w:rPr>
          <w:rFonts w:ascii="TimesNewRomanPSMT" w:hAnsi="TimesNewRomanPSMT" w:cs="TimesNewRomanPSMT"/>
          <w:sz w:val="20"/>
          <w:szCs w:val="20"/>
        </w:rPr>
      </w:pPr>
      <w:r>
        <w:rPr>
          <w:rFonts w:ascii="TimesNewRomanPSMT" w:hAnsi="TimesNewRomanPSMT" w:cs="TimesNewRomanPSMT"/>
          <w:sz w:val="20"/>
          <w:szCs w:val="20"/>
        </w:rPr>
        <w:t>atılmıştır.</w:t>
      </w:r>
    </w:p>
    <w:p w:rsidR="00C30E60" w:rsidRDefault="00C30E60" w:rsidP="00C30E60">
      <w:pPr>
        <w:rPr>
          <w:rFonts w:ascii="TimesNewRomanPSMT" w:hAnsi="TimesNewRomanPSMT" w:cs="TimesNewRomanPSMT"/>
          <w:sz w:val="20"/>
          <w:szCs w:val="20"/>
        </w:rPr>
      </w:pPr>
      <w:r>
        <w:rPr>
          <w:rFonts w:ascii="TimesNewRomanPSMT" w:hAnsi="TimesNewRomanPSMT" w:cs="TimesNewRomanPSMT"/>
          <w:sz w:val="20"/>
          <w:szCs w:val="20"/>
        </w:rPr>
        <w:t>5582 sayılı kanuna göre konut finansmanının işleyişi</w:t>
      </w:r>
    </w:p>
    <w:p w:rsidR="00C30E60" w:rsidRDefault="00C30E60" w:rsidP="00C30E6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*İlk aşama, tüketicilerin konut edinmek için aldıkları krediler karşılığında, satın alınan gayrimenkulün    kredi veren kuruluş lehine ipotek ettirilmesine ya da ileride mülkiyeti elde etmek amacıyla tüketicinin finansal kiralama yoluyla konut kiralamasına dayanmakta;</w:t>
      </w:r>
    </w:p>
    <w:p w:rsidR="00C30E60" w:rsidRDefault="00C30E60" w:rsidP="00C30E6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*ikinci aşama ise kredi alacağının veya finansal kiralamada varlık olarak gözüken gayrimenkul değerinin fonlar (konut finansman veya varlık finansman fonu) aracılığıyla menkul kıymete bağlanarak (ipoteğe veya varlığa dayalı menkul kıymet elde edilmesi), bu menkul kıymetlerden elde edilen gelirin tekrar kredi vermek için kullanılmasına dayanmaktadır.</w:t>
      </w:r>
    </w:p>
    <w:p w:rsidR="00C30E60" w:rsidRDefault="00C30E60" w:rsidP="00C30E60">
      <w:pPr>
        <w:autoSpaceDE w:val="0"/>
        <w:autoSpaceDN w:val="0"/>
        <w:adjustRightInd w:val="0"/>
        <w:spacing w:after="0" w:line="240" w:lineRule="auto"/>
        <w:rPr>
          <w:rFonts w:ascii="TimesNewRomanPSMT" w:hAnsi="TimesNewRomanPSMT" w:cs="TimesNewRomanPSMT"/>
          <w:sz w:val="20"/>
          <w:szCs w:val="20"/>
        </w:rPr>
      </w:pPr>
    </w:p>
    <w:p w:rsidR="00C30E60" w:rsidRDefault="00C30E60" w:rsidP="00C30E60">
      <w:pPr>
        <w:autoSpaceDE w:val="0"/>
        <w:autoSpaceDN w:val="0"/>
        <w:adjustRightInd w:val="0"/>
        <w:spacing w:after="0" w:line="240" w:lineRule="auto"/>
        <w:rPr>
          <w:rFonts w:ascii="TimesNewRomanPSMT" w:hAnsi="TimesNewRomanPSMT" w:cs="TimesNewRomanPSMT"/>
          <w:sz w:val="20"/>
          <w:szCs w:val="20"/>
        </w:rPr>
      </w:pPr>
      <w:r w:rsidRPr="00C30E60">
        <w:rPr>
          <w:rFonts w:ascii="TimesNewRomanPSMT" w:hAnsi="TimesNewRomanPSMT" w:cs="TimesNewRomanPSMT"/>
          <w:sz w:val="20"/>
          <w:szCs w:val="20"/>
        </w:rPr>
        <w:t>TÜRKİYE’DE KONUT FİNANSMANI SİSTEMİNİN GELİŞİMİ</w:t>
      </w:r>
    </w:p>
    <w:p w:rsidR="00C30E60" w:rsidRDefault="0091716B" w:rsidP="00C30E6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Konut edinme hakkın anayasada (madde 57) ve insan hakları evrensel beyannamesinde (madde 25) yer alır. </w:t>
      </w:r>
    </w:p>
    <w:p w:rsidR="0091716B" w:rsidRDefault="0091716B" w:rsidP="00C30E60">
      <w:pPr>
        <w:autoSpaceDE w:val="0"/>
        <w:autoSpaceDN w:val="0"/>
        <w:adjustRightInd w:val="0"/>
        <w:spacing w:after="0" w:line="240" w:lineRule="auto"/>
        <w:rPr>
          <w:rFonts w:ascii="TimesNewRomanPSMT" w:hAnsi="TimesNewRomanPSMT" w:cs="TimesNewRomanPSMT"/>
          <w:sz w:val="20"/>
          <w:szCs w:val="20"/>
        </w:rPr>
      </w:pPr>
    </w:p>
    <w:p w:rsidR="0091716B" w:rsidRDefault="0091716B" w:rsidP="00C30E6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Türk konut finansman sisteminde yer alan kişi veya kuruluşlar şunlardır:;</w:t>
      </w:r>
    </w:p>
    <w:p w:rsidR="0091716B" w:rsidRDefault="0091716B" w:rsidP="0091716B">
      <w:pPr>
        <w:pStyle w:val="ListeParagraf"/>
        <w:numPr>
          <w:ilvl w:val="0"/>
          <w:numId w:val="2"/>
        </w:numPr>
        <w:autoSpaceDE w:val="0"/>
        <w:autoSpaceDN w:val="0"/>
        <w:adjustRightInd w:val="0"/>
        <w:spacing w:after="0" w:line="240" w:lineRule="auto"/>
        <w:rPr>
          <w:rFonts w:ascii="TimesNewRomanPSMT" w:hAnsi="TimesNewRomanPSMT" w:cs="TimesNewRomanPSMT"/>
          <w:sz w:val="20"/>
          <w:szCs w:val="20"/>
        </w:rPr>
      </w:pPr>
      <w:r w:rsidRPr="0091716B">
        <w:rPr>
          <w:rFonts w:ascii="TimesNewRomanPSMT" w:hAnsi="TimesNewRomanPSMT" w:cs="TimesNewRomanPSMT"/>
          <w:sz w:val="20"/>
          <w:szCs w:val="20"/>
        </w:rPr>
        <w:t>Kredi kullanan kişiler</w:t>
      </w:r>
    </w:p>
    <w:p w:rsidR="0091716B" w:rsidRDefault="0091716B" w:rsidP="0091716B">
      <w:pPr>
        <w:pStyle w:val="ListeParagraf"/>
        <w:numPr>
          <w:ilvl w:val="0"/>
          <w:numId w:val="2"/>
        </w:numPr>
        <w:autoSpaceDE w:val="0"/>
        <w:autoSpaceDN w:val="0"/>
        <w:adjustRightInd w:val="0"/>
        <w:spacing w:after="0" w:line="240" w:lineRule="auto"/>
        <w:rPr>
          <w:rFonts w:ascii="TimesNewRomanPSMT" w:hAnsi="TimesNewRomanPSMT" w:cs="TimesNewRomanPSMT"/>
          <w:sz w:val="20"/>
          <w:szCs w:val="20"/>
        </w:rPr>
      </w:pPr>
      <w:r w:rsidRPr="0091716B">
        <w:rPr>
          <w:rFonts w:ascii="TimesNewRomanPSMT" w:hAnsi="TimesNewRomanPSMT" w:cs="TimesNewRomanPSMT"/>
          <w:sz w:val="20"/>
          <w:szCs w:val="20"/>
        </w:rPr>
        <w:t xml:space="preserve">finansman kuruluşları (banka veya finansal kiralama şirketleri), </w:t>
      </w:r>
    </w:p>
    <w:p w:rsidR="0091716B" w:rsidRDefault="0091716B" w:rsidP="0091716B">
      <w:pPr>
        <w:pStyle w:val="ListeParagraf"/>
        <w:numPr>
          <w:ilvl w:val="0"/>
          <w:numId w:val="2"/>
        </w:numPr>
        <w:autoSpaceDE w:val="0"/>
        <w:autoSpaceDN w:val="0"/>
        <w:adjustRightInd w:val="0"/>
        <w:spacing w:after="0" w:line="240" w:lineRule="auto"/>
        <w:rPr>
          <w:rFonts w:ascii="TimesNewRomanPSMT" w:hAnsi="TimesNewRomanPSMT" w:cs="TimesNewRomanPSMT"/>
          <w:sz w:val="20"/>
          <w:szCs w:val="20"/>
        </w:rPr>
      </w:pPr>
      <w:r w:rsidRPr="0091716B">
        <w:rPr>
          <w:rFonts w:ascii="TimesNewRomanPSMT" w:hAnsi="TimesNewRomanPSMT" w:cs="TimesNewRomanPSMT"/>
          <w:sz w:val="20"/>
          <w:szCs w:val="20"/>
        </w:rPr>
        <w:t xml:space="preserve">inşaat şirketleri, </w:t>
      </w:r>
    </w:p>
    <w:p w:rsidR="0091716B" w:rsidRDefault="0091716B" w:rsidP="0091716B">
      <w:pPr>
        <w:pStyle w:val="ListeParagraf"/>
        <w:numPr>
          <w:ilvl w:val="0"/>
          <w:numId w:val="2"/>
        </w:numPr>
        <w:autoSpaceDE w:val="0"/>
        <w:autoSpaceDN w:val="0"/>
        <w:adjustRightInd w:val="0"/>
        <w:spacing w:after="0" w:line="240" w:lineRule="auto"/>
        <w:rPr>
          <w:rFonts w:ascii="TimesNewRomanPSMT" w:hAnsi="TimesNewRomanPSMT" w:cs="TimesNewRomanPSMT"/>
          <w:sz w:val="20"/>
          <w:szCs w:val="20"/>
        </w:rPr>
      </w:pPr>
      <w:r w:rsidRPr="0091716B">
        <w:rPr>
          <w:rFonts w:ascii="TimesNewRomanPSMT" w:hAnsi="TimesNewRomanPSMT" w:cs="TimesNewRomanPSMT"/>
          <w:sz w:val="20"/>
          <w:szCs w:val="20"/>
        </w:rPr>
        <w:t>sigorta şirketleri,</w:t>
      </w:r>
    </w:p>
    <w:p w:rsidR="0091716B" w:rsidRDefault="0091716B" w:rsidP="0091716B">
      <w:pPr>
        <w:pStyle w:val="ListeParagraf"/>
        <w:numPr>
          <w:ilvl w:val="0"/>
          <w:numId w:val="2"/>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Pr="0091716B">
        <w:rPr>
          <w:rFonts w:ascii="TimesNewRomanPSMT" w:hAnsi="TimesNewRomanPSMT" w:cs="TimesNewRomanPSMT"/>
          <w:sz w:val="20"/>
          <w:szCs w:val="20"/>
        </w:rPr>
        <w:t xml:space="preserve">gayrimenkul değerleme uzmanları, </w:t>
      </w:r>
    </w:p>
    <w:p w:rsidR="0091716B" w:rsidRDefault="0091716B" w:rsidP="0091716B">
      <w:pPr>
        <w:pStyle w:val="ListeParagraf"/>
        <w:numPr>
          <w:ilvl w:val="0"/>
          <w:numId w:val="2"/>
        </w:numPr>
        <w:autoSpaceDE w:val="0"/>
        <w:autoSpaceDN w:val="0"/>
        <w:adjustRightInd w:val="0"/>
        <w:spacing w:after="0" w:line="240" w:lineRule="auto"/>
        <w:rPr>
          <w:rFonts w:ascii="TimesNewRomanPSMT" w:hAnsi="TimesNewRomanPSMT" w:cs="TimesNewRomanPSMT"/>
          <w:sz w:val="20"/>
          <w:szCs w:val="20"/>
        </w:rPr>
      </w:pPr>
      <w:r w:rsidRPr="0091716B">
        <w:rPr>
          <w:rFonts w:ascii="TimesNewRomanPSMT" w:hAnsi="TimesNewRomanPSMT" w:cs="TimesNewRomanPSMT"/>
          <w:sz w:val="20"/>
          <w:szCs w:val="20"/>
        </w:rPr>
        <w:t xml:space="preserve">büyük yatırımcılar (yatırım fonları veya şirketleri), </w:t>
      </w:r>
    </w:p>
    <w:p w:rsidR="0091716B" w:rsidRDefault="0091716B" w:rsidP="0091716B">
      <w:pPr>
        <w:pStyle w:val="ListeParagraf"/>
        <w:numPr>
          <w:ilvl w:val="0"/>
          <w:numId w:val="2"/>
        </w:numPr>
        <w:autoSpaceDE w:val="0"/>
        <w:autoSpaceDN w:val="0"/>
        <w:adjustRightInd w:val="0"/>
        <w:spacing w:after="0" w:line="240" w:lineRule="auto"/>
        <w:rPr>
          <w:rFonts w:ascii="TimesNewRomanPSMT" w:hAnsi="TimesNewRomanPSMT" w:cs="TimesNewRomanPSMT"/>
          <w:sz w:val="20"/>
          <w:szCs w:val="20"/>
        </w:rPr>
      </w:pPr>
      <w:r w:rsidRPr="0091716B">
        <w:rPr>
          <w:rFonts w:ascii="TimesNewRomanPSMT" w:hAnsi="TimesNewRomanPSMT" w:cs="TimesNewRomanPSMT"/>
          <w:sz w:val="20"/>
          <w:szCs w:val="20"/>
        </w:rPr>
        <w:t>küçük yatırımcılar</w:t>
      </w:r>
      <w:r>
        <w:rPr>
          <w:rFonts w:ascii="TimesNewRomanPSMT" w:hAnsi="TimesNewRomanPSMT" w:cs="TimesNewRomanPSMT"/>
          <w:sz w:val="20"/>
          <w:szCs w:val="20"/>
        </w:rPr>
        <w:t xml:space="preserve">, </w:t>
      </w:r>
      <w:r w:rsidRPr="0091716B">
        <w:rPr>
          <w:rFonts w:ascii="TimesNewRomanPSMT" w:hAnsi="TimesNewRomanPSMT" w:cs="TimesNewRomanPSMT"/>
          <w:sz w:val="20"/>
          <w:szCs w:val="20"/>
        </w:rPr>
        <w:t xml:space="preserve"> </w:t>
      </w:r>
    </w:p>
    <w:p w:rsidR="0091716B" w:rsidRDefault="0091716B" w:rsidP="0091716B">
      <w:pPr>
        <w:pStyle w:val="ListeParagraf"/>
        <w:numPr>
          <w:ilvl w:val="0"/>
          <w:numId w:val="2"/>
        </w:numPr>
        <w:autoSpaceDE w:val="0"/>
        <w:autoSpaceDN w:val="0"/>
        <w:adjustRightInd w:val="0"/>
        <w:spacing w:after="0" w:line="240" w:lineRule="auto"/>
        <w:rPr>
          <w:rFonts w:ascii="TimesNewRomanPSMT" w:hAnsi="TimesNewRomanPSMT" w:cs="TimesNewRomanPSMT"/>
          <w:sz w:val="20"/>
          <w:szCs w:val="20"/>
        </w:rPr>
      </w:pPr>
      <w:r w:rsidRPr="0091716B">
        <w:rPr>
          <w:rFonts w:ascii="TimesNewRomanPSMT" w:hAnsi="TimesNewRomanPSMT" w:cs="TimesNewRomanPSMT"/>
          <w:sz w:val="20"/>
          <w:szCs w:val="20"/>
        </w:rPr>
        <w:t>sistemi düzenleyen kamu kuruluşları (özellikle Sermaye Piyasası Kurulu ile Bankacılık Düzenleme ve</w:t>
      </w:r>
      <w:r>
        <w:rPr>
          <w:rFonts w:ascii="TimesNewRomanPSMT" w:hAnsi="TimesNewRomanPSMT" w:cs="TimesNewRomanPSMT"/>
          <w:sz w:val="20"/>
          <w:szCs w:val="20"/>
        </w:rPr>
        <w:t xml:space="preserve"> </w:t>
      </w:r>
      <w:r w:rsidRPr="0091716B">
        <w:rPr>
          <w:rFonts w:ascii="TimesNewRomanPSMT" w:hAnsi="TimesNewRomanPSMT" w:cs="TimesNewRomanPSMT"/>
          <w:sz w:val="20"/>
          <w:szCs w:val="20"/>
        </w:rPr>
        <w:t>Denetleme Kurumu).</w:t>
      </w:r>
    </w:p>
    <w:p w:rsidR="0091716B" w:rsidRDefault="0091716B" w:rsidP="0091716B">
      <w:pPr>
        <w:autoSpaceDE w:val="0"/>
        <w:autoSpaceDN w:val="0"/>
        <w:adjustRightInd w:val="0"/>
        <w:spacing w:after="0" w:line="240" w:lineRule="auto"/>
        <w:rPr>
          <w:rFonts w:ascii="TimesNewRomanPSMT" w:hAnsi="TimesNewRomanPSMT" w:cs="TimesNewRomanPSMT"/>
          <w:sz w:val="20"/>
          <w:szCs w:val="20"/>
        </w:rPr>
      </w:pPr>
    </w:p>
    <w:p w:rsidR="0091716B" w:rsidRDefault="0091716B" w:rsidP="0091716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Türkiye’de konut finansmanı sistemini kurumsal olmayan ve kurumsal olmak</w:t>
      </w:r>
    </w:p>
    <w:p w:rsidR="0091716B" w:rsidRDefault="0091716B" w:rsidP="0091716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üzere iki açıdan incelemek mümkündür.</w:t>
      </w:r>
    </w:p>
    <w:p w:rsidR="0091716B" w:rsidRDefault="0091716B" w:rsidP="0091716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Kurumsal olmayan yapı içerisinde </w:t>
      </w:r>
      <w:r w:rsidR="00C07934">
        <w:rPr>
          <w:rFonts w:ascii="TimesNewRomanPSMT" w:hAnsi="TimesNewRomanPSMT" w:cs="TimesNewRomanPSMT"/>
          <w:sz w:val="20"/>
          <w:szCs w:val="20"/>
        </w:rPr>
        <w:t>(Mevcut konut stokunun %89)</w:t>
      </w:r>
    </w:p>
    <w:p w:rsidR="0091716B" w:rsidRPr="0091716B" w:rsidRDefault="0091716B" w:rsidP="0091716B">
      <w:pPr>
        <w:pStyle w:val="ListeParagraf"/>
        <w:numPr>
          <w:ilvl w:val="0"/>
          <w:numId w:val="3"/>
        </w:numPr>
        <w:autoSpaceDE w:val="0"/>
        <w:autoSpaceDN w:val="0"/>
        <w:adjustRightInd w:val="0"/>
        <w:spacing w:after="0" w:line="240" w:lineRule="auto"/>
        <w:rPr>
          <w:rFonts w:ascii="TimesNewRomanPSMT" w:hAnsi="TimesNewRomanPSMT" w:cs="TimesNewRomanPSMT"/>
          <w:sz w:val="20"/>
          <w:szCs w:val="20"/>
        </w:rPr>
      </w:pPr>
      <w:r w:rsidRPr="0091716B">
        <w:rPr>
          <w:rFonts w:ascii="TimesNewRomanPSMT" w:hAnsi="TimesNewRomanPSMT" w:cs="TimesNewRomanPSMT"/>
          <w:sz w:val="20"/>
          <w:szCs w:val="20"/>
        </w:rPr>
        <w:t xml:space="preserve">konut müteahhitlerindenvadeli olarak konut satın alınması, </w:t>
      </w:r>
    </w:p>
    <w:p w:rsidR="0091716B" w:rsidRDefault="0091716B" w:rsidP="0091716B">
      <w:pPr>
        <w:pStyle w:val="ListeParagraf"/>
        <w:numPr>
          <w:ilvl w:val="0"/>
          <w:numId w:val="3"/>
        </w:numPr>
        <w:autoSpaceDE w:val="0"/>
        <w:autoSpaceDN w:val="0"/>
        <w:adjustRightInd w:val="0"/>
        <w:spacing w:after="0" w:line="240" w:lineRule="auto"/>
        <w:rPr>
          <w:rFonts w:ascii="TimesNewRomanPSMT" w:hAnsi="TimesNewRomanPSMT" w:cs="TimesNewRomanPSMT"/>
          <w:sz w:val="20"/>
          <w:szCs w:val="20"/>
        </w:rPr>
      </w:pPr>
      <w:r w:rsidRPr="0091716B">
        <w:rPr>
          <w:rFonts w:ascii="TimesNewRomanPSMT" w:hAnsi="TimesNewRomanPSMT" w:cs="TimesNewRomanPSMT"/>
          <w:sz w:val="20"/>
          <w:szCs w:val="20"/>
        </w:rPr>
        <w:t>yapı kooperatif</w:t>
      </w:r>
      <w:r>
        <w:rPr>
          <w:rFonts w:ascii="TimesNewRomanPSMT" w:hAnsi="TimesNewRomanPSMT" w:cs="TimesNewRomanPSMT"/>
          <w:sz w:val="20"/>
          <w:szCs w:val="20"/>
        </w:rPr>
        <w:t>leri yoluyla konut edinilmesi,</w:t>
      </w:r>
    </w:p>
    <w:p w:rsidR="0091716B" w:rsidRDefault="0091716B" w:rsidP="0091716B">
      <w:pPr>
        <w:pStyle w:val="ListeParagraf"/>
        <w:numPr>
          <w:ilvl w:val="0"/>
          <w:numId w:val="3"/>
        </w:numPr>
        <w:autoSpaceDE w:val="0"/>
        <w:autoSpaceDN w:val="0"/>
        <w:adjustRightInd w:val="0"/>
        <w:spacing w:after="0" w:line="240" w:lineRule="auto"/>
        <w:rPr>
          <w:rFonts w:ascii="TimesNewRomanPSMT" w:hAnsi="TimesNewRomanPSMT" w:cs="TimesNewRomanPSMT"/>
          <w:sz w:val="20"/>
          <w:szCs w:val="20"/>
        </w:rPr>
      </w:pPr>
      <w:r w:rsidRPr="0091716B">
        <w:rPr>
          <w:rFonts w:ascii="TimesNewRomanPSMT" w:hAnsi="TimesNewRomanPSMT" w:cs="TimesNewRomanPSMT"/>
          <w:sz w:val="20"/>
          <w:szCs w:val="20"/>
        </w:rPr>
        <w:t xml:space="preserve"> kişilerin kendi</w:t>
      </w:r>
      <w:r>
        <w:rPr>
          <w:rFonts w:ascii="TimesNewRomanPSMT" w:hAnsi="TimesNewRomanPSMT" w:cs="TimesNewRomanPSMT"/>
          <w:sz w:val="20"/>
          <w:szCs w:val="20"/>
        </w:rPr>
        <w:t xml:space="preserve"> </w:t>
      </w:r>
      <w:r w:rsidRPr="0091716B">
        <w:rPr>
          <w:rFonts w:ascii="TimesNewRomanPSMT" w:hAnsi="TimesNewRomanPSMT" w:cs="TimesNewRomanPSMT"/>
          <w:sz w:val="20"/>
          <w:szCs w:val="20"/>
        </w:rPr>
        <w:t>konutlarını kendilerinin inşa etmesi veya ettirmesi yer alırken;</w:t>
      </w:r>
    </w:p>
    <w:p w:rsidR="00716E1C" w:rsidRDefault="00716E1C" w:rsidP="00716E1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Kurumsal konut finansman yapısı </w:t>
      </w:r>
      <w:r w:rsidR="00C07934">
        <w:rPr>
          <w:rFonts w:ascii="TimesNewRomanPSMT" w:hAnsi="TimesNewRomanPSMT" w:cs="TimesNewRomanPSMT"/>
          <w:sz w:val="20"/>
          <w:szCs w:val="20"/>
        </w:rPr>
        <w:t xml:space="preserve">(Mevcut konut stokunun %11 ) </w:t>
      </w:r>
      <w:r>
        <w:rPr>
          <w:rFonts w:ascii="TimesNewRomanPSMT" w:hAnsi="TimesNewRomanPSMT" w:cs="TimesNewRomanPSMT"/>
          <w:sz w:val="20"/>
          <w:szCs w:val="20"/>
        </w:rPr>
        <w:t xml:space="preserve">ise; </w:t>
      </w:r>
    </w:p>
    <w:p w:rsidR="00716E1C" w:rsidRPr="00716E1C" w:rsidRDefault="00716E1C" w:rsidP="00716E1C">
      <w:pPr>
        <w:pStyle w:val="ListeParagraf"/>
        <w:numPr>
          <w:ilvl w:val="0"/>
          <w:numId w:val="4"/>
        </w:numPr>
        <w:autoSpaceDE w:val="0"/>
        <w:autoSpaceDN w:val="0"/>
        <w:adjustRightInd w:val="0"/>
        <w:spacing w:after="0" w:line="240" w:lineRule="auto"/>
        <w:rPr>
          <w:rFonts w:ascii="TimesNewRomanPSMT" w:hAnsi="TimesNewRomanPSMT" w:cs="TimesNewRomanPSMT"/>
          <w:sz w:val="20"/>
          <w:szCs w:val="20"/>
        </w:rPr>
      </w:pPr>
      <w:r w:rsidRPr="00716E1C">
        <w:rPr>
          <w:rFonts w:ascii="TimesNewRomanPSMT" w:hAnsi="TimesNewRomanPSMT" w:cs="TimesNewRomanPSMT"/>
          <w:sz w:val="20"/>
          <w:szCs w:val="20"/>
        </w:rPr>
        <w:t xml:space="preserve">Toplu Konut İdaresi, </w:t>
      </w:r>
    </w:p>
    <w:p w:rsidR="00716E1C" w:rsidRDefault="00716E1C" w:rsidP="00716E1C">
      <w:pPr>
        <w:pStyle w:val="ListeParagraf"/>
        <w:numPr>
          <w:ilvl w:val="0"/>
          <w:numId w:val="4"/>
        </w:numPr>
        <w:autoSpaceDE w:val="0"/>
        <w:autoSpaceDN w:val="0"/>
        <w:adjustRightInd w:val="0"/>
        <w:spacing w:after="0" w:line="240" w:lineRule="auto"/>
        <w:rPr>
          <w:rFonts w:ascii="TimesNewRomanPSMT" w:hAnsi="TimesNewRomanPSMT" w:cs="TimesNewRomanPSMT"/>
          <w:sz w:val="20"/>
          <w:szCs w:val="20"/>
        </w:rPr>
      </w:pPr>
      <w:r w:rsidRPr="00716E1C">
        <w:rPr>
          <w:rFonts w:ascii="TimesNewRomanPSMT" w:hAnsi="TimesNewRomanPSMT" w:cs="TimesNewRomanPSMT"/>
          <w:sz w:val="20"/>
          <w:szCs w:val="20"/>
        </w:rPr>
        <w:t>sosyal güvenlik kurumları gibi devlet destekli kurumlar,</w:t>
      </w:r>
    </w:p>
    <w:p w:rsidR="00716E1C" w:rsidRDefault="00716E1C" w:rsidP="00716E1C">
      <w:pPr>
        <w:pStyle w:val="ListeParagraf"/>
        <w:numPr>
          <w:ilvl w:val="0"/>
          <w:numId w:val="4"/>
        </w:numPr>
        <w:autoSpaceDE w:val="0"/>
        <w:autoSpaceDN w:val="0"/>
        <w:adjustRightInd w:val="0"/>
        <w:spacing w:after="0" w:line="240" w:lineRule="auto"/>
        <w:rPr>
          <w:rFonts w:ascii="TimesNewRomanPSMT" w:hAnsi="TimesNewRomanPSMT" w:cs="TimesNewRomanPSMT"/>
          <w:sz w:val="20"/>
          <w:szCs w:val="20"/>
        </w:rPr>
      </w:pPr>
      <w:r w:rsidRPr="00716E1C">
        <w:rPr>
          <w:rFonts w:ascii="TimesNewRomanPSMT" w:hAnsi="TimesNewRomanPSMT" w:cs="TimesNewRomanPSMT"/>
          <w:sz w:val="20"/>
          <w:szCs w:val="20"/>
        </w:rPr>
        <w:t xml:space="preserve"> ticari bankalar,</w:t>
      </w:r>
    </w:p>
    <w:p w:rsidR="0091716B" w:rsidRDefault="00716E1C" w:rsidP="00716E1C">
      <w:pPr>
        <w:pStyle w:val="ListeParagraf"/>
        <w:numPr>
          <w:ilvl w:val="0"/>
          <w:numId w:val="4"/>
        </w:numPr>
        <w:autoSpaceDE w:val="0"/>
        <w:autoSpaceDN w:val="0"/>
        <w:adjustRightInd w:val="0"/>
        <w:spacing w:after="0" w:line="240" w:lineRule="auto"/>
        <w:rPr>
          <w:rFonts w:ascii="TimesNewRomanPSMT" w:hAnsi="TimesNewRomanPSMT" w:cs="TimesNewRomanPSMT"/>
          <w:sz w:val="20"/>
          <w:szCs w:val="20"/>
        </w:rPr>
      </w:pPr>
      <w:r w:rsidRPr="00716E1C">
        <w:rPr>
          <w:rFonts w:ascii="TimesNewRomanPSMT" w:hAnsi="TimesNewRomanPSMT" w:cs="TimesNewRomanPSMT"/>
          <w:sz w:val="20"/>
          <w:szCs w:val="20"/>
        </w:rPr>
        <w:t xml:space="preserve"> konut finansmanı</w:t>
      </w:r>
      <w:r>
        <w:rPr>
          <w:rFonts w:ascii="TimesNewRomanPSMT" w:hAnsi="TimesNewRomanPSMT" w:cs="TimesNewRomanPSMT"/>
          <w:sz w:val="20"/>
          <w:szCs w:val="20"/>
        </w:rPr>
        <w:t xml:space="preserve"> </w:t>
      </w:r>
      <w:r w:rsidRPr="00716E1C">
        <w:rPr>
          <w:rFonts w:ascii="TimesNewRomanPSMT" w:hAnsi="TimesNewRomanPSMT" w:cs="TimesNewRomanPSMT"/>
          <w:sz w:val="20"/>
          <w:szCs w:val="20"/>
        </w:rPr>
        <w:t>şirketleri şeklinde örgütlenmeler tarafından oluşturulmuştur.</w:t>
      </w:r>
    </w:p>
    <w:p w:rsidR="00716E1C" w:rsidRDefault="00716E1C" w:rsidP="00716E1C">
      <w:pPr>
        <w:autoSpaceDE w:val="0"/>
        <w:autoSpaceDN w:val="0"/>
        <w:adjustRightInd w:val="0"/>
        <w:spacing w:after="0" w:line="240" w:lineRule="auto"/>
        <w:rPr>
          <w:rFonts w:ascii="TimesNewRomanPSMT" w:hAnsi="TimesNewRomanPSMT" w:cs="TimesNewRomanPSMT"/>
          <w:sz w:val="20"/>
          <w:szCs w:val="20"/>
        </w:rPr>
      </w:pPr>
    </w:p>
    <w:p w:rsidR="00716E1C" w:rsidRDefault="00716E1C" w:rsidP="000876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Dünya savaşı sonrası gecekondulaşmayı tetikliyen etkenler;</w:t>
      </w:r>
      <w:r w:rsidR="0008761A" w:rsidRPr="0008761A">
        <w:rPr>
          <w:rFonts w:ascii="TimesNewRomanPSMT" w:hAnsi="TimesNewRomanPSMT" w:cs="TimesNewRomanPSMT"/>
          <w:sz w:val="20"/>
          <w:szCs w:val="20"/>
        </w:rPr>
        <w:t xml:space="preserve"> </w:t>
      </w:r>
      <w:r w:rsidR="0008761A">
        <w:rPr>
          <w:rFonts w:ascii="TimesNewRomanPSMT" w:hAnsi="TimesNewRomanPSMT" w:cs="TimesNewRomanPSMT"/>
          <w:sz w:val="20"/>
          <w:szCs w:val="20"/>
        </w:rPr>
        <w:t xml:space="preserve">hızlı kentleşme,, tarımsal olmayan işgücünde hızlı bir artış ve şehir merkezlerinde planlı olmayan yapılaşma olarak özetlenebilir. </w:t>
      </w:r>
    </w:p>
    <w:p w:rsidR="0008761A" w:rsidRDefault="0008761A" w:rsidP="0008761A">
      <w:pPr>
        <w:autoSpaceDE w:val="0"/>
        <w:autoSpaceDN w:val="0"/>
        <w:adjustRightInd w:val="0"/>
        <w:spacing w:after="0" w:line="240" w:lineRule="auto"/>
        <w:rPr>
          <w:rFonts w:ascii="TimesNewRomanPSMT" w:hAnsi="TimesNewRomanPSMT" w:cs="TimesNewRomanPSMT"/>
          <w:sz w:val="20"/>
          <w:szCs w:val="20"/>
        </w:rPr>
      </w:pPr>
    </w:p>
    <w:p w:rsidR="0008761A" w:rsidRDefault="0008761A" w:rsidP="000876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Konut sorununu çözmek için kurumsal yapılaşmalar; </w:t>
      </w:r>
    </w:p>
    <w:p w:rsidR="0008761A" w:rsidRDefault="0008761A" w:rsidP="0008761A">
      <w:pPr>
        <w:pStyle w:val="ListeParagraf"/>
        <w:numPr>
          <w:ilvl w:val="0"/>
          <w:numId w:val="6"/>
        </w:numPr>
        <w:autoSpaceDE w:val="0"/>
        <w:autoSpaceDN w:val="0"/>
        <w:adjustRightInd w:val="0"/>
        <w:spacing w:after="0" w:line="240" w:lineRule="auto"/>
        <w:rPr>
          <w:rFonts w:ascii="TimesNewRomanPSMT" w:hAnsi="TimesNewRomanPSMT" w:cs="TimesNewRomanPSMT"/>
          <w:sz w:val="20"/>
          <w:szCs w:val="20"/>
        </w:rPr>
      </w:pPr>
      <w:r w:rsidRPr="0008761A">
        <w:rPr>
          <w:rFonts w:ascii="TimesNewRomanPSMT" w:hAnsi="TimesNewRomanPSMT" w:cs="TimesNewRomanPSMT"/>
          <w:sz w:val="20"/>
          <w:szCs w:val="20"/>
        </w:rPr>
        <w:t xml:space="preserve">1947 yılında Emlak ve Kredi Bankası’nın kurulması, </w:t>
      </w:r>
    </w:p>
    <w:p w:rsidR="0008761A" w:rsidRDefault="0008761A" w:rsidP="0008761A">
      <w:pPr>
        <w:pStyle w:val="ListeParagraf"/>
        <w:numPr>
          <w:ilvl w:val="0"/>
          <w:numId w:val="6"/>
        </w:numPr>
        <w:autoSpaceDE w:val="0"/>
        <w:autoSpaceDN w:val="0"/>
        <w:adjustRightInd w:val="0"/>
        <w:spacing w:after="0" w:line="240" w:lineRule="auto"/>
        <w:rPr>
          <w:rFonts w:ascii="TimesNewRomanPSMT" w:hAnsi="TimesNewRomanPSMT" w:cs="TimesNewRomanPSMT"/>
          <w:sz w:val="20"/>
          <w:szCs w:val="20"/>
        </w:rPr>
      </w:pPr>
      <w:r w:rsidRPr="0008761A">
        <w:rPr>
          <w:rFonts w:ascii="TimesNewRomanPSMT" w:hAnsi="TimesNewRomanPSMT" w:cs="TimesNewRomanPSMT"/>
          <w:sz w:val="20"/>
          <w:szCs w:val="20"/>
        </w:rPr>
        <w:t>1958 yılında İmar ve İskan</w:t>
      </w:r>
      <w:r>
        <w:rPr>
          <w:rFonts w:ascii="TimesNewRomanPSMT" w:hAnsi="TimesNewRomanPSMT" w:cs="TimesNewRomanPSMT"/>
          <w:sz w:val="20"/>
          <w:szCs w:val="20"/>
        </w:rPr>
        <w:t xml:space="preserve"> </w:t>
      </w:r>
      <w:r w:rsidRPr="0008761A">
        <w:rPr>
          <w:rFonts w:ascii="TimesNewRomanPSMT" w:hAnsi="TimesNewRomanPSMT" w:cs="TimesNewRomanPSMT"/>
          <w:sz w:val="20"/>
          <w:szCs w:val="20"/>
        </w:rPr>
        <w:t xml:space="preserve">Bakanlığı’nın kurulması, </w:t>
      </w:r>
    </w:p>
    <w:p w:rsidR="0008761A" w:rsidRDefault="0008761A" w:rsidP="0008761A">
      <w:pPr>
        <w:pStyle w:val="ListeParagraf"/>
        <w:numPr>
          <w:ilvl w:val="0"/>
          <w:numId w:val="6"/>
        </w:numPr>
        <w:autoSpaceDE w:val="0"/>
        <w:autoSpaceDN w:val="0"/>
        <w:adjustRightInd w:val="0"/>
        <w:spacing w:after="0" w:line="240" w:lineRule="auto"/>
        <w:rPr>
          <w:rFonts w:ascii="TimesNewRomanPSMT" w:hAnsi="TimesNewRomanPSMT" w:cs="TimesNewRomanPSMT"/>
          <w:sz w:val="20"/>
          <w:szCs w:val="20"/>
        </w:rPr>
      </w:pPr>
      <w:r w:rsidRPr="0008761A">
        <w:rPr>
          <w:rFonts w:ascii="TimesNewRomanPSMT" w:hAnsi="TimesNewRomanPSMT" w:cs="TimesNewRomanPSMT"/>
          <w:sz w:val="20"/>
          <w:szCs w:val="20"/>
        </w:rPr>
        <w:t xml:space="preserve">1965 yılında “Gecekondu Kanununun” çıkarılması, </w:t>
      </w:r>
    </w:p>
    <w:p w:rsidR="0008761A" w:rsidRDefault="0008761A" w:rsidP="0008761A">
      <w:pPr>
        <w:pStyle w:val="ListeParagraf"/>
        <w:numPr>
          <w:ilvl w:val="0"/>
          <w:numId w:val="6"/>
        </w:numPr>
        <w:autoSpaceDE w:val="0"/>
        <w:autoSpaceDN w:val="0"/>
        <w:adjustRightInd w:val="0"/>
        <w:spacing w:after="0" w:line="240" w:lineRule="auto"/>
        <w:rPr>
          <w:rFonts w:ascii="TimesNewRomanPSMT" w:hAnsi="TimesNewRomanPSMT" w:cs="TimesNewRomanPSMT"/>
          <w:sz w:val="20"/>
          <w:szCs w:val="20"/>
        </w:rPr>
      </w:pPr>
      <w:r w:rsidRPr="0008761A">
        <w:rPr>
          <w:rFonts w:ascii="TimesNewRomanPSMT" w:hAnsi="TimesNewRomanPSMT" w:cs="TimesNewRomanPSMT"/>
          <w:sz w:val="20"/>
          <w:szCs w:val="20"/>
        </w:rPr>
        <w:t>1984 yılında Toplu Konut</w:t>
      </w:r>
      <w:r>
        <w:rPr>
          <w:rFonts w:ascii="TimesNewRomanPSMT" w:hAnsi="TimesNewRomanPSMT" w:cs="TimesNewRomanPSMT"/>
          <w:sz w:val="20"/>
          <w:szCs w:val="20"/>
        </w:rPr>
        <w:t xml:space="preserve"> </w:t>
      </w:r>
      <w:r w:rsidRPr="0008761A">
        <w:rPr>
          <w:rFonts w:ascii="TimesNewRomanPSMT" w:hAnsi="TimesNewRomanPSMT" w:cs="TimesNewRomanPSMT"/>
          <w:sz w:val="20"/>
          <w:szCs w:val="20"/>
        </w:rPr>
        <w:t>v</w:t>
      </w:r>
      <w:r>
        <w:rPr>
          <w:rFonts w:ascii="TimesNewRomanPSMT" w:hAnsi="TimesNewRomanPSMT" w:cs="TimesNewRomanPSMT"/>
          <w:sz w:val="20"/>
          <w:szCs w:val="20"/>
        </w:rPr>
        <w:t xml:space="preserve">e Kamu İdaresi’nin kurulması, </w:t>
      </w:r>
    </w:p>
    <w:p w:rsidR="0008761A" w:rsidRDefault="0008761A" w:rsidP="0008761A">
      <w:pPr>
        <w:pStyle w:val="ListeParagraf"/>
        <w:numPr>
          <w:ilvl w:val="0"/>
          <w:numId w:val="6"/>
        </w:numPr>
        <w:autoSpaceDE w:val="0"/>
        <w:autoSpaceDN w:val="0"/>
        <w:adjustRightInd w:val="0"/>
        <w:spacing w:after="0" w:line="240" w:lineRule="auto"/>
        <w:rPr>
          <w:rFonts w:ascii="TimesNewRomanPSMT" w:hAnsi="TimesNewRomanPSMT" w:cs="TimesNewRomanPSMT"/>
          <w:sz w:val="20"/>
          <w:szCs w:val="20"/>
        </w:rPr>
      </w:pPr>
      <w:r w:rsidRPr="0008761A">
        <w:rPr>
          <w:rFonts w:ascii="TimesNewRomanPSMT" w:hAnsi="TimesNewRomanPSMT" w:cs="TimesNewRomanPSMT"/>
          <w:sz w:val="20"/>
          <w:szCs w:val="20"/>
        </w:rPr>
        <w:t xml:space="preserve">toplu konut fonunun oluşturulması, </w:t>
      </w:r>
    </w:p>
    <w:p w:rsidR="0008761A" w:rsidRDefault="0008761A" w:rsidP="0008761A">
      <w:pPr>
        <w:pStyle w:val="ListeParagraf"/>
        <w:numPr>
          <w:ilvl w:val="0"/>
          <w:numId w:val="6"/>
        </w:numPr>
        <w:autoSpaceDE w:val="0"/>
        <w:autoSpaceDN w:val="0"/>
        <w:adjustRightInd w:val="0"/>
        <w:spacing w:after="0" w:line="240" w:lineRule="auto"/>
        <w:rPr>
          <w:rFonts w:ascii="TimesNewRomanPSMT" w:hAnsi="TimesNewRomanPSMT" w:cs="TimesNewRomanPSMT"/>
          <w:sz w:val="20"/>
          <w:szCs w:val="20"/>
        </w:rPr>
      </w:pPr>
      <w:r w:rsidRPr="0008761A">
        <w:rPr>
          <w:rFonts w:ascii="TimesNewRomanPSMT" w:hAnsi="TimesNewRomanPSMT" w:cs="TimesNewRomanPSMT"/>
          <w:sz w:val="20"/>
          <w:szCs w:val="20"/>
        </w:rPr>
        <w:t>2007 yılında “Konut Finansmanı</w:t>
      </w:r>
      <w:r>
        <w:rPr>
          <w:rFonts w:ascii="TimesNewRomanPSMT" w:hAnsi="TimesNewRomanPSMT" w:cs="TimesNewRomanPSMT"/>
          <w:sz w:val="20"/>
          <w:szCs w:val="20"/>
        </w:rPr>
        <w:t xml:space="preserve"> </w:t>
      </w:r>
      <w:r w:rsidRPr="0008761A">
        <w:rPr>
          <w:rFonts w:ascii="TimesNewRomanPSMT" w:hAnsi="TimesNewRomanPSMT" w:cs="TimesNewRomanPSMT"/>
          <w:sz w:val="20"/>
          <w:szCs w:val="20"/>
        </w:rPr>
        <w:t>Sistemine İlişkin Çeşitli Kanunlarda Değişiklik Yapılması Hakkında Kanunun” kabul edilmesi</w:t>
      </w:r>
    </w:p>
    <w:p w:rsidR="0008761A" w:rsidRDefault="0008761A" w:rsidP="00C0793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Konut sorunu ile ilgili devletin ana strateji;</w:t>
      </w:r>
    </w:p>
    <w:p w:rsidR="0008761A" w:rsidRDefault="0008761A" w:rsidP="0008761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Altyapısı hazır arsalar üretmek ve düşük gelir guruplarına konut yapmak üzere uygun fiyatlarla</w:t>
      </w:r>
    </w:p>
    <w:p w:rsidR="0008761A" w:rsidRDefault="0008761A" w:rsidP="000876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vermek,</w:t>
      </w:r>
    </w:p>
    <w:p w:rsidR="0008761A" w:rsidRDefault="0008761A" w:rsidP="0008761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Hızla yoğunlaşan gecekondu ve kaçak yapılaşmayı önlemek,</w:t>
      </w:r>
    </w:p>
    <w:p w:rsidR="0008761A" w:rsidRPr="0008761A" w:rsidRDefault="0008761A" w:rsidP="0008761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Kıt kaynaklarla daha çok konut üretmek,</w:t>
      </w:r>
    </w:p>
    <w:p w:rsidR="0008761A" w:rsidRDefault="0008761A" w:rsidP="0008761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Kamu kaynakları ile lüks konut yapımını engellemek,</w:t>
      </w:r>
    </w:p>
    <w:p w:rsidR="0008761A" w:rsidRDefault="0008761A" w:rsidP="0008761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Orta ve alt gelir gruplarının konut ihtiyacını karşılayacak konut finansmanı yöntemleri</w:t>
      </w:r>
    </w:p>
    <w:p w:rsidR="0008761A" w:rsidRDefault="0008761A" w:rsidP="000876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geliştirmek,</w:t>
      </w:r>
    </w:p>
    <w:p w:rsidR="00716E1C" w:rsidRDefault="0008761A" w:rsidP="0008761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sahipliği oranını artırmak.</w:t>
      </w:r>
    </w:p>
    <w:p w:rsidR="0008761A" w:rsidRDefault="0008761A" w:rsidP="0008761A">
      <w:pPr>
        <w:autoSpaceDE w:val="0"/>
        <w:autoSpaceDN w:val="0"/>
        <w:adjustRightInd w:val="0"/>
        <w:spacing w:after="0" w:line="240" w:lineRule="auto"/>
        <w:rPr>
          <w:rFonts w:ascii="TimesNewRomanPSMT" w:hAnsi="TimesNewRomanPSMT" w:cs="TimesNewRomanPSMT"/>
          <w:sz w:val="20"/>
          <w:szCs w:val="20"/>
        </w:rPr>
      </w:pPr>
    </w:p>
    <w:p w:rsidR="00C07934" w:rsidRDefault="00C07934" w:rsidP="00C0793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finansmanının ipoteğe dayalı menkul kıymetlerle finanse edildiği Amerikan modeli (mortgage</w:t>
      </w:r>
    </w:p>
    <w:p w:rsidR="00C07934" w:rsidRDefault="00C07934" w:rsidP="00C0793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sistemi) ile Almanya ve Danimarka’da başarılı bir şekilde uygulanan ipotek bankaları modeli çağdaş</w:t>
      </w:r>
    </w:p>
    <w:p w:rsidR="00C07934" w:rsidRDefault="00C07934" w:rsidP="00C0793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finans modelleri olarak kabul edilmektedir. 2000’li yıllardan bu yana Türkiye’de ipotekli konut</w:t>
      </w:r>
    </w:p>
    <w:p w:rsidR="0008761A" w:rsidRDefault="00C07934" w:rsidP="00C0793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finansmanı sistemi (mortgage) yoğun olarak tartışılmaktadır.</w:t>
      </w:r>
    </w:p>
    <w:p w:rsidR="00C07934" w:rsidRDefault="00C07934" w:rsidP="00C0793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Çağdaş bir konut finansman sisteminin;</w:t>
      </w:r>
    </w:p>
    <w:p w:rsidR="00C07934" w:rsidRDefault="00C07934" w:rsidP="00C07934">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finansmanında uzman kuruluşlar oluşturması,</w:t>
      </w:r>
    </w:p>
    <w:p w:rsidR="00C07934" w:rsidRDefault="00C07934" w:rsidP="00C07934">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Tasarrufları harekete geçirmesi,</w:t>
      </w:r>
    </w:p>
    <w:p w:rsidR="00C07934" w:rsidRDefault="00C07934" w:rsidP="00C07934">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Toplam tasarruflardan konuta ayrılan payların artırılması,</w:t>
      </w:r>
    </w:p>
    <w:p w:rsidR="00C07934" w:rsidRDefault="00C07934" w:rsidP="00C07934">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finansmanını sağlayan sistemin güvenilir, etkin, verimli ve şeffaf olması,</w:t>
      </w:r>
    </w:p>
    <w:p w:rsidR="00C07934" w:rsidRDefault="00C07934" w:rsidP="00C07934">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Güvenli ve sağlıklı kentleşme ve kentsel dönüşüm uygulamalarına katkıda bulunması,</w:t>
      </w:r>
    </w:p>
    <w:p w:rsidR="00C07934" w:rsidRDefault="00C07934" w:rsidP="00C07934">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Güvenli ve sağlıklı yapılaşmayı esas alması, gibi temel özellikleri olmalıdır.</w:t>
      </w:r>
    </w:p>
    <w:p w:rsidR="00C07934" w:rsidRDefault="00C07934" w:rsidP="00C07934">
      <w:pPr>
        <w:autoSpaceDE w:val="0"/>
        <w:autoSpaceDN w:val="0"/>
        <w:adjustRightInd w:val="0"/>
        <w:spacing w:after="0" w:line="240" w:lineRule="auto"/>
        <w:rPr>
          <w:rFonts w:ascii="TimesNewRomanPSMT" w:hAnsi="TimesNewRomanPSMT" w:cs="TimesNewRomanPSMT"/>
          <w:sz w:val="20"/>
          <w:szCs w:val="20"/>
        </w:rPr>
      </w:pPr>
    </w:p>
    <w:p w:rsidR="00C07934" w:rsidRDefault="00C07934" w:rsidP="00C07934">
      <w:pPr>
        <w:autoSpaceDE w:val="0"/>
        <w:autoSpaceDN w:val="0"/>
        <w:adjustRightInd w:val="0"/>
        <w:spacing w:after="0" w:line="240" w:lineRule="auto"/>
        <w:rPr>
          <w:rFonts w:ascii="TimesNewRomanPSMT" w:hAnsi="TimesNewRomanPSMT" w:cs="TimesNewRomanPSMT"/>
          <w:sz w:val="20"/>
          <w:szCs w:val="20"/>
        </w:rPr>
      </w:pPr>
      <w:r w:rsidRPr="00C07934">
        <w:rPr>
          <w:rFonts w:ascii="TimesNewRomanPSMT" w:hAnsi="TimesNewRomanPSMT" w:cs="TimesNewRomanPSMT"/>
          <w:sz w:val="20"/>
          <w:szCs w:val="20"/>
        </w:rPr>
        <w:t>KURUMSAL OLMAYAN KONUT FİNANSMANI KAYNAKLARI</w:t>
      </w:r>
    </w:p>
    <w:p w:rsidR="00C0793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Kurumsal olmayan ( Geleneksel Sektör ) finansman kaynaklarının sınıflandırılması;</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Hane halkının cari gelirinden yaptığı tasarruflar: Gelişmekte olan ülkelerde gelir düzeyleri</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değişken olduğundan, konut sahibi olmak isteyen kişiler yapabildikleri kişisel tasarruflarını</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yapmaya veya almaya aktarmaktadır.</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Akraba, arkadaş ve yakın aile çevresinden sağlanan fonlar: Karşılıklı yardımlaşma esasına</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dayanan bu fon kaynaklarına genellikle faiz uygulanmamaktadır. Akraba, arkadaş ve yakın aile</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çevresi arasında yaygın olan bu yöntemle insanlar konut edinebilmektedir.</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İşveren veya iş arkadaşlarından sağlanan fonlar: Bu tür borç alımıyla sağlanan fonların akraba,</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arkadaş ve yakın aile çevresinden sağlanan fonlardan farkı genellikle düşük de olsa faiz</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uygulanmasıdır.</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Önceden yapılmış olan bireysel tasarruflar sonucu alınmış olan altın vb. gibi değerlerin satılması</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sonucu sağlanan fonlar.</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Gayri resmi olarak kredi veren kişilerden sağlanan fonlar: Konut finansmanı için elverişli bir</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kaynak olmayan bu fonlar tefeci benzeri kişilerden sağlanmaktadır. Vadeleri düşük ve faiz</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oranları çok yüksektir.</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Müteahhitlerden sağlanan krediler: Bu yöntemde konutun satın alınacağı müteahhitten nakit</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olarak bir fon sağlanmamakla birlikte peşinattan sonra kalan kısım müteahhitle alıcı arasında</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sağlanan anlaşma sonucu belirlenen vade ve vade farkına göre ödenmektedir. Vadeli satış</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sonucu konut alıcıları, müteahhit tarafından finanse edilmektedir. Özellikle inşası tamamlanmış</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konutların satın alımından ziyade, konutun inşaasına başlama ve inşaatın devamı aşamalarındaki</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alımlarda kullanılan bir yöntemdir. Tamamlanmamış konutları satan müteahhit inşaatın devamı</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için ek kaynak sağlarken, konut alan tarafın daha cazip imkânlar ile konut sahibi olması</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sağlanmaktadır. Fakat bu konut finansman yönteminde uygulanan vade oldukça kısa olup,</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sadece üst gelir grubuna hitap etmektedir. Bazı kurumsal inşaat şirketleri konutun % 25 inin peşin alıp kalanıonını uzun vaeli taksit yapabilmektedir.</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kooperatifleri: Bir konutu satın almak için yeterli fona sahip olmayan kişilerin</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başvurduğu bir yöntem olan konut kooperatifleri, üyelerden toplanan aidatlara paralel olarak</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üretimi yapmaktadır. Tasarruf ve kredi birliklerine benzeyen konut kooperatifleri, tek</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amaçlarının konut olması ve üretilen konutların kooperatif mülkiyetinde bulunması nitelikleriyle</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birliklerden farklılaşmaktadır. Birliklerde mülkiyet üyelerdeyken, kooperatiflerde mülkiyet</w:t>
      </w:r>
    </w:p>
    <w:p w:rsidR="00C67344" w:rsidRDefault="00C67344" w:rsidP="00C673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tamamlandıktan sonra üyelere geçmektedir.</w:t>
      </w:r>
      <w:r w:rsidRPr="00C67344">
        <w:rPr>
          <w:rFonts w:ascii="TimesNewRomanPSMT" w:hAnsi="TimesNewRomanPSMT" w:cs="TimesNewRomanPSMT"/>
          <w:sz w:val="20"/>
          <w:szCs w:val="20"/>
        </w:rPr>
        <w:t xml:space="preserve"> </w:t>
      </w:r>
      <w:r>
        <w:rPr>
          <w:rFonts w:ascii="TimesNewRomanPSMT" w:hAnsi="TimesNewRomanPSMT" w:cs="TimesNewRomanPSMT"/>
          <w:sz w:val="20"/>
          <w:szCs w:val="20"/>
        </w:rPr>
        <w:t>1980’li yıllardaki toplu konut uygulamalarında kooperatiflere çeşitli olanaklar sağlanmış ve kooperatifler tarafından üretilen konutlar toplam üretimin yüzde 20’sine ulaşmıştır.</w:t>
      </w:r>
    </w:p>
    <w:p w:rsidR="008E3507" w:rsidRDefault="008E3507" w:rsidP="008E3507">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kooperatifleri ya da müteahhitler yoluyla da konut sahibi olma imkânı bulamayan gelir</w:t>
      </w:r>
    </w:p>
    <w:p w:rsidR="00C67344" w:rsidRDefault="008E3507" w:rsidP="008E350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düzeyi düşük kişilerin kendi konutlarını kendilerinin inşa etmesi veya ettirmesidir. Ülkemizdeki uygulamalara bakıldığında, kişilerin kendileri tarafından inşa edilen veya ettirilen konutların </w:t>
      </w:r>
      <w:r>
        <w:rPr>
          <w:rFonts w:ascii="TimesNewRomanPSMT" w:hAnsi="TimesNewRomanPSMT" w:cs="TimesNewRomanPSMT"/>
          <w:sz w:val="20"/>
          <w:szCs w:val="20"/>
        </w:rPr>
        <w:lastRenderedPageBreak/>
        <w:t>birçoğunun, konutun üzerinde inşa edildiği araziye sahip olmadığı (genellikle hazine arazileri), sahip olunsa bile arazinin yerleşimeelverişli olmadığı gözlenmektedir. Bu tür girişimler, genelde arsanın  başkasına ait olması veya imar ve iskanla ilgili sorunlar sebebiyle gecekondu olarak sonuçlanmaktadır. Daha çok göç eden kişiler tarafından inşa edilen gecekonduları, sadece gelir düzeyi düşüklüğü değil, göç eden kişilerin alışkanlıkları ve belirli siyasi değişim dönemlerindeki istismarlar da teşvik etmektedir.</w:t>
      </w:r>
    </w:p>
    <w:p w:rsidR="008E3507" w:rsidRDefault="008E3507" w:rsidP="008E3507">
      <w:pPr>
        <w:autoSpaceDE w:val="0"/>
        <w:autoSpaceDN w:val="0"/>
        <w:adjustRightInd w:val="0"/>
        <w:spacing w:after="0" w:line="240" w:lineRule="auto"/>
        <w:rPr>
          <w:rFonts w:ascii="TimesNewRomanPSMT" w:hAnsi="TimesNewRomanPSMT" w:cs="TimesNewRomanPSMT"/>
          <w:sz w:val="20"/>
          <w:szCs w:val="20"/>
        </w:rPr>
      </w:pPr>
    </w:p>
    <w:p w:rsidR="008E3507" w:rsidRDefault="008E3507" w:rsidP="008E3507">
      <w:pPr>
        <w:autoSpaceDE w:val="0"/>
        <w:autoSpaceDN w:val="0"/>
        <w:adjustRightInd w:val="0"/>
        <w:spacing w:after="0" w:line="240" w:lineRule="auto"/>
        <w:rPr>
          <w:rFonts w:ascii="TimesNewRomanPSMT" w:hAnsi="TimesNewRomanPSMT" w:cs="TimesNewRomanPSMT"/>
          <w:sz w:val="20"/>
          <w:szCs w:val="20"/>
        </w:rPr>
      </w:pPr>
      <w:r w:rsidRPr="008E3507">
        <w:rPr>
          <w:rFonts w:ascii="TimesNewRomanPSMT" w:hAnsi="TimesNewRomanPSMT" w:cs="TimesNewRomanPSMT"/>
          <w:sz w:val="20"/>
          <w:szCs w:val="20"/>
        </w:rPr>
        <w:t>KURUMSAL KONUT FİNANSMANI KAYNAKLARI</w:t>
      </w:r>
    </w:p>
    <w:p w:rsidR="008E3507" w:rsidRDefault="008E3507" w:rsidP="008E3507">
      <w:pPr>
        <w:autoSpaceDE w:val="0"/>
        <w:autoSpaceDN w:val="0"/>
        <w:adjustRightInd w:val="0"/>
        <w:spacing w:after="0" w:line="240" w:lineRule="auto"/>
        <w:rPr>
          <w:rFonts w:ascii="TimesNewRomanPSMT" w:hAnsi="TimesNewRomanPSMT" w:cs="TimesNewRomanPSMT"/>
          <w:sz w:val="20"/>
          <w:szCs w:val="20"/>
        </w:rPr>
      </w:pPr>
    </w:p>
    <w:p w:rsidR="008E3507" w:rsidRDefault="00762B4A" w:rsidP="00762B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Hukuki bir temele dayanan ve kamu otoriteleri tarafından onaylanan bir finansman şeklidir. Sistemde yer alan kurumların faaliyetleri incelenir ve kamuya açıklanır. Kurumsal bir konut finansman sisteminin yerleşmesi; gelişmekte olan ülkelerde konut kalitesinin gelişmesine, şehirlerin düzene girmesine, dolayısıyla yaşam ve çalışma standartlarının yükselmesine katkıda bulunur. Gelişmekte olan ülkelerde kalkınma trendinin artması ve daha yüksek bir gelişme düzeyine ulaşılması için, finansmanda kurumsallaşmış bir sisteme geçiş çok önemlidir.</w:t>
      </w:r>
    </w:p>
    <w:p w:rsidR="00762B4A" w:rsidRDefault="00762B4A" w:rsidP="00762B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1960’lardan 1990’ların ortalarına kadar olan dönemde Türkiye’de kurumsal konut finansman sistemi</w:t>
      </w:r>
    </w:p>
    <w:p w:rsidR="00762B4A" w:rsidRDefault="00762B4A" w:rsidP="00762B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üç ayaklı bir yapıya sahiptir.</w:t>
      </w:r>
    </w:p>
    <w:p w:rsidR="00762B4A" w:rsidRDefault="00762B4A" w:rsidP="00762B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Bunlar; </w:t>
      </w:r>
    </w:p>
    <w:p w:rsidR="00762B4A" w:rsidRPr="00762B4A" w:rsidRDefault="00762B4A" w:rsidP="00762B4A">
      <w:pPr>
        <w:pStyle w:val="ListeParagraf"/>
        <w:numPr>
          <w:ilvl w:val="0"/>
          <w:numId w:val="8"/>
        </w:numPr>
        <w:autoSpaceDE w:val="0"/>
        <w:autoSpaceDN w:val="0"/>
        <w:adjustRightInd w:val="0"/>
        <w:spacing w:after="0" w:line="240" w:lineRule="auto"/>
        <w:rPr>
          <w:rFonts w:ascii="TimesNewRomanPSMT" w:hAnsi="TimesNewRomanPSMT" w:cs="TimesNewRomanPSMT"/>
          <w:sz w:val="20"/>
          <w:szCs w:val="20"/>
        </w:rPr>
      </w:pPr>
      <w:r w:rsidRPr="00762B4A">
        <w:rPr>
          <w:rFonts w:ascii="TimesNewRomanPSMT" w:hAnsi="TimesNewRomanPSMT" w:cs="TimesNewRomanPSMT"/>
          <w:sz w:val="20"/>
          <w:szCs w:val="20"/>
        </w:rPr>
        <w:t xml:space="preserve">sosyal güvenlik kurumları, </w:t>
      </w:r>
    </w:p>
    <w:p w:rsidR="00762B4A" w:rsidRDefault="00762B4A" w:rsidP="00762B4A">
      <w:pPr>
        <w:pStyle w:val="ListeParagraf"/>
        <w:numPr>
          <w:ilvl w:val="0"/>
          <w:numId w:val="8"/>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ticari bankalar ,</w:t>
      </w:r>
    </w:p>
    <w:p w:rsidR="00762B4A" w:rsidRDefault="00762B4A" w:rsidP="00762B4A">
      <w:pPr>
        <w:pStyle w:val="ListeParagraf"/>
        <w:numPr>
          <w:ilvl w:val="0"/>
          <w:numId w:val="8"/>
        </w:numPr>
        <w:autoSpaceDE w:val="0"/>
        <w:autoSpaceDN w:val="0"/>
        <w:adjustRightInd w:val="0"/>
        <w:spacing w:after="0" w:line="240" w:lineRule="auto"/>
        <w:rPr>
          <w:rFonts w:ascii="TimesNewRomanPSMT" w:hAnsi="TimesNewRomanPSMT" w:cs="TimesNewRomanPSMT"/>
          <w:sz w:val="20"/>
          <w:szCs w:val="20"/>
        </w:rPr>
      </w:pPr>
      <w:r w:rsidRPr="00762B4A">
        <w:rPr>
          <w:rFonts w:ascii="TimesNewRomanPSMT" w:hAnsi="TimesNewRomanPSMT" w:cs="TimesNewRomanPSMT"/>
          <w:sz w:val="20"/>
          <w:szCs w:val="20"/>
        </w:rPr>
        <w:t>Toplu Konut İdaresidir</w:t>
      </w:r>
      <w:r>
        <w:rPr>
          <w:rFonts w:ascii="TimesNewRomanPSMT" w:hAnsi="TimesNewRomanPSMT" w:cs="TimesNewRomanPSMT"/>
          <w:sz w:val="20"/>
          <w:szCs w:val="20"/>
        </w:rPr>
        <w:t xml:space="preserve"> </w:t>
      </w:r>
      <w:r w:rsidRPr="00762B4A">
        <w:rPr>
          <w:rFonts w:ascii="TimesNewRomanPSMT" w:hAnsi="TimesNewRomanPSMT" w:cs="TimesNewRomanPSMT"/>
          <w:sz w:val="20"/>
          <w:szCs w:val="20"/>
        </w:rPr>
        <w:t xml:space="preserve">(TOKİ). </w:t>
      </w:r>
    </w:p>
    <w:p w:rsidR="00762B4A" w:rsidRDefault="00762B4A" w:rsidP="00762B4A">
      <w:pPr>
        <w:pStyle w:val="ListeParagraf"/>
        <w:numPr>
          <w:ilvl w:val="0"/>
          <w:numId w:val="8"/>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Finansman şirketleri  ( 2007 yılı 5542 syılı kanun ile)</w:t>
      </w:r>
    </w:p>
    <w:p w:rsidR="00762B4A" w:rsidRDefault="00762B4A" w:rsidP="00762B4A">
      <w:pPr>
        <w:autoSpaceDE w:val="0"/>
        <w:autoSpaceDN w:val="0"/>
        <w:adjustRightInd w:val="0"/>
        <w:spacing w:after="0" w:line="240" w:lineRule="auto"/>
        <w:rPr>
          <w:rFonts w:ascii="TimesNewRomanPSMT" w:hAnsi="TimesNewRomanPSMT" w:cs="TimesNewRomanPSMT"/>
          <w:sz w:val="20"/>
          <w:szCs w:val="20"/>
        </w:rPr>
      </w:pPr>
    </w:p>
    <w:p w:rsidR="00762B4A" w:rsidRDefault="00762B4A" w:rsidP="00762B4A">
      <w:pPr>
        <w:autoSpaceDE w:val="0"/>
        <w:autoSpaceDN w:val="0"/>
        <w:adjustRightInd w:val="0"/>
        <w:spacing w:after="0" w:line="240" w:lineRule="auto"/>
        <w:rPr>
          <w:rFonts w:ascii="TimesNewRomanPSMT" w:hAnsi="TimesNewRomanPSMT" w:cs="TimesNewRomanPSMT"/>
          <w:sz w:val="20"/>
          <w:szCs w:val="20"/>
        </w:rPr>
      </w:pPr>
      <w:r w:rsidRPr="00762B4A">
        <w:rPr>
          <w:rFonts w:ascii="TimesNewRomanPSMT" w:hAnsi="TimesNewRomanPSMT" w:cs="TimesNewRomanPSMT"/>
          <w:sz w:val="20"/>
          <w:szCs w:val="20"/>
        </w:rPr>
        <w:t>Sosyal Güvenlik Kurumlarının Finansmanı</w:t>
      </w:r>
      <w:r>
        <w:rPr>
          <w:rFonts w:ascii="TimesNewRomanPSMT" w:hAnsi="TimesNewRomanPSMT" w:cs="TimesNewRomanPSMT"/>
          <w:sz w:val="20"/>
          <w:szCs w:val="20"/>
        </w:rPr>
        <w:t>;</w:t>
      </w:r>
    </w:p>
    <w:p w:rsidR="00516214" w:rsidRDefault="00516214" w:rsidP="0051621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Çeşitli ülkelerde sosyal güvenlik kurumlarının büyük miktarlarda birikime sahip olduğu ve bu birikimleri</w:t>
      </w:r>
    </w:p>
    <w:p w:rsidR="00516214" w:rsidRDefault="00516214" w:rsidP="0051621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yatırım alanlarında değerlendirdikleri görülmektedir. Sosyal güvenlik kurumları gayrimenkullar satın</w:t>
      </w:r>
    </w:p>
    <w:p w:rsidR="00516214" w:rsidRDefault="00516214" w:rsidP="0051621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alarak gelir sağlayıcı yatırımlar yapabildikleri gibi inşa ettikleri konutları üyelerine uygun koşullarda</w:t>
      </w:r>
    </w:p>
    <w:p w:rsidR="00516214" w:rsidRDefault="00516214" w:rsidP="0051621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satabilmekte veya üyelerinin kişisel girişimlerini destekleyerek onların konut satın almasını sağlayacak</w:t>
      </w:r>
    </w:p>
    <w:p w:rsidR="00762B4A" w:rsidRPr="00762B4A" w:rsidRDefault="00516214" w:rsidP="0051621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kredi desteği verebilmektedir.</w:t>
      </w:r>
    </w:p>
    <w:p w:rsidR="008E3507" w:rsidRDefault="00762B4A" w:rsidP="0051621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516214">
        <w:rPr>
          <w:rFonts w:ascii="TimesNewRomanPSMT" w:hAnsi="TimesNewRomanPSMT" w:cs="TimesNewRomanPSMT"/>
          <w:sz w:val="20"/>
          <w:szCs w:val="20"/>
        </w:rPr>
        <w:t>Üyelerinin daha düşük maliyetlerle daha iyi konutlar edinmesini sağlamak amacıyla Sosyal Sigortalar Kurumu (SSK), Ordu Yardımlaşma Kurumu (OYAK) ve Bağ-Kur üyelerine çeşitli vade ve faiz oranlarında destek sağlamıştır. Konut alıcılarına finansman desteği sağlayan mevcut kurumlardan SSK, Bağ-Kur ve OYAK kurumları hem konut inşa etmişler hem de konut edinmek isteyen üyelerine konut kredisi sağlamıştır.</w:t>
      </w:r>
    </w:p>
    <w:p w:rsidR="00516214" w:rsidRDefault="00516214" w:rsidP="00516214">
      <w:pPr>
        <w:autoSpaceDE w:val="0"/>
        <w:autoSpaceDN w:val="0"/>
        <w:adjustRightInd w:val="0"/>
        <w:spacing w:after="0" w:line="240" w:lineRule="auto"/>
        <w:rPr>
          <w:rFonts w:ascii="TimesNewRomanPSMT" w:hAnsi="TimesNewRomanPSMT" w:cs="TimesNewRomanPSMT"/>
          <w:sz w:val="20"/>
          <w:szCs w:val="20"/>
        </w:rPr>
      </w:pPr>
    </w:p>
    <w:p w:rsidR="00C67344" w:rsidRDefault="00516214" w:rsidP="00C67344">
      <w:pPr>
        <w:autoSpaceDE w:val="0"/>
        <w:autoSpaceDN w:val="0"/>
        <w:adjustRightInd w:val="0"/>
        <w:spacing w:after="0" w:line="240" w:lineRule="auto"/>
        <w:rPr>
          <w:rFonts w:ascii="TimesNewRomanPSMT" w:hAnsi="TimesNewRomanPSMT" w:cs="TimesNewRomanPSMT"/>
          <w:sz w:val="20"/>
          <w:szCs w:val="20"/>
        </w:rPr>
      </w:pPr>
      <w:r w:rsidRPr="00516214">
        <w:rPr>
          <w:rFonts w:ascii="TimesNewRomanPSMT" w:hAnsi="TimesNewRomanPSMT" w:cs="TimesNewRomanPSMT"/>
          <w:sz w:val="20"/>
          <w:szCs w:val="20"/>
        </w:rPr>
        <w:t>Ticari Bankaların Finansmanı</w:t>
      </w:r>
      <w:r>
        <w:rPr>
          <w:rFonts w:ascii="TimesNewRomanPSMT" w:hAnsi="TimesNewRomanPSMT" w:cs="TimesNewRomanPSMT"/>
          <w:sz w:val="20"/>
          <w:szCs w:val="20"/>
        </w:rPr>
        <w:t xml:space="preserve"> ;</w:t>
      </w:r>
    </w:p>
    <w:p w:rsidR="00516214" w:rsidRDefault="00516214" w:rsidP="0051621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Türk bankacılık sisteminde kullandırılan krediler içinde konut kredilerinin az olmasının iki nedeni vardır.</w:t>
      </w:r>
    </w:p>
    <w:p w:rsidR="00516214" w:rsidRDefault="00516214" w:rsidP="0051621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İlki, bankacılık sektörünün özellikle konut sektörünün dışında tutulmak istenmesidir. 7129 sayılı</w:t>
      </w:r>
    </w:p>
    <w:p w:rsidR="00516214" w:rsidRDefault="00516214" w:rsidP="0051621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Bankalar Kanunu, ticaret bankalarının gayrimenkul alımı ve satımıyla ilgilenenlere kredi kullandırmasını yasaklayan hükümler içermiştir. 1979 yılında yasak kaldırıldı. İkinci neden</w:t>
      </w:r>
    </w:p>
    <w:p w:rsidR="00516214" w:rsidRDefault="00516214" w:rsidP="0051621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olarak, konut kredilerinin yapısı gereği uzun vadeli oluşu ve sabit faizin tercih edilmesinin yanında</w:t>
      </w:r>
    </w:p>
    <w:p w:rsidR="00516214" w:rsidRDefault="00516214" w:rsidP="0051621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enflasyon ve faizlerin uzun yıllar yüksek oranlarda seyretmesi, sektörün bu tür kredilerden uzak</w:t>
      </w:r>
    </w:p>
    <w:p w:rsidR="00516214" w:rsidRDefault="00516214" w:rsidP="0051621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durmasına neden olmuştur.</w:t>
      </w:r>
    </w:p>
    <w:p w:rsidR="006656C3" w:rsidRPr="00716E1C" w:rsidRDefault="00516214" w:rsidP="006656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1923’ten 1984’e kadar olan dönemde, Bayındırlık ve İskân Bakanlığı, gecekondu önleme bölgelerindeki dar gelirli ailelere, kooperatiflere ve belediyelere kredi vermiş, sosyal güvenlik kuruluşları da kendi üyelerini konut edindirme konusunda çalışmalar yapmıştır. 1979 yılına kadar </w:t>
      </w:r>
      <w:r w:rsidR="006656C3">
        <w:rPr>
          <w:rFonts w:ascii="TimesNewRomanPSMT" w:hAnsi="TimesNewRomanPSMT" w:cs="TimesNewRomanPSMT"/>
          <w:sz w:val="20"/>
          <w:szCs w:val="20"/>
        </w:rPr>
        <w:t>Emlak Kredi Bankası, Vakıflar Bankası ve Öğretmenler Bankası’na bu alanda yetki kullandırılmıştır.</w:t>
      </w:r>
    </w:p>
    <w:p w:rsidR="00516214" w:rsidRDefault="006656C3" w:rsidP="006656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Emlak Bankası 2001 yılında tasfiye edilinceye kadar ülkemizde gerek kredi gerek inşaat yönünden konut sektörünü desteklemiştir. </w:t>
      </w:r>
    </w:p>
    <w:p w:rsidR="006656C3" w:rsidRDefault="006656C3" w:rsidP="006656C3">
      <w:pPr>
        <w:autoSpaceDE w:val="0"/>
        <w:autoSpaceDN w:val="0"/>
        <w:adjustRightInd w:val="0"/>
        <w:spacing w:after="0" w:line="240" w:lineRule="auto"/>
        <w:rPr>
          <w:rFonts w:ascii="TimesNewRomanPSMT" w:hAnsi="TimesNewRomanPSMT" w:cs="TimesNewRomanPSMT"/>
          <w:sz w:val="20"/>
          <w:szCs w:val="20"/>
        </w:rPr>
      </w:pPr>
    </w:p>
    <w:p w:rsidR="006656C3" w:rsidRDefault="006656C3" w:rsidP="006656C3">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Her ne kadar 2007 yılında yürürlüğe giren Konut Finansmanı Kanunu ile değişken faizli konut</w:t>
      </w:r>
    </w:p>
    <w:p w:rsidR="006656C3" w:rsidRDefault="006656C3" w:rsidP="006656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kredisi imkanı bulunsa da tüketicilerin büyük çoğunluğu sabit faiz ödemeli konut kredilerini</w:t>
      </w:r>
    </w:p>
    <w:p w:rsidR="006656C3" w:rsidRDefault="006656C3" w:rsidP="006656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tercih etmektedir.</w:t>
      </w:r>
    </w:p>
    <w:p w:rsidR="006656C3" w:rsidRDefault="006656C3" w:rsidP="006656C3">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2009 yılında dövize endeksli konut kredisi kullandırımı yasaklanmış olup, bu tarihten itibaren</w:t>
      </w:r>
    </w:p>
    <w:p w:rsidR="006656C3" w:rsidRDefault="006656C3" w:rsidP="006656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krediler Türk Lirası cinsinden verilmektedir.</w:t>
      </w:r>
    </w:p>
    <w:p w:rsidR="006656C3" w:rsidRDefault="006656C3" w:rsidP="006656C3">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Kredilerin teminatı, kredi konusu gayrimenkul üzerine ipotek tesis edilmesidir.</w:t>
      </w:r>
    </w:p>
    <w:p w:rsidR="006656C3" w:rsidRDefault="006656C3" w:rsidP="006656C3">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2011 yılının başından itibaren kredilendirme oranı azami yüzde 75 olarak kararlaştırılmıştır.</w:t>
      </w:r>
    </w:p>
    <w:p w:rsidR="006656C3" w:rsidRDefault="006656C3" w:rsidP="006656C3">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değerlemeleri konusunda 2011 yılının başından itibaren SPK veya BDDK tarafından</w:t>
      </w:r>
    </w:p>
    <w:p w:rsidR="006656C3" w:rsidRDefault="006656C3" w:rsidP="006656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lisans verilmiş olan değerleme firmalarınca yapılması zorunlu hale getirilmiş olup kredilerin</w:t>
      </w:r>
    </w:p>
    <w:p w:rsidR="006656C3" w:rsidRDefault="006656C3" w:rsidP="006656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teminatının doğru bir şekilde tespit edilmesi sağlanmıştır.</w:t>
      </w:r>
    </w:p>
    <w:p w:rsidR="00656D0A" w:rsidRDefault="00656D0A" w:rsidP="00656D0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lastRenderedPageBreak/>
        <w:t></w:t>
      </w:r>
      <w:r>
        <w:rPr>
          <w:rFonts w:ascii="Symbol" w:hAnsi="Symbol" w:cs="Symbol"/>
          <w:sz w:val="20"/>
          <w:szCs w:val="20"/>
        </w:rPr>
        <w:t></w:t>
      </w:r>
      <w:r>
        <w:rPr>
          <w:rFonts w:ascii="TimesNewRomanPSMT" w:hAnsi="TimesNewRomanPSMT" w:cs="TimesNewRomanPSMT"/>
          <w:sz w:val="20"/>
          <w:szCs w:val="20"/>
        </w:rPr>
        <w:t>Krediler büyük çoğunlukla mevduat bankaları vasıtası ile kullandırılmakta, fonlaması ise</w:t>
      </w:r>
    </w:p>
    <w:p w:rsidR="00656D0A" w:rsidRDefault="00656D0A" w:rsidP="00656D0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mevduat ile yapılmaktadır, mevduat bankaları dışında kendi imkanları ile fonlama yapan tüketici</w:t>
      </w:r>
    </w:p>
    <w:p w:rsidR="00656D0A" w:rsidRDefault="00656D0A" w:rsidP="00656D0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finansman şirketi gibi finans kurumların piyasa içindeki büyüklüğü son derece düşüktür.</w:t>
      </w:r>
    </w:p>
    <w:p w:rsidR="00656D0A" w:rsidRDefault="00656D0A" w:rsidP="00656D0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Krediler sabit faizli olduğu için tüketici üzerinde faiz oranı riski bulunmamaktadır, bu risk</w:t>
      </w:r>
    </w:p>
    <w:p w:rsidR="00656D0A" w:rsidRDefault="00656D0A" w:rsidP="00656D0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bankalar ve finans kurumları üzerindedir, bu kredilerin büyüklüğü şu an çok büyük olmadığı için</w:t>
      </w:r>
    </w:p>
    <w:p w:rsidR="00656D0A" w:rsidRDefault="00656D0A" w:rsidP="00656D0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bilanço içinde çevrilebilmektedir, ayrıca SWAP vb yollarla hedge işlemleri yapılarak riskten</w:t>
      </w:r>
    </w:p>
    <w:p w:rsidR="00656D0A" w:rsidRDefault="00656D0A" w:rsidP="00656D0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korunulabilmektedir.</w:t>
      </w:r>
    </w:p>
    <w:p w:rsidR="00656D0A" w:rsidRDefault="00656D0A" w:rsidP="00656D0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İkincil piyasalarda konut kredilerine dayalı menkul kıymetleştirme işlemleri henüz</w:t>
      </w:r>
    </w:p>
    <w:p w:rsidR="00656D0A" w:rsidRDefault="00656D0A" w:rsidP="00656D0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yapılmamıştır, dolayısı ile ABD'de görülen biçimde riskler bulunmamaktadır.</w:t>
      </w:r>
    </w:p>
    <w:p w:rsidR="00656D0A" w:rsidRDefault="00656D0A" w:rsidP="00656D0A">
      <w:pPr>
        <w:autoSpaceDE w:val="0"/>
        <w:autoSpaceDN w:val="0"/>
        <w:adjustRightInd w:val="0"/>
        <w:spacing w:after="0" w:line="240" w:lineRule="auto"/>
        <w:rPr>
          <w:rFonts w:ascii="TimesNewRomanPSMT" w:hAnsi="TimesNewRomanPSMT" w:cs="TimesNewRomanPSMT"/>
          <w:sz w:val="20"/>
          <w:szCs w:val="20"/>
        </w:rPr>
      </w:pPr>
    </w:p>
    <w:p w:rsidR="00412B15" w:rsidRDefault="00412B15" w:rsidP="00412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Yurt dışında kredi büyüklüklerinin ölçülmesinde, kredi bakiyesi ülkenin gayrisafi yurtiçi hasılasına</w:t>
      </w:r>
    </w:p>
    <w:p w:rsidR="00656D0A" w:rsidRDefault="00412B15" w:rsidP="00412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oranlanmaktadır. Konut kredilerine bu metodla bakıldığında ise ülkemizde bu oranın Haziran 2011 itibari ile yaklaşık yüzde 5 seviyesinde olduğu halde, söz konusu oran ABD ve AB de yüzde 50 üzerinde olduğu hatta Danimarka, Hollanda gibi bazı ülkelerde oranın yüzde yüzler seviyesinde olduğu görülmektedir.</w:t>
      </w:r>
    </w:p>
    <w:p w:rsidR="00412B15" w:rsidRDefault="00412B15" w:rsidP="00412B15">
      <w:pPr>
        <w:autoSpaceDE w:val="0"/>
        <w:autoSpaceDN w:val="0"/>
        <w:adjustRightInd w:val="0"/>
        <w:spacing w:after="0" w:line="240" w:lineRule="auto"/>
        <w:rPr>
          <w:rFonts w:ascii="TimesNewRomanPSMT" w:hAnsi="TimesNewRomanPSMT" w:cs="TimesNewRomanPSMT"/>
          <w:sz w:val="20"/>
          <w:szCs w:val="20"/>
        </w:rPr>
      </w:pPr>
    </w:p>
    <w:p w:rsidR="00412B15" w:rsidRDefault="00412B15" w:rsidP="00412B15">
      <w:pPr>
        <w:autoSpaceDE w:val="0"/>
        <w:autoSpaceDN w:val="0"/>
        <w:adjustRightInd w:val="0"/>
        <w:spacing w:after="0" w:line="240" w:lineRule="auto"/>
        <w:rPr>
          <w:rFonts w:ascii="TimesNewRomanPSMT" w:hAnsi="TimesNewRomanPSMT" w:cs="TimesNewRomanPSMT"/>
          <w:sz w:val="20"/>
          <w:szCs w:val="20"/>
        </w:rPr>
      </w:pPr>
      <w:r w:rsidRPr="00412B15">
        <w:rPr>
          <w:rFonts w:ascii="TimesNewRomanPSMT" w:hAnsi="TimesNewRomanPSMT" w:cs="TimesNewRomanPSMT"/>
          <w:sz w:val="20"/>
          <w:szCs w:val="20"/>
        </w:rPr>
        <w:t>TOKİ Uygulamaları</w:t>
      </w:r>
      <w:r>
        <w:rPr>
          <w:rFonts w:ascii="TimesNewRomanPSMT" w:hAnsi="TimesNewRomanPSMT" w:cs="TimesNewRomanPSMT"/>
          <w:sz w:val="20"/>
          <w:szCs w:val="20"/>
        </w:rPr>
        <w:t>;</w:t>
      </w:r>
    </w:p>
    <w:p w:rsidR="00DC7272" w:rsidRDefault="00DC7272" w:rsidP="00DC727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Kurumsal sektör konusunda önemli adımlardan biri 1984’te Toplu Konut Kanunu’nun çıkarılması ve</w:t>
      </w:r>
    </w:p>
    <w:p w:rsidR="00C20342" w:rsidRDefault="00DC727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sonrasında TOKİ’nin kurulmasıyla atılmıştır.</w:t>
      </w:r>
      <w:r w:rsidR="00C20342">
        <w:rPr>
          <w:rFonts w:ascii="TimesNewRomanPSMT" w:hAnsi="TimesNewRomanPSMT" w:cs="TimesNewRomanPSMT"/>
          <w:sz w:val="20"/>
          <w:szCs w:val="20"/>
        </w:rPr>
        <w:t xml:space="preserve"> Konut sektörü için finansman temin etmek amacıyla, TOKİ tarafından kaynağını ithalat, akaryakıt, tekel ürünleri ve yurtdışı seyahatlerden alınan vergi türü</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kesintilerden alan “Toplu Konut Fonu” kurulmuştur. Başarısız uygulamalar ve finansal darboğazlar</w:t>
      </w:r>
    </w:p>
    <w:p w:rsidR="00412B15"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sebebiyle 2001 yılında çıkarılan bir kanunla Toplu Konut Fonu sona erdirilmiştir. </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2003 yılında yapılan kanun değişiklikleriyle, TOKİ’nin sorumluluk alanı genişletilmiş ve faaliyet</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konusuna yeni görevler eklenmiştir. Ayrıca yapılan yasal düzenlemelerle TOKİ, Hazine’ye ait arazileri</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bağlı olduğu Bakan ve Maliye Bakanı teklifi ve Başbakan onayıyla bedelsiz olarak devralma yetkisine</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sahip olmuştur. TOKİ’nin üstlendiği yeni görevler şunlardır:</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a. </w:t>
      </w:r>
      <w:r>
        <w:rPr>
          <w:rFonts w:ascii="TimesNewRomanPSMT" w:hAnsi="TimesNewRomanPSMT" w:cs="TimesNewRomanPSMT"/>
          <w:sz w:val="20"/>
          <w:szCs w:val="20"/>
        </w:rPr>
        <w:t>Konut sektörüyle ilgili şirketler kurmak veya kurulmuş şirketlere iştirak etmek,</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b. </w:t>
      </w:r>
      <w:r>
        <w:rPr>
          <w:rFonts w:ascii="TimesNewRomanPSMT" w:hAnsi="TimesNewRomanPSMT" w:cs="TimesNewRomanPSMT"/>
          <w:sz w:val="20"/>
          <w:szCs w:val="20"/>
        </w:rPr>
        <w:t>Ferdi ve toplu konut kredisi vermek, köy mimarisinin geliştirilmesine, gecekondu alanlarının</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dönüşümüne, tarihi doku ve yöresel mimarinin korunup yenilenmesine yönelik projeleri</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kredilendirmek ve gerektiğinde tüm bu kredilerde faiz sübvansiyonu yapmak,</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c. </w:t>
      </w:r>
      <w:r>
        <w:rPr>
          <w:rFonts w:ascii="TimesNewRomanPSMT" w:hAnsi="TimesNewRomanPSMT" w:cs="TimesNewRomanPSMT"/>
          <w:sz w:val="20"/>
          <w:szCs w:val="20"/>
        </w:rPr>
        <w:t>Yurtiçi ve yurtdışında doğrudan veya iştirakleri aracılığıyla proje geliştirmek; konut, altyapı ve</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sosyal donatı uygulamaları yapmak veya yaptırmak,</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d. </w:t>
      </w:r>
      <w:r>
        <w:rPr>
          <w:rFonts w:ascii="TimesNewRomanPSMT" w:hAnsi="TimesNewRomanPSMT" w:cs="TimesNewRomanPSMT"/>
          <w:sz w:val="20"/>
          <w:szCs w:val="20"/>
        </w:rPr>
        <w:t>İdareye kaynak sağlanmasını teminen kâr amaçlı projelerle uygulamalar yapmak veya</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yaptırmak,</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e. </w:t>
      </w:r>
      <w:r>
        <w:rPr>
          <w:rFonts w:ascii="TimesNewRomanPSMT" w:hAnsi="TimesNewRomanPSMT" w:cs="TimesNewRomanPSMT"/>
          <w:sz w:val="20"/>
          <w:szCs w:val="20"/>
        </w:rPr>
        <w:t>Doğal afet meydana gelen bölgelerde gerek görüldüğü taktirde konut ve sosyal donatıları,</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altyapıları ile birlikte inşa etmek, teşvik etmek ve desteklemek.</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sidRPr="00C20342">
        <w:rPr>
          <w:rFonts w:ascii="TimesNewRomanPSMT" w:hAnsi="TimesNewRomanPSMT" w:cs="TimesNewRomanPSMT"/>
          <w:sz w:val="20"/>
          <w:szCs w:val="20"/>
        </w:rPr>
        <w:t>Konut Finansmanı Şirketleri</w:t>
      </w:r>
      <w:r>
        <w:rPr>
          <w:rFonts w:ascii="TimesNewRomanPSMT" w:hAnsi="TimesNewRomanPSMT" w:cs="TimesNewRomanPSMT"/>
          <w:sz w:val="20"/>
          <w:szCs w:val="20"/>
        </w:rPr>
        <w:t>;</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Mart 2007 yılında çıkarılan 5582 nolu “Konut Finansmanı Sistemine İlişkin Çeşitli Kanunlarda</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Değişiklik Yapılması Hakkında Kanun” ile Türkiye’de bankaların yanı sıra finansman şirketlerinin</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kurulmasına ve konut kredisi vermelerine olanak sağlanmıştır. 2008 yılında Bankacılık Düzenleme ve</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Denetleme Kurumu'ndan aldığı lisans ile Türkiye’nin ilk konut finansman şirketi DD Mortgage, Deutsche Bank ve Türk Doğan Grubu ortaklığında kurulmuştur. Şeker Mortgage Finansman AŞ, 2008 yılında İstanbul Mortgage Finansman AŞ ismiyle faaliyetlerine</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başlamıştır.</w:t>
      </w: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p>
    <w:p w:rsidR="00C20342" w:rsidRDefault="00C20342" w:rsidP="00C20342">
      <w:pPr>
        <w:autoSpaceDE w:val="0"/>
        <w:autoSpaceDN w:val="0"/>
        <w:adjustRightInd w:val="0"/>
        <w:spacing w:after="0" w:line="240" w:lineRule="auto"/>
        <w:rPr>
          <w:rFonts w:ascii="TimesNewRomanPSMT" w:hAnsi="TimesNewRomanPSMT" w:cs="TimesNewRomanPSMT"/>
          <w:sz w:val="20"/>
          <w:szCs w:val="20"/>
        </w:rPr>
      </w:pPr>
      <w:r w:rsidRPr="00C20342">
        <w:rPr>
          <w:rFonts w:ascii="TimesNewRomanPSMT" w:hAnsi="TimesNewRomanPSMT" w:cs="TimesNewRomanPSMT"/>
          <w:sz w:val="20"/>
          <w:szCs w:val="20"/>
        </w:rPr>
        <w:t>TÜRKİYE’DE YENİ KONUT FİNANSMAN SİSTEMİ</w:t>
      </w:r>
    </w:p>
    <w:p w:rsidR="00C20342" w:rsidRDefault="007D1501" w:rsidP="007D150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Kamuoyunda "Mortgage Kanunu" olarak bilinen "Konut Finansmanı Sistemine İlişkin Çeşitli Kanunlarda Değişiklik Yapılması Hakkında Kanun” ile tüketicilere kullandırılan ve konut veya benzeri maddi varlıklarla teminatlandırılan kredilerin, Kanun'la getirilen çeşitli sermaye piyasası enstrümanları kullanılarak menkul kıymetleştirilmesini ve söz konusu menkul kıymetlerin yerli/yabancı yatırımcılara satılarak, tekrar bu tür kredilere yönlendirilmesini sağlayacak altyapının kurulmasına yöneliktir. Kurulan bu sistemle, orta ve uzun vadede, gerek daha uygun faiz oranlarıyla, gerekse de daha uzun vadelerde kredi sunulması mümkün olabilecektir.</w:t>
      </w:r>
    </w:p>
    <w:p w:rsidR="007D1501" w:rsidRDefault="007D1501" w:rsidP="007D1501">
      <w:pPr>
        <w:autoSpaceDE w:val="0"/>
        <w:autoSpaceDN w:val="0"/>
        <w:adjustRightInd w:val="0"/>
        <w:spacing w:after="0" w:line="240" w:lineRule="auto"/>
        <w:rPr>
          <w:rFonts w:ascii="TimesNewRomanPSMT" w:hAnsi="TimesNewRomanPSMT" w:cs="TimesNewRomanPSMT"/>
          <w:sz w:val="20"/>
          <w:szCs w:val="20"/>
        </w:rPr>
      </w:pPr>
    </w:p>
    <w:p w:rsidR="007D1501" w:rsidRDefault="007D1501" w:rsidP="007D150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İpotekli konut finansman sistemi adı verilen mortgage, konut edinmeyi kolaylaştırdığı gibi, yapı</w:t>
      </w:r>
    </w:p>
    <w:p w:rsidR="007D1501" w:rsidRDefault="007D1501" w:rsidP="007D150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kalitesinin yükselmesine, şehir planlamacılığın etkin bir noktaya gelmesine, mülkiyetin ve alışverişlerin</w:t>
      </w:r>
    </w:p>
    <w:p w:rsidR="007D1501" w:rsidRDefault="007D1501" w:rsidP="007D150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kayıt altına alınmasına da büyük bir katkı sağlamaktadır.</w:t>
      </w:r>
    </w:p>
    <w:p w:rsidR="007D1501" w:rsidRDefault="007D1501" w:rsidP="007D150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Mortgage sistemi "ipotek teminatına dayalı konut kredisi alacaklarının, ikincil piyasalarda menkul kıymet olarak ihracı ile sermaye piyasalarından fon temin etme esasına dayalı konut finansman sistemi" olarak ifade edilebilir. Konut kredisinin mortgage olarak adlandırılabilmesi için,</w:t>
      </w:r>
    </w:p>
    <w:p w:rsidR="00C20342" w:rsidRDefault="007D1501" w:rsidP="007D150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ikincil piyasalar aracılığı ile sermaye piyasalarından fonlama yapılıyor olması gerekmektedir.</w:t>
      </w:r>
    </w:p>
    <w:p w:rsidR="007D1501" w:rsidRDefault="007D1501" w:rsidP="007D1501">
      <w:pPr>
        <w:autoSpaceDE w:val="0"/>
        <w:autoSpaceDN w:val="0"/>
        <w:adjustRightInd w:val="0"/>
        <w:spacing w:after="0" w:line="240" w:lineRule="auto"/>
        <w:rPr>
          <w:rFonts w:ascii="TimesNewRomanPSMT" w:hAnsi="TimesNewRomanPSMT" w:cs="TimesNewRomanPSMT"/>
          <w:sz w:val="20"/>
          <w:szCs w:val="20"/>
        </w:rPr>
      </w:pPr>
    </w:p>
    <w:p w:rsidR="007D1501" w:rsidRDefault="007D1501" w:rsidP="007D150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Mortgage sistemi, birincil ve ikincil piyasalar ile sermaye piyasalarından oluşmaktadır. Birincil</w:t>
      </w:r>
    </w:p>
    <w:p w:rsidR="007D1501" w:rsidRDefault="007D1501" w:rsidP="007D150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piyasa, tüketicilerin, konut satın almak için, finans kuruluşlarından ipotek teminatı karşılığında aldıkları</w:t>
      </w:r>
    </w:p>
    <w:p w:rsidR="007D1501" w:rsidRDefault="007D1501" w:rsidP="007D150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bireysel kredilerden oluşan piyasadır. İkincil piyasa, birincil piyasada verilen konut kredileri alacaklarının yapılandırılıp, sermaye piyasası yatırımcılarına sunulduğu piyasadır. Sermaye piyasaları ise ikincil piyasa ürünlerinin yatırımcılar arasında alınıp satıldığı piyasadır. Mortgage sistemi, faizlerin düşmesi, vadelerin uzaması ve ürün çeşitliliğinin artması gibi avantajlar sunmaktadır. </w:t>
      </w:r>
    </w:p>
    <w:p w:rsidR="00533D38" w:rsidRDefault="00533D38" w:rsidP="007D1501">
      <w:pPr>
        <w:autoSpaceDE w:val="0"/>
        <w:autoSpaceDN w:val="0"/>
        <w:adjustRightInd w:val="0"/>
        <w:spacing w:after="0" w:line="240" w:lineRule="auto"/>
        <w:rPr>
          <w:rFonts w:ascii="TimesNewRomanPSMT" w:hAnsi="TimesNewRomanPSMT" w:cs="TimesNewRomanPSMT"/>
          <w:sz w:val="20"/>
          <w:szCs w:val="20"/>
        </w:rPr>
      </w:pPr>
    </w:p>
    <w:p w:rsidR="00533D38" w:rsidRDefault="00533D38" w:rsidP="00533D3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finansman sisteminin gelişebilmesi için ülkemizde Sermaye Piyasası’nın yanısıra sigortacılığın</w:t>
      </w:r>
    </w:p>
    <w:p w:rsidR="00533D38" w:rsidRDefault="00533D38" w:rsidP="00533D3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da geliştirilmesi gerekmektedir. Kanun konut finansmanı kapsamında yapılacak sigorta sözleşmeleriyle ilgili usul ve esasların belirlenmesinde Hazine Müsteşarlığı'nın yetkili olduğunu belirtmektedir. Konut kredilerinde yapılması zorunlu olan tek sigorta deprem sigortasıdır. Zorunlu Deprem Sigortası, meskenlere yönelik olarak oluşturulan ve teminatı Doğal Afet Sigortaları Kurumu (DASK) tarafından sunulan zorunlu bir sigorta olup, depremin meskenlerde neden olduğu maddi hasarlara karşı teminat sağlamaktadır. </w:t>
      </w:r>
    </w:p>
    <w:p w:rsidR="00533D38" w:rsidRDefault="00533D38" w:rsidP="00533D38">
      <w:pPr>
        <w:autoSpaceDE w:val="0"/>
        <w:autoSpaceDN w:val="0"/>
        <w:adjustRightInd w:val="0"/>
        <w:spacing w:after="0" w:line="240" w:lineRule="auto"/>
        <w:rPr>
          <w:rFonts w:ascii="TimesNewRomanPSMT" w:hAnsi="TimesNewRomanPSMT" w:cs="TimesNewRomanPSMT"/>
          <w:sz w:val="20"/>
          <w:szCs w:val="20"/>
        </w:rPr>
      </w:pPr>
    </w:p>
    <w:p w:rsidR="00533D38" w:rsidRDefault="00533D38" w:rsidP="00533D38">
      <w:pPr>
        <w:autoSpaceDE w:val="0"/>
        <w:autoSpaceDN w:val="0"/>
        <w:adjustRightInd w:val="0"/>
        <w:spacing w:after="0" w:line="240" w:lineRule="auto"/>
        <w:rPr>
          <w:rFonts w:ascii="TimesNewRomanPSMT" w:hAnsi="TimesNewRomanPSMT" w:cs="TimesNewRomanPSMT"/>
          <w:sz w:val="20"/>
          <w:szCs w:val="20"/>
        </w:rPr>
      </w:pPr>
      <w:r w:rsidRPr="00533D38">
        <w:rPr>
          <w:rFonts w:ascii="TimesNewRomanPSMT" w:hAnsi="TimesNewRomanPSMT" w:cs="TimesNewRomanPSMT"/>
          <w:sz w:val="20"/>
          <w:szCs w:val="20"/>
        </w:rPr>
        <w:t>Konut Finansmanı Sisteminin Finansal Mekanizması</w:t>
      </w:r>
    </w:p>
    <w:p w:rsidR="00533D38" w:rsidRDefault="00533D38" w:rsidP="00533D38">
      <w:pPr>
        <w:autoSpaceDE w:val="0"/>
        <w:autoSpaceDN w:val="0"/>
        <w:adjustRightInd w:val="0"/>
        <w:spacing w:after="0" w:line="240" w:lineRule="auto"/>
        <w:rPr>
          <w:rFonts w:ascii="TimesNewRomanPSMT" w:hAnsi="TimesNewRomanPSMT" w:cs="TimesNewRomanPSMT"/>
          <w:sz w:val="20"/>
          <w:szCs w:val="20"/>
        </w:rPr>
      </w:pPr>
    </w:p>
    <w:p w:rsidR="00533D38" w:rsidRDefault="00533D38" w:rsidP="00533D38">
      <w:pPr>
        <w:autoSpaceDE w:val="0"/>
        <w:autoSpaceDN w:val="0"/>
        <w:adjustRightInd w:val="0"/>
        <w:spacing w:after="0" w:line="240" w:lineRule="auto"/>
        <w:rPr>
          <w:rFonts w:ascii="TimesNewRomanPSMT" w:hAnsi="TimesNewRomanPSMT" w:cs="TimesNewRomanPSMT"/>
          <w:sz w:val="20"/>
          <w:szCs w:val="20"/>
        </w:rPr>
      </w:pPr>
      <w:r>
        <w:rPr>
          <w:noProof/>
          <w:lang w:eastAsia="tr-TR"/>
        </w:rPr>
        <w:drawing>
          <wp:inline distT="0" distB="0" distL="0" distR="0" wp14:anchorId="7B4BA5B8" wp14:editId="1734866D">
            <wp:extent cx="3978233" cy="2413601"/>
            <wp:effectExtent l="0" t="0" r="381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83608" cy="2416862"/>
                    </a:xfrm>
                    <a:prstGeom prst="rect">
                      <a:avLst/>
                    </a:prstGeom>
                  </pic:spPr>
                </pic:pic>
              </a:graphicData>
            </a:graphic>
          </wp:inline>
        </w:drawing>
      </w:r>
    </w:p>
    <w:p w:rsidR="00533D38" w:rsidRDefault="00533D38" w:rsidP="00533D3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edinmek için alı</w:t>
      </w:r>
      <w:r w:rsidR="00B2173A">
        <w:rPr>
          <w:rFonts w:ascii="TimesNewRomanPSMT" w:hAnsi="TimesNewRomanPSMT" w:cs="TimesNewRomanPSMT"/>
          <w:sz w:val="20"/>
          <w:szCs w:val="20"/>
        </w:rPr>
        <w:t xml:space="preserve">nan kredilerde ya </w:t>
      </w:r>
      <w:r>
        <w:rPr>
          <w:rFonts w:ascii="TimesNewRomanPSMT" w:hAnsi="TimesNewRomanPSMT" w:cs="TimesNewRomanPSMT"/>
          <w:sz w:val="20"/>
          <w:szCs w:val="20"/>
        </w:rPr>
        <w:t xml:space="preserve">da sahip olunan konutun teminat olarak verilmesiyle kullanılan kredilerde BSMV </w:t>
      </w:r>
      <w:r w:rsidR="00B2173A">
        <w:rPr>
          <w:rFonts w:ascii="TimesNewRomanPSMT" w:hAnsi="TimesNewRomanPSMT" w:cs="TimesNewRomanPSMT"/>
          <w:sz w:val="20"/>
          <w:szCs w:val="20"/>
        </w:rPr>
        <w:t>( Banka sigorta muameleleri vergisi )</w:t>
      </w:r>
      <w:r>
        <w:rPr>
          <w:rFonts w:ascii="TimesNewRomanPSMT" w:hAnsi="TimesNewRomanPSMT" w:cs="TimesNewRomanPSMT"/>
          <w:sz w:val="20"/>
          <w:szCs w:val="20"/>
        </w:rPr>
        <w:t>istisnası getirilmiş</w:t>
      </w:r>
      <w:r w:rsidR="00B2173A">
        <w:rPr>
          <w:rFonts w:ascii="TimesNewRomanPSMT" w:hAnsi="TimesNewRomanPSMT" w:cs="TimesNewRomanPSMT"/>
          <w:sz w:val="20"/>
          <w:szCs w:val="20"/>
        </w:rPr>
        <w:t xml:space="preserve"> </w:t>
      </w:r>
      <w:r>
        <w:rPr>
          <w:rFonts w:ascii="TimesNewRomanPSMT" w:hAnsi="TimesNewRomanPSMT" w:cs="TimesNewRomanPSMT"/>
          <w:sz w:val="20"/>
          <w:szCs w:val="20"/>
        </w:rPr>
        <w:t>bulunmaktadır.</w:t>
      </w:r>
    </w:p>
    <w:p w:rsidR="00B2173A" w:rsidRDefault="00B2173A" w:rsidP="00533D38">
      <w:pPr>
        <w:autoSpaceDE w:val="0"/>
        <w:autoSpaceDN w:val="0"/>
        <w:adjustRightInd w:val="0"/>
        <w:spacing w:after="0" w:line="240" w:lineRule="auto"/>
        <w:rPr>
          <w:rFonts w:ascii="TimesNewRomanPSMT" w:hAnsi="TimesNewRomanPSMT" w:cs="TimesNewRomanPSMT"/>
          <w:sz w:val="20"/>
          <w:szCs w:val="20"/>
        </w:rPr>
      </w:pPr>
    </w:p>
    <w:p w:rsidR="00B2173A" w:rsidRDefault="00B2173A" w:rsidP="00B2173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Bu düzenlemelerle gelen belli başlı yenilikleri şu şekilde özetleyebiliriz;</w:t>
      </w:r>
    </w:p>
    <w:p w:rsidR="00B2173A" w:rsidRDefault="00B2173A" w:rsidP="00B2173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İpotek teminatlı menkul kıymetler, ipoteğe dayalı menkul kıymetler, ipotek finansmanı</w:t>
      </w:r>
    </w:p>
    <w:p w:rsidR="00B2173A" w:rsidRDefault="00B2173A" w:rsidP="00B2173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kuruluşları tarafından ihraç edilen hisse senedi dışındaki sermaye piyasası araçları ve konut</w:t>
      </w:r>
    </w:p>
    <w:p w:rsidR="00B2173A" w:rsidRDefault="00B2173A" w:rsidP="00B2173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finansmanından kaynaklanan alacaklara dayalı olarak veya bu alacakların teminatı altında ihraç</w:t>
      </w:r>
    </w:p>
    <w:p w:rsidR="00B2173A" w:rsidRDefault="00B2173A" w:rsidP="00B2173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edilen diğer sermaye piyasası araçları olarak tanımlanan ipotekli sermaye piyasası araçları</w:t>
      </w:r>
    </w:p>
    <w:p w:rsidR="00B2173A" w:rsidRDefault="00B2173A" w:rsidP="00B2173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tanımlanmıştır.</w:t>
      </w:r>
    </w:p>
    <w:p w:rsidR="00B2173A" w:rsidRDefault="00B2173A" w:rsidP="00B2173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Gayrimenkullerin değerlemesini yapabilecek değerleme kurumları kavramı getirilmiştir.</w:t>
      </w:r>
    </w:p>
    <w:p w:rsidR="00B2173A" w:rsidRDefault="00B2173A" w:rsidP="00B2173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finansmanı, konut edinmeleri amacıyla tüketicilere kredi kullandırılması, konutların</w:t>
      </w:r>
    </w:p>
    <w:p w:rsidR="00B2173A" w:rsidRDefault="00B2173A" w:rsidP="00B2173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finansal kiralama yoluyla tüketicilere kiralanması, sahip oldukları konutların teminatı altında</w:t>
      </w:r>
    </w:p>
    <w:p w:rsidR="00B2173A" w:rsidRDefault="00B2173A" w:rsidP="00B2173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tüketicilere kredi kullandırılmasıdır. Bu kapsamdaki kredilerin yeniden finansmanı amacıyla</w:t>
      </w:r>
    </w:p>
    <w:p w:rsidR="00B2173A" w:rsidRDefault="00B2173A" w:rsidP="00B2173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kullandırılan krediler de konut finansmanı kapsamındadır.</w:t>
      </w:r>
      <w:r w:rsidR="00AE7ADB">
        <w:rPr>
          <w:rFonts w:ascii="TimesNewRomanPSMT" w:hAnsi="TimesNewRomanPSMT" w:cs="TimesNewRomanPSMT"/>
          <w:sz w:val="20"/>
          <w:szCs w:val="20"/>
        </w:rPr>
        <w:t xml:space="preserve"> Konutların tadilatı ve güçlendirilmeside konut finansman sistemine dahildir. Müteahhitlerin vadeli olarak sattığı konut satışları konut finansman sistemi dışındadır. </w:t>
      </w:r>
    </w:p>
    <w:p w:rsidR="00AE7ADB" w:rsidRDefault="00AE7ADB" w:rsidP="00B2173A">
      <w:pPr>
        <w:autoSpaceDE w:val="0"/>
        <w:autoSpaceDN w:val="0"/>
        <w:adjustRightInd w:val="0"/>
        <w:spacing w:after="0" w:line="240" w:lineRule="auto"/>
        <w:rPr>
          <w:rFonts w:ascii="TimesNewRomanPSMT" w:hAnsi="TimesNewRomanPSMT" w:cs="TimesNewRomanPSMT"/>
          <w:sz w:val="20"/>
          <w:szCs w:val="20"/>
        </w:rPr>
      </w:pP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Hazine Müsteşarlığı konut finansmanına ilişkin sigorta sözleşmeleri ile ilgili usûl ve esasları Türkiye</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Sigorta ve Reasürans Şirketleri Birliği'nin, Sanayi ve Ticaret Bakanlığı ise konut finansmanı</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kapsamındaki kredilerin yeniden finansmanına ilişkin usûl ve esasları Türkiye Bankalar Birliğinin</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görüşlerini alarak belirlemeye yetkilidir. Kurul, ihraç edilecek ipotekli sermaye piyasası araçlarının</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dayanağı veya teminatı olan kredi ve finansal kiralama alacakları için, kredi açılması veya finansal</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kiralama sözleşmesi yapılması, bu alacakların konut finansman fonu portföyüne alınması ya da ipotek</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teminatlı menkul kıymetlere dayanak oluşturan teminat havuzuna dahil edilmesi veya fon portföyüne</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alınan ya da teminat havuzuna dahil edilen alacakların yeniden değerlenmesi aşamalarında, konut</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değerlemesinin gayrimenkul değerleme faaliyeti konusunda yetki verilmiş kişi veya kurumlar tarafından</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yapılmış olmasını zorunlu tutmaya yetkilidir. </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finansmanı kuruluşları, konut finansmanı amacıyla doğrudan tüketiciye kredi kullandıran</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ya da finansal kiralama yapan bankalar ile Bankacılık Düzenleme ve Denetleme Kurumu</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tarafından konut finansmanı faaliyetinde bulunması uygun görülen finansal kiralama şirketleri</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ve finansman şirketleridir şeklinde tanımlanmıştır.</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finansmanı sözleşmelerinin özellikleri Kanunda ayrıntılı bir şekilede tanımlanmıştır.</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finansmanı kuruluşları tüketicilere sözleşme öncesinde kredi veya finansal kiralama</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işlemleri ile ilgili genel bilgiler vermek ve tüketiciye teklif ettikleri kredi veya finansal kiralama</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sözleşmesinin koşullarını içeren Sözleşme Öncesi Bilgi Formu vermek zorundadır. Tüketici</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teklifi kabul edip etmemekte serbesttir.</w:t>
      </w:r>
    </w:p>
    <w:p w:rsidR="00AE7ADB" w:rsidRDefault="00AE7ADB" w:rsidP="00AE7ADB">
      <w:pPr>
        <w:autoSpaceDE w:val="0"/>
        <w:autoSpaceDN w:val="0"/>
        <w:adjustRightInd w:val="0"/>
        <w:spacing w:after="0" w:line="240" w:lineRule="auto"/>
        <w:rPr>
          <w:rFonts w:ascii="TimesNewRomanPSMT" w:hAnsi="TimesNewRomanPSMT" w:cs="TimesNewRomanPSMT"/>
          <w:sz w:val="20"/>
          <w:szCs w:val="20"/>
        </w:rPr>
      </w:pPr>
    </w:p>
    <w:p w:rsidR="00B24B13" w:rsidRDefault="00B24B13" w:rsidP="00B24B1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finansmanı sözleşmelerinin yazılı olarak yapılması ve bu sözleşmenin bir nüshasının tüketiciye</w:t>
      </w:r>
    </w:p>
    <w:p w:rsidR="00B24B13" w:rsidRDefault="00B24B13" w:rsidP="00B24B1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verilmesi zorunludur. Taraflar arasında akdedilen sözleşmede öngörülen şartlar, sözleşme süresi</w:t>
      </w:r>
    </w:p>
    <w:p w:rsidR="00AE7ADB" w:rsidRDefault="00B24B13" w:rsidP="00B24B1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içerisinde tüketici aleyhine değiştirilemez.</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Tüketici, konut finansmanı kuruluşuna borçlandığı toplam miktarı önceden ödeyebileceği gibi, aynı</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zamanda bir ya da birden çok ödemeyi vadesinden önce yapabilir. Her iki durumda da konut finansmanı kuruluşu, vadesinden önce ödenen taksitler için gerekli faiz indirimini yapmakla yükümlüdür.</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Kredi veren konut finansman kuruluşu konutun zamanında teslim edilmemesi gibi durumlarda konut satıcısı ile birlikte tüketiciye karşı müteselsilen sorumludur.</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sidRPr="002F66B5">
        <w:rPr>
          <w:rFonts w:ascii="TimesNewRomanPSMT" w:hAnsi="TimesNewRomanPSMT" w:cs="TimesNewRomanPSMT"/>
          <w:sz w:val="20"/>
          <w:szCs w:val="20"/>
        </w:rPr>
        <w:t>Konut finansmanı sözleşmelerinde asgari olarak aşağıdaki unsurlara yer verilmesi zorunludur:</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kredisi sözleşmeleri için kredi tutarı, finansal kiralama sözleşmeleri için toplam kira</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bedeli,</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Kredi sözleşmeleri için üzerine ipotek tesis edilen konuta, finansal kiralama sözleşmeleri için</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finansal kiralamaya konu olan konuta ilişkin bilgiler,</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Yıllık faiz oranı ve yıllık maliyet oranı (değişken faizli sözleşmelerde yıllık faiz oranı ve yıllık</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maliyet oranı başlangıç ve azami faiz oranı için ayrı ayrı hesaplanır),</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Toplam borç tutarının anapara, faiz ve diğer giderler itibarıyla dağılımı (değişken faizli</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sözleşmelerde başlangıç faiz oranı veya kira bedeli ve azami faiz oranı veya kira bedeli esas</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alınarak hesaplanacak toplam borç tutarları),</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Değişken faizli sözleşmelerde baz alınan endeks ve faiz oranındaki veya kira bedellerindeki</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değişmenin hesaplanma yöntemi,</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İlk yıl için dönemsel olarak, kalan yıllar için yıllık olarak hazırlanan, ödenen anapara, ödenen</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faiz, diğer giderler, kalan anapara, ilgili dönemler için geri ödeme veya kira bedellerinin yer</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aldığı ödeme planı (Değişken faizli sözleşmelerde, başlangıç ve azami faiz oranları kullanılarak</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iki ayrı ödeme planı oluşturulur.),</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Geri ödeme veya kira ödeme sayısı, ödeme tarihleri, belirlenen ödeme tarihinin resmi tatile</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gelmesi durumunda ödemelerin ne zaman yapılacağı, ilk ve son ödeme tarihleri,</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İstenecek teminatlar,</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Ödemelerde temerrüde düşülmesi halinde, kredi sözleşmeleri için akdi faiz oranının (değişken</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faizli sözleşmelerde cari faiz oranının) yüzde otuz fazlasını geçmemek üzere gecikme faizi oranı,</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finansal kiralama sözleşmeleri için uygulanacak gecikme faiz oranı,</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Borçlunun temerrüde düşmesinin hukuki sonuçları,</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Kredi geri ödemelerinin veya kira ödemelerinin vadesinden önce yapılmasına ilişkin şartlar ve</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sabit faizli sözleşmelerde erken ödeme ücreti öngörülmekte ise hesaplanmasına ilişkin esaslar,</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Kredinin veya kira bedellerinin yabancı para birimi cinsinden belirlenmesi durumunda, kira ve</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geri ödeme tutarları ile toplam borç tutarının hesaplanmasında, hangi tarihteki kurun dikkate</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alınacağına ilişkin şartlar,</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Sözleşmeye konu olan konutta kıymet takdiri yapılmasını gerektirebilecek haller ve kıymet</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takdirinin kimler tarafından yapılabileceği,</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Varsa sözleşmeye konu olan konuta ilişkin sigorta bilgileri.</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İhraç edilen ipoteğe dayalı menkul kıymetler karşılığında toplanan bu menkul kıymet sahipleri</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adına inançlı mülkiyet esaslarına göre oluşturulan konut finansmanı fonu tanımlanmış ve fonla</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ilgili düzenlemeler yapılmıştır. Aynı durum varlığa dayalı menkul kıymetler için de tanımlanmış</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ve varlık finansmanı fonu düzenlenmiştir.</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finansmanından kaynaklanan alacakların devralınması, devralınan alacaklardan oluşan</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varlıkların yönetimi ve alacakların teminat altına alınması suretiyle kaynak temini amacıyla</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kurulan sermaye piyasası kurumu niteliğindeki anonim ortaklık seklindeki ipotek finansmanı</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kuruluşları tanımlanmıştır. İpotek finansmanı kuruluşları faaliyetlerinin gerektirdiği risk</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yönetimi amaçlı işlemleri yürütebilirler. Konut finansmanından kaynaklanan alacakların ve diğer</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varlıkların teminat gösterilmesi suretiyle ipotek finansmanı kuruluşlarından kaynak temin</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edilmesi halinde, teminat gösterilen varlıklar, başka bir amaçla tasarruf edilemez, rehnedilemez,</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teminat gösterilemez, kamu alacaklarının tahsili amacı da dahil olmak üzere üçüncü şahıslar</w:t>
      </w:r>
    </w:p>
    <w:p w:rsidR="002F66B5" w:rsidRDefault="002F66B5" w:rsidP="002F66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tarafından haczedilemez, ihtiyatî tedbir kararı verilemez ve iflâs masasına dahil edilemez.</w:t>
      </w:r>
    </w:p>
    <w:p w:rsidR="002707D0" w:rsidRDefault="002707D0" w:rsidP="002707D0">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Gayrimenkul değerleme uzmanlığına sahip olanların Türkiye Gayrimenkul Değerleme</w:t>
      </w:r>
    </w:p>
    <w:p w:rsidR="00AE7ADB" w:rsidRDefault="002707D0" w:rsidP="002707D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Uzmanları Meslek Birliğine üye olmaları zorunluluğu getirilmiştir.</w:t>
      </w:r>
    </w:p>
    <w:p w:rsidR="002707D0" w:rsidRDefault="002707D0" w:rsidP="002707D0">
      <w:pPr>
        <w:autoSpaceDE w:val="0"/>
        <w:autoSpaceDN w:val="0"/>
        <w:adjustRightInd w:val="0"/>
        <w:spacing w:after="0" w:line="240" w:lineRule="auto"/>
        <w:rPr>
          <w:rFonts w:ascii="TimesNewRomanPSMT" w:hAnsi="TimesNewRomanPSMT" w:cs="TimesNewRomanPSMT"/>
          <w:sz w:val="20"/>
          <w:szCs w:val="20"/>
        </w:rPr>
      </w:pPr>
    </w:p>
    <w:p w:rsidR="002707D0" w:rsidRDefault="002707D0" w:rsidP="002707D0">
      <w:pPr>
        <w:autoSpaceDE w:val="0"/>
        <w:autoSpaceDN w:val="0"/>
        <w:adjustRightInd w:val="0"/>
        <w:spacing w:after="0" w:line="240" w:lineRule="auto"/>
        <w:rPr>
          <w:rFonts w:ascii="TimesNewRomanPSMT" w:hAnsi="TimesNewRomanPSMT" w:cs="TimesNewRomanPSMT"/>
          <w:sz w:val="20"/>
          <w:szCs w:val="20"/>
        </w:rPr>
      </w:pPr>
      <w:r w:rsidRPr="002707D0">
        <w:rPr>
          <w:rFonts w:ascii="TimesNewRomanPSMT" w:hAnsi="TimesNewRomanPSMT" w:cs="TimesNewRomanPSMT"/>
          <w:sz w:val="20"/>
          <w:szCs w:val="20"/>
        </w:rPr>
        <w:t>Yeni Konut Finansman Sisteminde İpotekli Sermaye Piyasası Araçları</w:t>
      </w:r>
      <w:r>
        <w:rPr>
          <w:rFonts w:ascii="TimesNewRomanPSMT" w:hAnsi="TimesNewRomanPSMT" w:cs="TimesNewRomanPSMT"/>
          <w:sz w:val="20"/>
          <w:szCs w:val="20"/>
        </w:rPr>
        <w:t>;</w:t>
      </w:r>
    </w:p>
    <w:p w:rsidR="002707D0" w:rsidRDefault="002707D0" w:rsidP="002707D0">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İpotek teminatlı menkul kıymetler,</w:t>
      </w:r>
    </w:p>
    <w:p w:rsidR="002707D0" w:rsidRDefault="002707D0" w:rsidP="002707D0">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İpoteğe dayalı menkul kıymetler,</w:t>
      </w:r>
    </w:p>
    <w:p w:rsidR="002707D0" w:rsidRDefault="002707D0" w:rsidP="002707D0">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İpotek finansmanı kuruluşları tarafından ihraç edilen hisse senedi dışındaki sermaye piyasası</w:t>
      </w:r>
    </w:p>
    <w:p w:rsidR="002707D0" w:rsidRDefault="002707D0" w:rsidP="002707D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araçları ve konut finansmanından kaynaklanan alacaklara dayalı olarak veya bu alacakların</w:t>
      </w:r>
    </w:p>
    <w:p w:rsidR="002707D0" w:rsidRDefault="002707D0" w:rsidP="002707D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teminatı altında ihraç edilen diğer sermaye piyasası araçlarıdır.</w:t>
      </w:r>
    </w:p>
    <w:p w:rsidR="002707D0" w:rsidRDefault="002707D0" w:rsidP="002707D0">
      <w:pPr>
        <w:autoSpaceDE w:val="0"/>
        <w:autoSpaceDN w:val="0"/>
        <w:adjustRightInd w:val="0"/>
        <w:spacing w:after="0" w:line="240" w:lineRule="auto"/>
        <w:rPr>
          <w:rFonts w:ascii="TimesNewRomanPSMT" w:hAnsi="TimesNewRomanPSMT" w:cs="TimesNewRomanPSMT"/>
          <w:sz w:val="20"/>
          <w:szCs w:val="20"/>
        </w:rPr>
      </w:pPr>
    </w:p>
    <w:p w:rsidR="002707D0" w:rsidRDefault="00DF2CF0" w:rsidP="002707D0">
      <w:pPr>
        <w:autoSpaceDE w:val="0"/>
        <w:autoSpaceDN w:val="0"/>
        <w:adjustRightInd w:val="0"/>
        <w:spacing w:after="0" w:line="240" w:lineRule="auto"/>
        <w:rPr>
          <w:rFonts w:ascii="TimesNewRomanPSMT" w:hAnsi="TimesNewRomanPSMT" w:cs="TimesNewRomanPSMT"/>
          <w:sz w:val="20"/>
          <w:szCs w:val="20"/>
        </w:rPr>
      </w:pPr>
      <w:r w:rsidRPr="00DF2CF0">
        <w:rPr>
          <w:rFonts w:ascii="TimesNewRomanPSMT" w:hAnsi="TimesNewRomanPSMT" w:cs="TimesNewRomanPSMT"/>
          <w:sz w:val="20"/>
          <w:szCs w:val="20"/>
        </w:rPr>
        <w:t>İpotek Teminatlı Menkul Kıymetler</w:t>
      </w:r>
      <w:r>
        <w:rPr>
          <w:rFonts w:ascii="TimesNewRomanPSMT" w:hAnsi="TimesNewRomanPSMT" w:cs="TimesNewRomanPSMT"/>
          <w:sz w:val="20"/>
          <w:szCs w:val="20"/>
        </w:rPr>
        <w:t>;</w:t>
      </w:r>
    </w:p>
    <w:p w:rsidR="00DF2CF0" w:rsidRDefault="00DF2CF0" w:rsidP="00DF2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 teminatlı menkul kıymetler (İTMK),</w:t>
      </w:r>
      <w:r w:rsidRPr="00DF2CF0">
        <w:rPr>
          <w:rFonts w:ascii="TimesNewRomanPSMT" w:hAnsi="TimesNewRomanPSMT" w:cs="TimesNewRomanPSMT"/>
          <w:sz w:val="20"/>
          <w:szCs w:val="20"/>
        </w:rPr>
        <w:t xml:space="preserve"> </w:t>
      </w:r>
      <w:r>
        <w:rPr>
          <w:rFonts w:ascii="TimesNewRomanPSMT" w:hAnsi="TimesNewRomanPSMT" w:cs="TimesNewRomanPSMT"/>
          <w:sz w:val="20"/>
          <w:szCs w:val="20"/>
        </w:rPr>
        <w:t>ihraççıların genel yükümlülüğü altında</w:t>
      </w:r>
    </w:p>
    <w:p w:rsidR="00DF2CF0" w:rsidRDefault="00DF2CF0" w:rsidP="00DF2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oluşturdukları teminat havuzundaki varlıklar karşılık gösterilerek ihraç ettikleri borçlanma senetleridir.</w:t>
      </w:r>
      <w:r w:rsidRPr="00DF2CF0">
        <w:rPr>
          <w:rFonts w:ascii="TimesNewRomanPSMT" w:hAnsi="TimesNewRomanPSMT" w:cs="TimesNewRomanPSMT"/>
          <w:sz w:val="20"/>
          <w:szCs w:val="20"/>
        </w:rPr>
        <w:t xml:space="preserve"> </w:t>
      </w:r>
      <w:r>
        <w:rPr>
          <w:rFonts w:ascii="TimesNewRomanPSMT" w:hAnsi="TimesNewRomanPSMT" w:cs="TimesNewRomanPSMT"/>
          <w:sz w:val="20"/>
          <w:szCs w:val="20"/>
        </w:rPr>
        <w:t>İlgili menkul kıymet ihracını yapabilecek olan kuruluşlar, bankalar ve ipotek finansmanı kuruluşları ile</w:t>
      </w:r>
    </w:p>
    <w:p w:rsidR="00DF2CF0" w:rsidRDefault="00DF2CF0" w:rsidP="00DF2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sınırlanmıştı</w:t>
      </w:r>
      <w:r>
        <w:rPr>
          <w:rFonts w:ascii="TimesNewRomanPSMT" w:hAnsi="TimesNewRomanPSMT" w:cs="TimesNewRomanPSMT"/>
          <w:sz w:val="20"/>
          <w:szCs w:val="20"/>
        </w:rPr>
        <w:t>r.</w:t>
      </w:r>
    </w:p>
    <w:p w:rsidR="00DF2CF0" w:rsidRDefault="00DF2CF0" w:rsidP="00DF2CF0">
      <w:pPr>
        <w:autoSpaceDE w:val="0"/>
        <w:autoSpaceDN w:val="0"/>
        <w:adjustRightInd w:val="0"/>
        <w:spacing w:after="0" w:line="240" w:lineRule="auto"/>
        <w:rPr>
          <w:rFonts w:ascii="TimesNewRomanPSMT" w:hAnsi="TimesNewRomanPSMT" w:cs="TimesNewRomanPSMT"/>
          <w:sz w:val="20"/>
          <w:szCs w:val="20"/>
        </w:rPr>
      </w:pPr>
    </w:p>
    <w:p w:rsidR="00DF2CF0" w:rsidRDefault="00DF2CF0" w:rsidP="00DF2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İhraççılar, ipotek teminatlı menkul kıymetlerin teminatı olan varlıkları, diğer varlıklarından ayrı</w:t>
      </w:r>
    </w:p>
    <w:p w:rsidR="00DF2CF0" w:rsidRDefault="00DF2CF0" w:rsidP="00DF2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olarak, oluşturacakları teminat havuzu içerisinde izlemekle yükümlüdür. Teminat havuzuna dahil edilen</w:t>
      </w:r>
    </w:p>
    <w:p w:rsidR="00DF2CF0" w:rsidRDefault="00DF2CF0" w:rsidP="00DF2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varlıklara ilişkin kayıtların tutulmasına ilişkin usûl ve esaslar Bankacılık Düzenleme ve Denetleme</w:t>
      </w:r>
    </w:p>
    <w:p w:rsidR="00DF2CF0" w:rsidRDefault="00DF2CF0" w:rsidP="00DF2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Kurulunun uygun görüşü alınmak suretiyle Kurulca belirlenir. Kurul, Bankacılık Düzenleme ve</w:t>
      </w:r>
      <w:r>
        <w:rPr>
          <w:rFonts w:ascii="TimesNewRomanPSMT" w:hAnsi="TimesNewRomanPSMT" w:cs="TimesNewRomanPSMT"/>
          <w:sz w:val="20"/>
          <w:szCs w:val="20"/>
        </w:rPr>
        <w:t xml:space="preserve"> </w:t>
      </w:r>
      <w:r>
        <w:rPr>
          <w:rFonts w:ascii="TimesNewRomanPSMT" w:hAnsi="TimesNewRomanPSMT" w:cs="TimesNewRomanPSMT"/>
          <w:sz w:val="20"/>
          <w:szCs w:val="20"/>
        </w:rPr>
        <w:t>Denetleme Kurulunun uygun görüşü alınmak suretiyle, teminat havuzuna dahil edilen varlıklara ilişkin</w:t>
      </w:r>
    </w:p>
    <w:p w:rsidR="00DF2CF0" w:rsidRDefault="00DF2CF0" w:rsidP="00DF2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kayıtların ihraççının yanı sıra ayrı bir kayıt kuruluşu nezdinde de tutulmasını zorunlu tutabilir.</w:t>
      </w:r>
    </w:p>
    <w:p w:rsidR="00DF2CF0" w:rsidRDefault="00DF2CF0" w:rsidP="00DF2CF0">
      <w:pPr>
        <w:autoSpaceDE w:val="0"/>
        <w:autoSpaceDN w:val="0"/>
        <w:adjustRightInd w:val="0"/>
        <w:spacing w:after="0" w:line="240" w:lineRule="auto"/>
        <w:rPr>
          <w:rFonts w:ascii="TimesNewRomanPSMT" w:hAnsi="TimesNewRomanPSMT" w:cs="TimesNewRomanPSMT"/>
          <w:sz w:val="20"/>
          <w:szCs w:val="20"/>
        </w:rPr>
      </w:pPr>
    </w:p>
    <w:p w:rsidR="00DF2CF0" w:rsidRDefault="00DF2CF0" w:rsidP="00DF2CF0">
      <w:pPr>
        <w:autoSpaceDE w:val="0"/>
        <w:autoSpaceDN w:val="0"/>
        <w:adjustRightInd w:val="0"/>
        <w:spacing w:after="0" w:line="240" w:lineRule="auto"/>
        <w:rPr>
          <w:rFonts w:ascii="TimesNewRomanPSMT" w:hAnsi="TimesNewRomanPSMT" w:cs="TimesNewRomanPSMT"/>
          <w:sz w:val="20"/>
          <w:szCs w:val="20"/>
        </w:rPr>
      </w:pPr>
      <w:r w:rsidRPr="00DF2CF0">
        <w:rPr>
          <w:rFonts w:ascii="TimesNewRomanPSMT" w:hAnsi="TimesNewRomanPSMT" w:cs="TimesNewRomanPSMT"/>
          <w:sz w:val="20"/>
          <w:szCs w:val="20"/>
          <w:u w:val="single"/>
        </w:rPr>
        <w:t>Teminat havuzu;</w:t>
      </w:r>
      <w:r>
        <w:rPr>
          <w:rFonts w:ascii="TimesNewRomanPSMT" w:hAnsi="TimesNewRomanPSMT" w:cs="TimesNewRomanPSMT"/>
          <w:sz w:val="20"/>
          <w:szCs w:val="20"/>
        </w:rPr>
        <w:t xml:space="preserve"> yapı kullanma izni alınmış konut ve diğer gayrimenkuller üzerine ipotek tesis</w:t>
      </w:r>
    </w:p>
    <w:p w:rsidR="00DF2CF0" w:rsidRDefault="00DF2CF0" w:rsidP="00DF2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edilmek suretiyle teminat altına alınmış alacaklar, ikame varlıklar ve bunların riskten korunması amacı</w:t>
      </w:r>
      <w:r>
        <w:rPr>
          <w:rFonts w:ascii="TimesNewRomanPSMT" w:hAnsi="TimesNewRomanPSMT" w:cs="TimesNewRomanPSMT"/>
          <w:sz w:val="20"/>
          <w:szCs w:val="20"/>
        </w:rPr>
        <w:t xml:space="preserve">yla </w:t>
      </w:r>
      <w:r>
        <w:rPr>
          <w:rFonts w:ascii="TimesNewRomanPSMT" w:hAnsi="TimesNewRomanPSMT" w:cs="TimesNewRomanPSMT"/>
          <w:sz w:val="20"/>
          <w:szCs w:val="20"/>
        </w:rPr>
        <w:t>yapılan sözleşmelerden oluşur.</w:t>
      </w:r>
    </w:p>
    <w:p w:rsidR="00DF2CF0" w:rsidRDefault="00DF2CF0" w:rsidP="00DF2CF0">
      <w:pPr>
        <w:autoSpaceDE w:val="0"/>
        <w:autoSpaceDN w:val="0"/>
        <w:adjustRightInd w:val="0"/>
        <w:spacing w:after="0" w:line="240" w:lineRule="auto"/>
        <w:rPr>
          <w:rFonts w:ascii="TimesNewRomanPSMT" w:hAnsi="TimesNewRomanPSMT" w:cs="TimesNewRomanPSMT"/>
          <w:sz w:val="20"/>
          <w:szCs w:val="20"/>
        </w:rPr>
      </w:pPr>
    </w:p>
    <w:p w:rsidR="00DF2CF0" w:rsidRDefault="002F17F2" w:rsidP="00DF2CF0">
      <w:pPr>
        <w:autoSpaceDE w:val="0"/>
        <w:autoSpaceDN w:val="0"/>
        <w:adjustRightInd w:val="0"/>
        <w:spacing w:after="0" w:line="240" w:lineRule="auto"/>
        <w:rPr>
          <w:rFonts w:ascii="TimesNewRomanPSMT" w:hAnsi="TimesNewRomanPSMT" w:cs="TimesNewRomanPSMT"/>
          <w:sz w:val="20"/>
          <w:szCs w:val="20"/>
        </w:rPr>
      </w:pPr>
      <w:r w:rsidRPr="002F17F2">
        <w:rPr>
          <w:rFonts w:ascii="TimesNewRomanPSMT" w:hAnsi="TimesNewRomanPSMT" w:cs="TimesNewRomanPSMT"/>
          <w:sz w:val="20"/>
          <w:szCs w:val="20"/>
        </w:rPr>
        <w:t>İpoteğe Dayalı Menkul Kıymetler</w:t>
      </w:r>
      <w:r>
        <w:rPr>
          <w:rFonts w:ascii="TimesNewRomanPSMT" w:hAnsi="TimesNewRomanPSMT" w:cs="TimesNewRomanPSMT"/>
          <w:sz w:val="20"/>
          <w:szCs w:val="20"/>
        </w:rPr>
        <w:t xml:space="preserve">; </w:t>
      </w:r>
    </w:p>
    <w:p w:rsidR="00D76011" w:rsidRDefault="00D76011" w:rsidP="00D7601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ipoteğe dayalı menkul kıymetler (İDMK),</w:t>
      </w:r>
      <w:r>
        <w:rPr>
          <w:rFonts w:ascii="TimesNewRomanPSMT" w:hAnsi="TimesNewRomanPSMT" w:cs="TimesNewRomanPSMT"/>
          <w:sz w:val="20"/>
          <w:szCs w:val="20"/>
        </w:rPr>
        <w:t xml:space="preserve"> konut </w:t>
      </w:r>
      <w:r>
        <w:rPr>
          <w:rFonts w:ascii="TimesNewRomanPSMT" w:hAnsi="TimesNewRomanPSMT" w:cs="TimesNewRomanPSMT"/>
          <w:sz w:val="20"/>
          <w:szCs w:val="20"/>
        </w:rPr>
        <w:t>finansmanı fonunun portföyündeki varlıkların teminat gösterilmesi ile ihraç edilen borçla</w:t>
      </w:r>
      <w:r>
        <w:rPr>
          <w:rFonts w:ascii="TimesNewRomanPSMT" w:hAnsi="TimesNewRomanPSMT" w:cs="TimesNewRomanPSMT"/>
          <w:sz w:val="20"/>
          <w:szCs w:val="20"/>
        </w:rPr>
        <w:t xml:space="preserve">nma senedidir. </w:t>
      </w:r>
      <w:r>
        <w:rPr>
          <w:rFonts w:ascii="TimesNewRomanPSMT" w:hAnsi="TimesNewRomanPSMT" w:cs="TimesNewRomanPSMT"/>
          <w:sz w:val="20"/>
          <w:szCs w:val="20"/>
        </w:rPr>
        <w:t>Özelliklerine göre çeşitli sınıflardan oluşabilirler. İDMK işlemleri bilanço dışı işlem olarak bilinen ve</w:t>
      </w:r>
      <w:r w:rsidR="00557FDE">
        <w:rPr>
          <w:rFonts w:ascii="TimesNewRomanPSMT" w:hAnsi="TimesNewRomanPSMT" w:cs="TimesNewRomanPSMT"/>
          <w:sz w:val="20"/>
          <w:szCs w:val="20"/>
        </w:rPr>
        <w:t xml:space="preserve"> </w:t>
      </w:r>
      <w:r w:rsidR="00557FDE">
        <w:rPr>
          <w:rFonts w:ascii="TimesNewRomanPSMT" w:hAnsi="TimesNewRomanPSMT" w:cs="TimesNewRomanPSMT"/>
          <w:sz w:val="20"/>
          <w:szCs w:val="20"/>
        </w:rPr>
        <w:t>bankanın satışı gerçekleştirmesi/krediyi fona devretmesi ile sorumluluğunun sona erdiği bir sistemdir.</w:t>
      </w:r>
    </w:p>
    <w:p w:rsidR="00557FDE" w:rsidRDefault="00557FDE" w:rsidP="00D76011">
      <w:pPr>
        <w:autoSpaceDE w:val="0"/>
        <w:autoSpaceDN w:val="0"/>
        <w:adjustRightInd w:val="0"/>
        <w:spacing w:after="0" w:line="240" w:lineRule="auto"/>
        <w:rPr>
          <w:rFonts w:ascii="TimesNewRomanPSMT" w:hAnsi="TimesNewRomanPSMT" w:cs="TimesNewRomanPSMT"/>
          <w:sz w:val="20"/>
          <w:szCs w:val="20"/>
        </w:rPr>
      </w:pPr>
    </w:p>
    <w:p w:rsidR="003203EF" w:rsidRDefault="003203EF" w:rsidP="003203EF">
      <w:pPr>
        <w:autoSpaceDE w:val="0"/>
        <w:autoSpaceDN w:val="0"/>
        <w:adjustRightInd w:val="0"/>
        <w:spacing w:after="0" w:line="240" w:lineRule="auto"/>
        <w:rPr>
          <w:rFonts w:ascii="TimesNewRomanPSMT" w:hAnsi="TimesNewRomanPSMT" w:cs="TimesNewRomanPSMT"/>
          <w:sz w:val="20"/>
          <w:szCs w:val="20"/>
        </w:rPr>
      </w:pPr>
      <w:r w:rsidRPr="003203EF">
        <w:rPr>
          <w:rFonts w:ascii="TimesNewRomanPSMT" w:hAnsi="TimesNewRomanPSMT" w:cs="TimesNewRomanPSMT"/>
          <w:sz w:val="20"/>
          <w:szCs w:val="20"/>
          <w:u w:val="single"/>
        </w:rPr>
        <w:t>Konut finansmanı fonu,</w:t>
      </w:r>
      <w:r>
        <w:rPr>
          <w:rFonts w:ascii="TimesNewRomanPSMT" w:hAnsi="TimesNewRomanPSMT" w:cs="TimesNewRomanPSMT"/>
          <w:sz w:val="20"/>
          <w:szCs w:val="20"/>
        </w:rPr>
        <w:t xml:space="preserve"> ihraç edilen ipoteğe dayalı menkul kıymetler karşılığında toplanan paralarla,</w:t>
      </w:r>
    </w:p>
    <w:p w:rsidR="003203EF" w:rsidRDefault="003203EF" w:rsidP="003203E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ipoteğe dayalı menkul kıymet sahipleri hesabına inançlı mülkiyet esaslarına göre oluşturulan</w:t>
      </w:r>
    </w:p>
    <w:p w:rsidR="003203EF" w:rsidRDefault="003203EF" w:rsidP="003203E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malvarlığıdır.</w:t>
      </w:r>
      <w:r>
        <w:rPr>
          <w:rFonts w:ascii="TimesNewRomanPSMT" w:hAnsi="TimesNewRomanPSMT" w:cs="TimesNewRomanPSMT"/>
          <w:sz w:val="20"/>
          <w:szCs w:val="20"/>
        </w:rPr>
        <w:t xml:space="preserve"> </w:t>
      </w:r>
    </w:p>
    <w:p w:rsidR="003203EF" w:rsidRDefault="003203EF" w:rsidP="003203EF">
      <w:pPr>
        <w:autoSpaceDE w:val="0"/>
        <w:autoSpaceDN w:val="0"/>
        <w:adjustRightInd w:val="0"/>
        <w:spacing w:after="0" w:line="240" w:lineRule="auto"/>
        <w:rPr>
          <w:rFonts w:ascii="TimesNewRomanPSMT" w:hAnsi="TimesNewRomanPSMT" w:cs="TimesNewRomanPSMT"/>
          <w:sz w:val="20"/>
          <w:szCs w:val="20"/>
        </w:rPr>
      </w:pPr>
    </w:p>
    <w:p w:rsidR="003203EF" w:rsidRDefault="003203EF" w:rsidP="003203E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Fon kurulu, ihraç edilen ipoteğe dayalı menkul kıymetlerin sahiplerinin haklarını koruyacak şekilde</w:t>
      </w:r>
    </w:p>
    <w:p w:rsidR="003203EF" w:rsidRDefault="003203EF" w:rsidP="003203E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fonu temsil eder ve yönetir. Fon portföyüne alınan varlıkların kayıtlarının doğruluğundan ve bu</w:t>
      </w:r>
    </w:p>
    <w:p w:rsidR="003203EF" w:rsidRDefault="003203EF" w:rsidP="003203E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varlıkların korunması ve saklanmasından fon kurulu sorumludur. Fon kuruluna ilişkin şartlar ile fon</w:t>
      </w:r>
    </w:p>
    <w:p w:rsidR="003203EF" w:rsidRDefault="003203EF" w:rsidP="003203E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varlıklarının yönetimine ilişkin usûl ve esaslar Kurulca belirlenir.</w:t>
      </w:r>
    </w:p>
    <w:p w:rsidR="003203EF" w:rsidRDefault="003203EF" w:rsidP="003203EF">
      <w:pPr>
        <w:autoSpaceDE w:val="0"/>
        <w:autoSpaceDN w:val="0"/>
        <w:adjustRightInd w:val="0"/>
        <w:spacing w:after="0" w:line="240" w:lineRule="auto"/>
        <w:rPr>
          <w:rFonts w:ascii="TimesNewRomanPSMT" w:hAnsi="TimesNewRomanPSMT" w:cs="TimesNewRomanPSMT"/>
          <w:sz w:val="20"/>
          <w:szCs w:val="20"/>
        </w:rPr>
      </w:pPr>
    </w:p>
    <w:p w:rsidR="003203EF" w:rsidRDefault="003203EF" w:rsidP="003203E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Finansmanı Fonu’nun aktifinde konut kredisi alacakları, pasifinde ise menkul kıymetler yer</w:t>
      </w:r>
    </w:p>
    <w:p w:rsidR="003203EF" w:rsidRDefault="003203EF" w:rsidP="003203E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almaktadır. Pasifte bulunan menkul kıymetler kapsamında garantörler ve yatırımcı</w:t>
      </w:r>
      <w:r>
        <w:rPr>
          <w:rFonts w:ascii="TimesNewRomanPSMT" w:hAnsi="TimesNewRomanPSMT" w:cs="TimesNewRomanPSMT"/>
          <w:sz w:val="20"/>
          <w:szCs w:val="20"/>
        </w:rPr>
        <w:t xml:space="preserve">lar bulunurken, aktifte </w:t>
      </w:r>
      <w:r>
        <w:rPr>
          <w:rFonts w:ascii="TimesNewRomanPSMT" w:hAnsi="TimesNewRomanPSMT" w:cs="TimesNewRomanPSMT"/>
          <w:sz w:val="20"/>
          <w:szCs w:val="20"/>
        </w:rPr>
        <w:t>yer alan konut kredisi alacaklarına ilişkin olarak kurumsal düzeyde bir Kayıt Kuruluşu bulunmaktadır.</w:t>
      </w:r>
      <w:r>
        <w:rPr>
          <w:rFonts w:ascii="TimesNewRomanPSMT" w:hAnsi="TimesNewRomanPSMT" w:cs="TimesNewRomanPSMT"/>
          <w:sz w:val="20"/>
          <w:szCs w:val="20"/>
        </w:rPr>
        <w:t xml:space="preserve"> </w:t>
      </w:r>
    </w:p>
    <w:p w:rsidR="00820F35" w:rsidRDefault="00820F35" w:rsidP="003203EF">
      <w:pPr>
        <w:autoSpaceDE w:val="0"/>
        <w:autoSpaceDN w:val="0"/>
        <w:adjustRightInd w:val="0"/>
        <w:spacing w:after="0" w:line="240" w:lineRule="auto"/>
        <w:rPr>
          <w:rFonts w:ascii="TimesNewRomanPSMT" w:hAnsi="TimesNewRomanPSMT" w:cs="TimesNewRomanPSMT"/>
          <w:sz w:val="20"/>
          <w:szCs w:val="20"/>
        </w:rPr>
      </w:pPr>
    </w:p>
    <w:p w:rsidR="00820F35" w:rsidRDefault="00820F35" w:rsidP="003203EF">
      <w:pPr>
        <w:autoSpaceDE w:val="0"/>
        <w:autoSpaceDN w:val="0"/>
        <w:adjustRightInd w:val="0"/>
        <w:spacing w:after="0" w:line="240" w:lineRule="auto"/>
        <w:rPr>
          <w:rFonts w:ascii="TimesNewRomanPSMT" w:hAnsi="TimesNewRomanPSMT" w:cs="TimesNewRomanPSMT"/>
          <w:sz w:val="20"/>
          <w:szCs w:val="20"/>
        </w:rPr>
      </w:pPr>
    </w:p>
    <w:p w:rsidR="003203EF" w:rsidRDefault="003203EF" w:rsidP="003203EF">
      <w:pPr>
        <w:autoSpaceDE w:val="0"/>
        <w:autoSpaceDN w:val="0"/>
        <w:adjustRightInd w:val="0"/>
        <w:spacing w:after="0" w:line="240" w:lineRule="auto"/>
        <w:rPr>
          <w:rFonts w:ascii="TimesNewRomanPSMT" w:hAnsi="TimesNewRomanPSMT" w:cs="TimesNewRomanPSMT"/>
          <w:sz w:val="20"/>
          <w:szCs w:val="20"/>
        </w:rPr>
      </w:pPr>
    </w:p>
    <w:p w:rsidR="00AE7ADB" w:rsidRDefault="003203EF" w:rsidP="00B2173A">
      <w:pPr>
        <w:autoSpaceDE w:val="0"/>
        <w:autoSpaceDN w:val="0"/>
        <w:adjustRightInd w:val="0"/>
        <w:spacing w:after="0" w:line="240" w:lineRule="auto"/>
        <w:rPr>
          <w:rFonts w:ascii="TimesNewRomanPSMT" w:hAnsi="TimesNewRomanPSMT" w:cs="TimesNewRomanPSMT"/>
          <w:sz w:val="20"/>
          <w:szCs w:val="20"/>
        </w:rPr>
      </w:pPr>
      <w:r w:rsidRPr="003203EF">
        <w:rPr>
          <w:rFonts w:ascii="TimesNewRomanPSMT" w:hAnsi="TimesNewRomanPSMT" w:cs="TimesNewRomanPSMT"/>
          <w:sz w:val="20"/>
          <w:szCs w:val="20"/>
        </w:rPr>
        <w:lastRenderedPageBreak/>
        <w:t>Varlık Teminatlı Menkul Kıymetler</w:t>
      </w:r>
      <w:r>
        <w:rPr>
          <w:rFonts w:ascii="TimesNewRomanPSMT" w:hAnsi="TimesNewRomanPSMT" w:cs="TimesNewRomanPSMT"/>
          <w:sz w:val="20"/>
          <w:szCs w:val="20"/>
        </w:rPr>
        <w:t>;</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w:t>
      </w:r>
      <w:r>
        <w:rPr>
          <w:rFonts w:ascii="TimesNewRomanPSMT" w:hAnsi="TimesNewRomanPSMT" w:cs="TimesNewRomanPSMT"/>
          <w:sz w:val="20"/>
          <w:szCs w:val="20"/>
        </w:rPr>
        <w:t>arlık teminatlı menkul kıymetler (VTMK), yine ihraççının genel</w:t>
      </w:r>
      <w:r>
        <w:rPr>
          <w:rFonts w:ascii="TimesNewRomanPSMT" w:hAnsi="TimesNewRomanPSMT" w:cs="TimesNewRomanPSMT"/>
          <w:sz w:val="20"/>
          <w:szCs w:val="20"/>
        </w:rPr>
        <w:t xml:space="preserve"> </w:t>
      </w:r>
      <w:r>
        <w:rPr>
          <w:rFonts w:ascii="TimesNewRomanPSMT" w:hAnsi="TimesNewRomanPSMT" w:cs="TimesNewRomanPSMT"/>
          <w:sz w:val="20"/>
          <w:szCs w:val="20"/>
        </w:rPr>
        <w:t>yükümlülüğünde olan, alacak ve duran varlıkların teminatı altında ihraç edilen borçlanma senetleridir.</w:t>
      </w:r>
      <w:r w:rsidRPr="00820F35">
        <w:rPr>
          <w:rFonts w:ascii="TimesNewRomanPSMT" w:hAnsi="TimesNewRomanPSMT" w:cs="TimesNewRomanPSMT"/>
          <w:sz w:val="20"/>
          <w:szCs w:val="20"/>
        </w:rPr>
        <w:t xml:space="preserve"> </w:t>
      </w:r>
      <w:r>
        <w:rPr>
          <w:rFonts w:ascii="TimesNewRomanPSMT" w:hAnsi="TimesNewRomanPSMT" w:cs="TimesNewRomanPSMT"/>
          <w:sz w:val="20"/>
          <w:szCs w:val="20"/>
        </w:rPr>
        <w:t>Varlık teminatlı menkul kıymetler; ihraççıların genel yükümlülüğü niteliğinde olan, alacaklar ve</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duran varlıkların teminatı altında ihraç edilen borçlanma senetleridir. Varlık teminatlı menkul kıymet</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ihraç edecek kuruluşlar, ihraç limiti, ihraç şartları, teminat gösterilebilecek alacak ve varlık türleri,</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teminat gösterilebilecek varlıklara ilişkin sınırlamalar, teminat gösterilen alacak ve varlıkların</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değerlenmesi ve raporlanmasına ilişkin usûl ve esaslar Kurulca belirlenir. Teminat gösterilen alacak ve</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varlıkların kayıtlarının tutulmasına ilişkin usûl ve esaslar Bankacılık Düzenleme ve Denetleme</w:t>
      </w:r>
    </w:p>
    <w:p w:rsidR="003203EF"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Kurulunun uygun görüşü alınmak suretiyle Kurulca belirlenir.</w:t>
      </w:r>
    </w:p>
    <w:p w:rsidR="00820F35" w:rsidRDefault="00820F35" w:rsidP="00B2173A">
      <w:pPr>
        <w:autoSpaceDE w:val="0"/>
        <w:autoSpaceDN w:val="0"/>
        <w:adjustRightInd w:val="0"/>
        <w:spacing w:after="0" w:line="240" w:lineRule="auto"/>
        <w:rPr>
          <w:rFonts w:ascii="TimesNewRomanPSMT" w:hAnsi="TimesNewRomanPSMT" w:cs="TimesNewRomanPSMT"/>
          <w:sz w:val="20"/>
          <w:szCs w:val="20"/>
        </w:rPr>
      </w:pPr>
    </w:p>
    <w:p w:rsidR="00820F35" w:rsidRDefault="00820F35" w:rsidP="00B2173A">
      <w:pPr>
        <w:autoSpaceDE w:val="0"/>
        <w:autoSpaceDN w:val="0"/>
        <w:adjustRightInd w:val="0"/>
        <w:spacing w:after="0" w:line="240" w:lineRule="auto"/>
        <w:rPr>
          <w:rFonts w:ascii="TimesNewRomanPSMT" w:hAnsi="TimesNewRomanPSMT" w:cs="TimesNewRomanPSMT"/>
          <w:sz w:val="20"/>
          <w:szCs w:val="20"/>
        </w:rPr>
      </w:pPr>
      <w:r w:rsidRPr="00820F35">
        <w:rPr>
          <w:rFonts w:ascii="TimesNewRomanPSMT" w:hAnsi="TimesNewRomanPSMT" w:cs="TimesNewRomanPSMT"/>
          <w:sz w:val="20"/>
          <w:szCs w:val="20"/>
        </w:rPr>
        <w:t>Varlığa Dayalı Menkul Kıymetler</w:t>
      </w:r>
      <w:r>
        <w:rPr>
          <w:rFonts w:ascii="TimesNewRomanPSMT" w:hAnsi="TimesNewRomanPSMT" w:cs="TimesNewRomanPSMT"/>
          <w:sz w:val="20"/>
          <w:szCs w:val="20"/>
        </w:rPr>
        <w:t xml:space="preserve">; </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w:t>
      </w:r>
      <w:r>
        <w:rPr>
          <w:rFonts w:ascii="TimesNewRomanPSMT" w:hAnsi="TimesNewRomanPSMT" w:cs="TimesNewRomanPSMT"/>
          <w:sz w:val="20"/>
          <w:szCs w:val="20"/>
        </w:rPr>
        <w:t>arlık finansmanı fonu, ihraç edilen varlığa dayalı menkul kıymetler karşılığında toplanan paralarla,</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varlığa dayalı menkul kıymet sahipleri hesabına inançlı mülkiyet esaslarına göre oluşturulan</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malvarlığıdır. Varlık finansmanı fonu portföylerine alınabilecek varlıklar Kurulca belirlenir. Varlık</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finansmanı fonlarının portföylerine, ipotekli konut kredileri haricindeki tüketici kredileri ile ipotekli</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krediler, motorlu kara taşıtları için verilen krediler, proje finansmanı ve kurumsal krediler, finansal</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kiralama sözleşmelerinden kaynaklanan alacaklar ile Toplu Konut İdaresi Başkanlığı'nın gayrimenkul</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satışından kaynaklanan alacakları devralınabilmekte ve bu alacaklar karşılığında VDMK ihraç</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edilebilmektedir. Özellikle düzenleyici ve denetleyici otoritelerin kontrolü altında bulunan finansal</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kuruluşlarca oluşturulan varlıkların fon portföyüne alınması uygun görülmüş olup, VDMK piyasasının</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gelişmesi ile birlikte bu varlıkların kapsamının genişletilmesi mümkün bulunmaktadır.</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bookmarkStart w:id="0" w:name="_GoBack"/>
      <w:bookmarkEnd w:id="0"/>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VDMK piyasasının oluşturulması aşamasında, varlık finansmanı fonu oluşturmaya yetkili kurucular,</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faaliyetleri düzenleyici ve denetleyici otoritelerce kontrol edilen finansal kuruluşlarla sınırlı tutulmuştur.</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Bu finansal kuruluşlar bankalar, finansal kiralama şirketleri, finansman şirketleri, ipotek finansmanı</w:t>
      </w:r>
    </w:p>
    <w:p w:rsidR="00820F35" w:rsidRDefault="00820F35" w:rsidP="00820F3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kuruluşları ve aracı kurumlardan oluşmaktadır.</w:t>
      </w:r>
    </w:p>
    <w:p w:rsidR="003203EF" w:rsidRDefault="003203EF" w:rsidP="00B2173A">
      <w:pPr>
        <w:autoSpaceDE w:val="0"/>
        <w:autoSpaceDN w:val="0"/>
        <w:adjustRightInd w:val="0"/>
        <w:spacing w:after="0" w:line="240" w:lineRule="auto"/>
        <w:rPr>
          <w:rFonts w:ascii="TimesNewRomanPSMT" w:hAnsi="TimesNewRomanPSMT" w:cs="TimesNewRomanPSMT"/>
          <w:sz w:val="20"/>
          <w:szCs w:val="20"/>
        </w:rPr>
      </w:pPr>
    </w:p>
    <w:p w:rsidR="00B2173A" w:rsidRDefault="00B2173A" w:rsidP="00B2173A">
      <w:pPr>
        <w:autoSpaceDE w:val="0"/>
        <w:autoSpaceDN w:val="0"/>
        <w:adjustRightInd w:val="0"/>
        <w:spacing w:after="0" w:line="240" w:lineRule="auto"/>
        <w:rPr>
          <w:rFonts w:ascii="TimesNewRomanPSMT" w:hAnsi="TimesNewRomanPSMT" w:cs="TimesNewRomanPSMT"/>
          <w:sz w:val="20"/>
          <w:szCs w:val="20"/>
        </w:rPr>
      </w:pPr>
    </w:p>
    <w:p w:rsidR="00B2173A" w:rsidRDefault="00B2173A" w:rsidP="00B2173A">
      <w:pPr>
        <w:autoSpaceDE w:val="0"/>
        <w:autoSpaceDN w:val="0"/>
        <w:adjustRightInd w:val="0"/>
        <w:spacing w:after="0" w:line="240" w:lineRule="auto"/>
        <w:rPr>
          <w:rFonts w:ascii="TimesNewRomanPSMT" w:hAnsi="TimesNewRomanPSMT" w:cs="TimesNewRomanPSMT"/>
          <w:sz w:val="20"/>
          <w:szCs w:val="20"/>
        </w:rPr>
      </w:pPr>
    </w:p>
    <w:p w:rsidR="00533D38" w:rsidRDefault="00533D38" w:rsidP="00533D38">
      <w:pPr>
        <w:autoSpaceDE w:val="0"/>
        <w:autoSpaceDN w:val="0"/>
        <w:adjustRightInd w:val="0"/>
        <w:spacing w:after="0" w:line="240" w:lineRule="auto"/>
        <w:rPr>
          <w:rFonts w:ascii="TimesNewRomanPSMT" w:hAnsi="TimesNewRomanPSMT" w:cs="TimesNewRomanPSMT"/>
          <w:sz w:val="20"/>
          <w:szCs w:val="20"/>
        </w:rPr>
      </w:pPr>
    </w:p>
    <w:p w:rsidR="007D1501" w:rsidRDefault="007D1501" w:rsidP="007D1501">
      <w:pPr>
        <w:autoSpaceDE w:val="0"/>
        <w:autoSpaceDN w:val="0"/>
        <w:adjustRightInd w:val="0"/>
        <w:spacing w:after="0" w:line="240" w:lineRule="auto"/>
        <w:rPr>
          <w:rFonts w:ascii="TimesNewRomanPSMT" w:hAnsi="TimesNewRomanPSMT" w:cs="TimesNewRomanPSMT"/>
          <w:sz w:val="20"/>
          <w:szCs w:val="20"/>
        </w:rPr>
      </w:pPr>
    </w:p>
    <w:p w:rsidR="007D1501" w:rsidRDefault="007D1501" w:rsidP="007D1501">
      <w:pPr>
        <w:autoSpaceDE w:val="0"/>
        <w:autoSpaceDN w:val="0"/>
        <w:adjustRightInd w:val="0"/>
        <w:spacing w:after="0" w:line="240" w:lineRule="auto"/>
        <w:rPr>
          <w:rFonts w:ascii="TimesNewRomanPSMT" w:hAnsi="TimesNewRomanPSMT" w:cs="TimesNewRomanPSMT"/>
          <w:sz w:val="20"/>
          <w:szCs w:val="20"/>
        </w:rPr>
      </w:pPr>
    </w:p>
    <w:p w:rsidR="00C20342" w:rsidRPr="00716E1C" w:rsidRDefault="00C20342" w:rsidP="00C20342">
      <w:pPr>
        <w:autoSpaceDE w:val="0"/>
        <w:autoSpaceDN w:val="0"/>
        <w:adjustRightInd w:val="0"/>
        <w:spacing w:after="0" w:line="240" w:lineRule="auto"/>
        <w:rPr>
          <w:rFonts w:ascii="TimesNewRomanPSMT" w:hAnsi="TimesNewRomanPSMT" w:cs="TimesNewRomanPSMT"/>
          <w:sz w:val="20"/>
          <w:szCs w:val="20"/>
        </w:rPr>
      </w:pPr>
    </w:p>
    <w:sectPr w:rsidR="00C20342" w:rsidRPr="00716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Arial"/>
    <w:panose1 w:val="00000000000000000000"/>
    <w:charset w:val="00"/>
    <w:family w:val="swiss"/>
    <w:notTrueType/>
    <w:pitch w:val="default"/>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Courier New">
    <w:panose1 w:val="02070409020205090404"/>
    <w:charset w:val="A2"/>
    <w:family w:val="modern"/>
    <w:pitch w:val="fixed"/>
    <w:sig w:usb0="E0000AFF" w:usb1="40007843" w:usb2="00000001" w:usb3="00000000" w:csb0="000001BF" w:csb1="00000000"/>
  </w:font>
  <w:font w:name="Times New Roman">
    <w:panose1 w:val="02020503050405090304"/>
    <w:charset w:val="A2"/>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3BB"/>
    <w:multiLevelType w:val="hybridMultilevel"/>
    <w:tmpl w:val="EA96321A"/>
    <w:lvl w:ilvl="0" w:tplc="205CC2F0">
      <w:start w:val="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F5112"/>
    <w:multiLevelType w:val="hybridMultilevel"/>
    <w:tmpl w:val="4FA4BED2"/>
    <w:lvl w:ilvl="0" w:tplc="511056E0">
      <w:start w:val="2"/>
      <w:numFmt w:val="bullet"/>
      <w:lvlText w:val=""/>
      <w:lvlJc w:val="left"/>
      <w:pPr>
        <w:ind w:left="720" w:hanging="360"/>
      </w:pPr>
      <w:rPr>
        <w:rFonts w:ascii="Symbol" w:eastAsiaTheme="minorHAnsi" w:hAnsi="Symbol"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07E3C"/>
    <w:multiLevelType w:val="hybridMultilevel"/>
    <w:tmpl w:val="03CAD8C8"/>
    <w:lvl w:ilvl="0" w:tplc="B802A5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7A67E4"/>
    <w:multiLevelType w:val="hybridMultilevel"/>
    <w:tmpl w:val="B81216BA"/>
    <w:lvl w:ilvl="0" w:tplc="03B23E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0C4832"/>
    <w:multiLevelType w:val="hybridMultilevel"/>
    <w:tmpl w:val="F8989E02"/>
    <w:lvl w:ilvl="0" w:tplc="24E4A59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AD725B"/>
    <w:multiLevelType w:val="hybridMultilevel"/>
    <w:tmpl w:val="B81216BA"/>
    <w:lvl w:ilvl="0" w:tplc="03B23E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CF4026"/>
    <w:multiLevelType w:val="hybridMultilevel"/>
    <w:tmpl w:val="E32E0650"/>
    <w:lvl w:ilvl="0" w:tplc="0CD0C44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665210C"/>
    <w:multiLevelType w:val="hybridMultilevel"/>
    <w:tmpl w:val="DABA9710"/>
    <w:lvl w:ilvl="0" w:tplc="947251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9A48B2"/>
    <w:multiLevelType w:val="hybridMultilevel"/>
    <w:tmpl w:val="9376AA9E"/>
    <w:lvl w:ilvl="0" w:tplc="515835C8">
      <w:start w:val="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0"/>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0D"/>
    <w:rsid w:val="0008761A"/>
    <w:rsid w:val="002707D0"/>
    <w:rsid w:val="002F17F2"/>
    <w:rsid w:val="002F66B5"/>
    <w:rsid w:val="003203EF"/>
    <w:rsid w:val="00412B15"/>
    <w:rsid w:val="00516214"/>
    <w:rsid w:val="00533D38"/>
    <w:rsid w:val="00557FDE"/>
    <w:rsid w:val="00656D0A"/>
    <w:rsid w:val="006656C3"/>
    <w:rsid w:val="00716E1C"/>
    <w:rsid w:val="00762B4A"/>
    <w:rsid w:val="007D1501"/>
    <w:rsid w:val="00820F35"/>
    <w:rsid w:val="008E3507"/>
    <w:rsid w:val="0091716B"/>
    <w:rsid w:val="00A6070D"/>
    <w:rsid w:val="00AE7ADB"/>
    <w:rsid w:val="00B2173A"/>
    <w:rsid w:val="00B24B13"/>
    <w:rsid w:val="00C07934"/>
    <w:rsid w:val="00C20342"/>
    <w:rsid w:val="00C30E60"/>
    <w:rsid w:val="00C67344"/>
    <w:rsid w:val="00D76011"/>
    <w:rsid w:val="00DC7272"/>
    <w:rsid w:val="00DE5644"/>
    <w:rsid w:val="00DF2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DF3B9-5072-48E3-8207-76724B86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7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8</Pages>
  <Words>4459</Words>
  <Characters>25419</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4</cp:revision>
  <dcterms:created xsi:type="dcterms:W3CDTF">2017-07-08T12:11:00Z</dcterms:created>
  <dcterms:modified xsi:type="dcterms:W3CDTF">2017-07-10T12:04:00Z</dcterms:modified>
</cp:coreProperties>
</file>