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18" w:rsidRPr="00590FCB" w:rsidRDefault="00AD24E3" w:rsidP="00AD24E3">
      <w:pPr>
        <w:pStyle w:val="Balk2"/>
        <w:spacing w:before="120" w:after="120"/>
        <w:ind w:left="0"/>
        <w:jc w:val="center"/>
        <w:rPr>
          <w:rFonts w:asciiTheme="minorHAnsi" w:hAnsiTheme="minorHAnsi"/>
          <w:b/>
          <w:sz w:val="20"/>
          <w:szCs w:val="20"/>
          <w:lang w:val="tr-TR"/>
        </w:rPr>
      </w:pPr>
      <w:r>
        <w:rPr>
          <w:rFonts w:asciiTheme="minorHAnsi" w:hAnsiTheme="minorHAnsi" w:cs="Arial"/>
          <w:b/>
          <w:color w:val="231F20"/>
          <w:sz w:val="20"/>
          <w:szCs w:val="20"/>
          <w:lang w:val="tr-TR"/>
        </w:rPr>
        <w:t xml:space="preserve">ÜNİTE 1 - </w:t>
      </w:r>
      <w:r w:rsidR="00B61F56" w:rsidRPr="00590FCB">
        <w:rPr>
          <w:rFonts w:asciiTheme="minorHAnsi" w:hAnsiTheme="minorHAnsi" w:cs="Arial"/>
          <w:b/>
          <w:color w:val="231F20"/>
          <w:sz w:val="20"/>
          <w:szCs w:val="20"/>
          <w:lang w:val="tr-TR"/>
        </w:rPr>
        <w:t>İNSAN KAYNAKLARI YÖNETİMİ VE ÖRGÜTLENMESİ</w:t>
      </w:r>
    </w:p>
    <w:p w:rsidR="00B61F56" w:rsidRPr="00590FCB" w:rsidRDefault="00BE6E18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color w:val="231F20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Bir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letmenin amaçlar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na ula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abilmesi için çe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itli kayna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a ihtiyac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vard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r. Bu kaynaklar</w:t>
      </w:r>
      <w:r w:rsidR="00B61F56" w:rsidRPr="00590FCB">
        <w:rPr>
          <w:rFonts w:asciiTheme="minorHAnsi" w:hAnsiTheme="minorHAnsi" w:cs="Garamond"/>
          <w:color w:val="231F20"/>
          <w:lang w:val="tr-TR"/>
        </w:rPr>
        <w:t>;</w:t>
      </w:r>
    </w:p>
    <w:p w:rsidR="00B61F56" w:rsidRPr="00590FCB" w:rsidRDefault="00BE6E18" w:rsidP="00D977A6">
      <w:pPr>
        <w:pStyle w:val="GvdeMetni"/>
        <w:numPr>
          <w:ilvl w:val="0"/>
          <w:numId w:val="2"/>
        </w:numPr>
        <w:spacing w:before="60" w:after="60"/>
        <w:ind w:left="714" w:hanging="357"/>
        <w:jc w:val="both"/>
        <w:rPr>
          <w:rFonts w:asciiTheme="minorHAnsi" w:hAnsiTheme="minorHAnsi" w:cs="Garamond"/>
          <w:color w:val="231F20"/>
          <w:lang w:val="tr-TR"/>
        </w:rPr>
      </w:pPr>
      <w:r w:rsidRPr="00590FCB">
        <w:rPr>
          <w:rFonts w:asciiTheme="minorHAnsi" w:hAnsiTheme="minorHAnsi" w:cs="Garamond"/>
          <w:color w:val="231F20"/>
          <w:u w:val="single"/>
          <w:lang w:val="tr-TR"/>
        </w:rPr>
        <w:t>Fiziksel kaynaklar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(bir ürün ya da hizmet üretebilmek için gerekli üretim tesisleri, makine, donan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61F56" w:rsidRPr="00590FCB">
        <w:rPr>
          <w:rFonts w:asciiTheme="minorHAnsi" w:hAnsiTheme="minorHAnsi" w:cs="Garamond"/>
          <w:color w:val="231F20"/>
          <w:lang w:val="tr-TR"/>
        </w:rPr>
        <w:t>m, ham madde, malzeme vb.),</w:t>
      </w:r>
    </w:p>
    <w:p w:rsidR="004D41A9" w:rsidRDefault="00BE6E18" w:rsidP="00D977A6">
      <w:pPr>
        <w:pStyle w:val="GvdeMetni"/>
        <w:numPr>
          <w:ilvl w:val="0"/>
          <w:numId w:val="2"/>
        </w:numPr>
        <w:spacing w:before="60" w:after="60"/>
        <w:ind w:left="714" w:hanging="357"/>
        <w:jc w:val="both"/>
        <w:rPr>
          <w:rFonts w:asciiTheme="minorHAnsi" w:hAnsiTheme="minorHAnsi" w:cs="Garamond"/>
          <w:color w:val="231F20"/>
          <w:lang w:val="tr-TR"/>
        </w:rPr>
      </w:pPr>
      <w:r w:rsidRPr="004D41A9">
        <w:rPr>
          <w:rFonts w:asciiTheme="minorHAnsi" w:hAnsiTheme="minorHAnsi" w:cs="Garamond"/>
          <w:color w:val="231F20"/>
          <w:u w:val="single"/>
          <w:lang w:val="tr-TR"/>
        </w:rPr>
        <w:t>Finansal kaynaklar</w:t>
      </w:r>
      <w:r w:rsidRPr="004D41A9">
        <w:rPr>
          <w:rFonts w:asciiTheme="minorHAnsi" w:hAnsiTheme="minorHAnsi" w:cs="Garamond"/>
          <w:color w:val="231F20"/>
          <w:lang w:val="tr-TR"/>
        </w:rPr>
        <w:t xml:space="preserve"> (öz sermaye, </w:t>
      </w:r>
      <w:r w:rsidR="00B61F56" w:rsidRPr="004D41A9">
        <w:rPr>
          <w:rFonts w:asciiTheme="minorHAnsi" w:hAnsiTheme="minorHAnsi" w:cs="Garamond"/>
          <w:color w:val="231F20"/>
          <w:lang w:val="tr-TR"/>
        </w:rPr>
        <w:t>alacaklar, borçlar, kârlar vb.)</w:t>
      </w:r>
    </w:p>
    <w:p w:rsidR="00B61F56" w:rsidRPr="004D41A9" w:rsidRDefault="00CA0E3C" w:rsidP="00D977A6">
      <w:pPr>
        <w:pStyle w:val="GvdeMetni"/>
        <w:numPr>
          <w:ilvl w:val="0"/>
          <w:numId w:val="2"/>
        </w:numPr>
        <w:spacing w:before="60" w:after="60"/>
        <w:ind w:left="714" w:hanging="357"/>
        <w:jc w:val="both"/>
        <w:rPr>
          <w:rFonts w:asciiTheme="minorHAnsi" w:hAnsiTheme="minorHAnsi" w:cs="Garamond"/>
          <w:color w:val="231F20"/>
          <w:lang w:val="tr-TR"/>
        </w:rPr>
      </w:pPr>
      <w:r w:rsidRPr="004D41A9">
        <w:rPr>
          <w:rFonts w:asciiTheme="minorHAnsi" w:hAnsiTheme="minorHAnsi" w:cs="Garamond"/>
          <w:color w:val="231F20"/>
          <w:u w:val="single"/>
          <w:lang w:val="tr-TR"/>
        </w:rPr>
        <w:t>İ</w:t>
      </w:r>
      <w:r w:rsidR="00BE6E18" w:rsidRPr="004D41A9">
        <w:rPr>
          <w:rFonts w:asciiTheme="minorHAnsi" w:hAnsiTheme="minorHAnsi" w:cs="Garamond"/>
          <w:color w:val="231F20"/>
          <w:u w:val="single"/>
          <w:lang w:val="tr-TR"/>
        </w:rPr>
        <w:t>nsan kaynaklar</w:t>
      </w:r>
      <w:r w:rsidR="00950D36" w:rsidRPr="004D41A9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="00BE6E18" w:rsidRPr="004D41A9">
        <w:rPr>
          <w:rFonts w:asciiTheme="minorHAnsi" w:hAnsiTheme="minorHAnsi" w:cs="Garamond"/>
          <w:color w:val="231F20"/>
          <w:lang w:val="tr-TR"/>
        </w:rPr>
        <w:t xml:space="preserve"> (yarat</w:t>
      </w:r>
      <w:r w:rsidR="00950D36" w:rsidRPr="004D41A9">
        <w:rPr>
          <w:rFonts w:asciiTheme="minorHAnsi" w:hAnsiTheme="minorHAnsi" w:cs="Garamond"/>
          <w:color w:val="231F20"/>
          <w:lang w:val="tr-TR"/>
        </w:rPr>
        <w:t>ı</w:t>
      </w:r>
      <w:r w:rsidR="00BE6E18" w:rsidRPr="004D41A9">
        <w:rPr>
          <w:rFonts w:asciiTheme="minorHAnsi" w:hAnsiTheme="minorHAnsi" w:cs="Garamond"/>
          <w:color w:val="231F20"/>
          <w:lang w:val="tr-TR"/>
        </w:rPr>
        <w:t>lan tüm ürünler ve hizmetler ile mü</w:t>
      </w:r>
      <w:r w:rsidR="00950D36" w:rsidRPr="004D41A9">
        <w:rPr>
          <w:rFonts w:asciiTheme="minorHAnsi" w:hAnsiTheme="minorHAnsi" w:cs="Garamond"/>
          <w:color w:val="231F20"/>
          <w:lang w:val="tr-TR"/>
        </w:rPr>
        <w:t>ş</w:t>
      </w:r>
      <w:r w:rsidR="00B61F56" w:rsidRPr="004D41A9">
        <w:rPr>
          <w:rFonts w:asciiTheme="minorHAnsi" w:hAnsiTheme="minorHAnsi" w:cs="Garamond"/>
          <w:color w:val="231F20"/>
          <w:lang w:val="tr-TR"/>
        </w:rPr>
        <w:t>terilerin</w:t>
      </w:r>
      <w:r w:rsidR="00BE6E18" w:rsidRPr="004D41A9">
        <w:rPr>
          <w:rFonts w:asciiTheme="minorHAnsi" w:hAnsiTheme="minorHAnsi" w:cs="Garamond"/>
          <w:color w:val="231F20"/>
          <w:lang w:val="tr-TR"/>
        </w:rPr>
        <w:t xml:space="preserve"> ba</w:t>
      </w:r>
      <w:r w:rsidR="00950D36" w:rsidRPr="004D41A9">
        <w:rPr>
          <w:rFonts w:asciiTheme="minorHAnsi" w:hAnsiTheme="minorHAnsi" w:cs="Garamond"/>
          <w:color w:val="231F20"/>
          <w:lang w:val="tr-TR"/>
        </w:rPr>
        <w:t>ğ</w:t>
      </w:r>
      <w:r w:rsidR="00BE6E18" w:rsidRPr="004D41A9">
        <w:rPr>
          <w:rFonts w:asciiTheme="minorHAnsi" w:hAnsiTheme="minorHAnsi" w:cs="Garamond"/>
          <w:color w:val="231F20"/>
          <w:lang w:val="tr-TR"/>
        </w:rPr>
        <w:t>lant</w:t>
      </w:r>
      <w:r w:rsidR="00950D36" w:rsidRPr="004D41A9">
        <w:rPr>
          <w:rFonts w:asciiTheme="minorHAnsi" w:hAnsiTheme="minorHAnsi" w:cs="Garamond"/>
          <w:color w:val="231F20"/>
          <w:lang w:val="tr-TR"/>
        </w:rPr>
        <w:t>ı</w:t>
      </w:r>
      <w:r w:rsidR="00BE6E18" w:rsidRPr="004D41A9">
        <w:rPr>
          <w:rFonts w:asciiTheme="minorHAnsi" w:hAnsiTheme="minorHAnsi" w:cs="Garamond"/>
          <w:color w:val="231F20"/>
          <w:lang w:val="tr-TR"/>
        </w:rPr>
        <w:t>s</w:t>
      </w:r>
      <w:r w:rsidR="00950D36" w:rsidRPr="004D41A9">
        <w:rPr>
          <w:rFonts w:asciiTheme="minorHAnsi" w:hAnsiTheme="minorHAnsi" w:cs="Garamond"/>
          <w:color w:val="231F20"/>
          <w:lang w:val="tr-TR"/>
        </w:rPr>
        <w:t>ı</w:t>
      </w:r>
      <w:r w:rsidR="00BE6E18" w:rsidRPr="004D41A9">
        <w:rPr>
          <w:rFonts w:asciiTheme="minorHAnsi" w:hAnsiTheme="minorHAnsi" w:cs="Garamond"/>
          <w:color w:val="231F20"/>
          <w:lang w:val="tr-TR"/>
        </w:rPr>
        <w:t>n</w:t>
      </w:r>
      <w:r w:rsidR="00950D36" w:rsidRPr="004D41A9">
        <w:rPr>
          <w:rFonts w:asciiTheme="minorHAnsi" w:hAnsiTheme="minorHAnsi" w:cs="Garamond"/>
          <w:color w:val="231F20"/>
          <w:lang w:val="tr-TR"/>
        </w:rPr>
        <w:t>ı</w:t>
      </w:r>
      <w:r w:rsidR="00BE6E18" w:rsidRPr="004D41A9">
        <w:rPr>
          <w:rFonts w:asciiTheme="minorHAnsi" w:hAnsiTheme="minorHAnsi" w:cs="Garamond"/>
          <w:color w:val="231F20"/>
          <w:lang w:val="tr-TR"/>
        </w:rPr>
        <w:t xml:space="preserve"> kurabilmek için pazarlama kapasitesi ve örgüte ait bilgi, deneyim, beceriler, karar verme ve yarat</w:t>
      </w:r>
      <w:r w:rsidR="00950D36" w:rsidRPr="004D41A9">
        <w:rPr>
          <w:rFonts w:asciiTheme="minorHAnsi" w:hAnsiTheme="minorHAnsi" w:cs="Garamond"/>
          <w:color w:val="231F20"/>
          <w:lang w:val="tr-TR"/>
        </w:rPr>
        <w:t>ı</w:t>
      </w:r>
      <w:r w:rsidR="00BE6E18" w:rsidRPr="004D41A9">
        <w:rPr>
          <w:rFonts w:asciiTheme="minorHAnsi" w:hAnsiTheme="minorHAnsi" w:cs="Garamond"/>
          <w:color w:val="231F20"/>
          <w:lang w:val="tr-TR"/>
        </w:rPr>
        <w:t>c</w:t>
      </w:r>
      <w:r w:rsidR="00950D36" w:rsidRPr="004D41A9">
        <w:rPr>
          <w:rFonts w:asciiTheme="minorHAnsi" w:hAnsiTheme="minorHAnsi" w:cs="Garamond"/>
          <w:color w:val="231F20"/>
          <w:lang w:val="tr-TR"/>
        </w:rPr>
        <w:t>ı</w:t>
      </w:r>
      <w:r w:rsidR="00BE6E18" w:rsidRPr="004D41A9">
        <w:rPr>
          <w:rFonts w:asciiTheme="minorHAnsi" w:hAnsiTheme="minorHAnsi" w:cs="Garamond"/>
          <w:color w:val="231F20"/>
          <w:lang w:val="tr-TR"/>
        </w:rPr>
        <w:t>l</w:t>
      </w:r>
      <w:r w:rsidR="00950D36" w:rsidRPr="004D41A9">
        <w:rPr>
          <w:rFonts w:asciiTheme="minorHAnsi" w:hAnsiTheme="minorHAnsi" w:cs="Garamond"/>
          <w:color w:val="231F20"/>
          <w:lang w:val="tr-TR"/>
        </w:rPr>
        <w:t>ı</w:t>
      </w:r>
      <w:r w:rsidR="00BE6E18" w:rsidRPr="004D41A9">
        <w:rPr>
          <w:rFonts w:asciiTheme="minorHAnsi" w:hAnsiTheme="minorHAnsi" w:cs="Garamond"/>
          <w:color w:val="231F20"/>
          <w:lang w:val="tr-TR"/>
        </w:rPr>
        <w:t>k, bu yeteneklerin örgütlenmesi, yap</w:t>
      </w:r>
      <w:r w:rsidR="00950D36" w:rsidRPr="004D41A9">
        <w:rPr>
          <w:rFonts w:asciiTheme="minorHAnsi" w:hAnsiTheme="minorHAnsi" w:cs="Garamond"/>
          <w:color w:val="231F20"/>
          <w:lang w:val="tr-TR"/>
        </w:rPr>
        <w:t>ı</w:t>
      </w:r>
      <w:r w:rsidR="00BE6E18" w:rsidRPr="004D41A9">
        <w:rPr>
          <w:rFonts w:asciiTheme="minorHAnsi" w:hAnsiTheme="minorHAnsi" w:cs="Garamond"/>
          <w:color w:val="231F20"/>
          <w:lang w:val="tr-TR"/>
        </w:rPr>
        <w:t>land</w:t>
      </w:r>
      <w:r w:rsidR="00950D36" w:rsidRPr="004D41A9">
        <w:rPr>
          <w:rFonts w:asciiTheme="minorHAnsi" w:hAnsiTheme="minorHAnsi" w:cs="Garamond"/>
          <w:color w:val="231F20"/>
          <w:lang w:val="tr-TR"/>
        </w:rPr>
        <w:t>ı</w:t>
      </w:r>
      <w:r w:rsidR="00BE6E18" w:rsidRPr="004D41A9">
        <w:rPr>
          <w:rFonts w:asciiTheme="minorHAnsi" w:hAnsiTheme="minorHAnsi" w:cs="Garamond"/>
          <w:color w:val="231F20"/>
          <w:lang w:val="tr-TR"/>
        </w:rPr>
        <w:t>r</w:t>
      </w:r>
      <w:r w:rsidR="00950D36" w:rsidRPr="004D41A9">
        <w:rPr>
          <w:rFonts w:asciiTheme="minorHAnsi" w:hAnsiTheme="minorHAnsi" w:cs="Garamond"/>
          <w:color w:val="231F20"/>
          <w:lang w:val="tr-TR"/>
        </w:rPr>
        <w:t>ı</w:t>
      </w:r>
      <w:r w:rsidR="00BE6E18" w:rsidRPr="004D41A9">
        <w:rPr>
          <w:rFonts w:asciiTheme="minorHAnsi" w:hAnsiTheme="minorHAnsi" w:cs="Garamond"/>
          <w:color w:val="231F20"/>
          <w:lang w:val="tr-TR"/>
        </w:rPr>
        <w:t>lmas</w:t>
      </w:r>
      <w:r w:rsidR="00950D36" w:rsidRPr="004D41A9">
        <w:rPr>
          <w:rFonts w:asciiTheme="minorHAnsi" w:hAnsiTheme="minorHAnsi" w:cs="Garamond"/>
          <w:color w:val="231F20"/>
          <w:lang w:val="tr-TR"/>
        </w:rPr>
        <w:t>ı</w:t>
      </w:r>
      <w:r w:rsidR="00B61F56" w:rsidRPr="004D41A9">
        <w:rPr>
          <w:rFonts w:asciiTheme="minorHAnsi" w:hAnsiTheme="minorHAnsi" w:cs="Garamond"/>
          <w:color w:val="231F20"/>
          <w:lang w:val="tr-TR"/>
        </w:rPr>
        <w:t xml:space="preserve"> ve ödüllendirilmesi vb.).</w:t>
      </w:r>
    </w:p>
    <w:p w:rsidR="00BE6E18" w:rsidRPr="00590FCB" w:rsidRDefault="00B61F56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/>
          <w:b/>
          <w:lang w:val="tr-TR"/>
        </w:rPr>
      </w:pPr>
      <w:r w:rsidRPr="00590FCB">
        <w:rPr>
          <w:rFonts w:asciiTheme="minorHAnsi" w:hAnsiTheme="minorHAnsi"/>
          <w:b/>
          <w:color w:val="231F20"/>
          <w:lang w:val="tr-TR"/>
        </w:rPr>
        <w:t>İNSAN VE YÖNETİMİNİN TARİHSEL GELİŞİMİ</w:t>
      </w:r>
    </w:p>
    <w:p w:rsidR="00BE6E18" w:rsidRPr="00590FCB" w:rsidRDefault="00BE6E18" w:rsidP="004D41A9">
      <w:pPr>
        <w:spacing w:before="120" w:after="120" w:line="240" w:lineRule="auto"/>
        <w:jc w:val="both"/>
        <w:rPr>
          <w:rFonts w:eastAsia="Arial Narrow" w:cs="Arial Narrow"/>
          <w:sz w:val="20"/>
          <w:szCs w:val="20"/>
        </w:rPr>
      </w:pPr>
      <w:r w:rsidRPr="00590FCB">
        <w:rPr>
          <w:rFonts w:eastAsia="Arial Narrow" w:cs="Arial Narrow"/>
          <w:color w:val="231F20"/>
          <w:sz w:val="20"/>
          <w:szCs w:val="20"/>
        </w:rPr>
        <w:t>Tarihsel geli</w:t>
      </w:r>
      <w:r w:rsidR="00950D36" w:rsidRPr="00590FCB">
        <w:rPr>
          <w:rFonts w:eastAsia="Arial Narrow" w:cs="Arial Narrow"/>
          <w:color w:val="231F20"/>
          <w:sz w:val="20"/>
          <w:szCs w:val="20"/>
        </w:rPr>
        <w:t>ş</w:t>
      </w:r>
      <w:r w:rsidRPr="00590FCB">
        <w:rPr>
          <w:rFonts w:eastAsia="Arial Narrow" w:cs="Arial Narrow"/>
          <w:color w:val="231F20"/>
          <w:sz w:val="20"/>
          <w:szCs w:val="20"/>
        </w:rPr>
        <w:t>im süreci içinde ücretli çal</w:t>
      </w:r>
      <w:r w:rsidR="00950D36" w:rsidRPr="00590FCB">
        <w:rPr>
          <w:rFonts w:eastAsia="Arial Narrow" w:cs="Arial Narrow"/>
          <w:color w:val="231F20"/>
          <w:sz w:val="20"/>
          <w:szCs w:val="20"/>
        </w:rPr>
        <w:t>ış</w:t>
      </w:r>
      <w:r w:rsidRPr="00590FCB">
        <w:rPr>
          <w:rFonts w:eastAsia="Arial Narrow" w:cs="Arial Narrow"/>
          <w:color w:val="231F20"/>
          <w:sz w:val="20"/>
          <w:szCs w:val="20"/>
        </w:rPr>
        <w:t>anlar için insan gücü/i</w:t>
      </w:r>
      <w:r w:rsidR="00950D36" w:rsidRPr="00590FCB">
        <w:rPr>
          <w:rFonts w:eastAsia="Arial Narrow" w:cs="Arial Narrow"/>
          <w:color w:val="231F20"/>
          <w:sz w:val="20"/>
          <w:szCs w:val="20"/>
        </w:rPr>
        <w:t>ş</w:t>
      </w:r>
      <w:r w:rsidRPr="00590FCB">
        <w:rPr>
          <w:rFonts w:eastAsia="Arial Narrow" w:cs="Arial Narrow"/>
          <w:color w:val="231F20"/>
          <w:sz w:val="20"/>
          <w:szCs w:val="20"/>
        </w:rPr>
        <w:t xml:space="preserve"> gücü, personel, insan kaynaklar</w:t>
      </w:r>
      <w:r w:rsidR="00950D36" w:rsidRPr="00590FCB">
        <w:rPr>
          <w:rFonts w:eastAsia="Arial Narrow" w:cs="Arial Narrow"/>
          <w:color w:val="231F20"/>
          <w:sz w:val="20"/>
          <w:szCs w:val="20"/>
        </w:rPr>
        <w:t>ı</w:t>
      </w:r>
      <w:r w:rsidRPr="00590FCB">
        <w:rPr>
          <w:rFonts w:eastAsia="Arial Narrow" w:cs="Arial Narrow"/>
          <w:color w:val="231F20"/>
          <w:sz w:val="20"/>
          <w:szCs w:val="20"/>
        </w:rPr>
        <w:t>, stratejik insan kaynaklar</w:t>
      </w:r>
      <w:r w:rsidR="00950D36" w:rsidRPr="00590FCB">
        <w:rPr>
          <w:rFonts w:eastAsia="Arial Narrow" w:cs="Arial Narrow"/>
          <w:color w:val="231F20"/>
          <w:sz w:val="20"/>
          <w:szCs w:val="20"/>
        </w:rPr>
        <w:t>ı</w:t>
      </w:r>
      <w:r w:rsidRPr="00590FCB">
        <w:rPr>
          <w:rFonts w:eastAsia="Arial Narrow" w:cs="Arial Narrow"/>
          <w:color w:val="231F20"/>
          <w:sz w:val="20"/>
          <w:szCs w:val="20"/>
        </w:rPr>
        <w:t>, entelektüel sermaye ve yetenek kavramlar</w:t>
      </w:r>
      <w:r w:rsidR="00950D36" w:rsidRPr="00590FCB">
        <w:rPr>
          <w:rFonts w:eastAsia="Arial Narrow" w:cs="Arial Narrow"/>
          <w:color w:val="231F20"/>
          <w:sz w:val="20"/>
          <w:szCs w:val="20"/>
        </w:rPr>
        <w:t>ı</w:t>
      </w:r>
      <w:r w:rsidRPr="00590FCB">
        <w:rPr>
          <w:rFonts w:eastAsia="Arial Narrow" w:cs="Arial Narrow"/>
          <w:color w:val="231F20"/>
          <w:sz w:val="20"/>
          <w:szCs w:val="20"/>
        </w:rPr>
        <w:t xml:space="preserve"> kullan</w:t>
      </w:r>
      <w:r w:rsidR="00950D36" w:rsidRPr="00590FCB">
        <w:rPr>
          <w:rFonts w:eastAsia="Arial Narrow" w:cs="Arial Narrow"/>
          <w:color w:val="231F20"/>
          <w:sz w:val="20"/>
          <w:szCs w:val="20"/>
        </w:rPr>
        <w:t>ı</w:t>
      </w:r>
      <w:r w:rsidRPr="00590FCB">
        <w:rPr>
          <w:rFonts w:eastAsia="Arial Narrow" w:cs="Arial Narrow"/>
          <w:color w:val="231F20"/>
          <w:sz w:val="20"/>
          <w:szCs w:val="20"/>
        </w:rPr>
        <w:t>lm</w:t>
      </w:r>
      <w:r w:rsidR="00950D36" w:rsidRPr="00590FCB">
        <w:rPr>
          <w:rFonts w:eastAsia="Arial Narrow" w:cs="Arial Narrow"/>
          <w:color w:val="231F20"/>
          <w:sz w:val="20"/>
          <w:szCs w:val="20"/>
        </w:rPr>
        <w:t>ış</w:t>
      </w:r>
      <w:r w:rsidRPr="00590FCB">
        <w:rPr>
          <w:rFonts w:eastAsia="Arial Narrow" w:cs="Arial Narrow"/>
          <w:color w:val="231F20"/>
          <w:sz w:val="20"/>
          <w:szCs w:val="20"/>
        </w:rPr>
        <w:t>t</w:t>
      </w:r>
      <w:r w:rsidR="00950D36" w:rsidRPr="00590FCB">
        <w:rPr>
          <w:rFonts w:eastAsia="Arial Narrow" w:cs="Arial Narrow"/>
          <w:color w:val="231F20"/>
          <w:sz w:val="20"/>
          <w:szCs w:val="20"/>
        </w:rPr>
        <w:t>ı</w:t>
      </w:r>
      <w:r w:rsidRPr="00590FCB">
        <w:rPr>
          <w:rFonts w:eastAsia="Arial Narrow" w:cs="Arial Narrow"/>
          <w:color w:val="231F20"/>
          <w:sz w:val="20"/>
          <w:szCs w:val="20"/>
        </w:rPr>
        <w:t>r.</w:t>
      </w:r>
    </w:p>
    <w:p w:rsidR="00BE6E18" w:rsidRPr="00590FCB" w:rsidRDefault="00CA0E3C" w:rsidP="004D41A9">
      <w:pPr>
        <w:pStyle w:val="Balk3"/>
        <w:spacing w:before="120" w:after="120"/>
        <w:ind w:left="0"/>
        <w:jc w:val="both"/>
        <w:rPr>
          <w:rFonts w:asciiTheme="minorHAnsi" w:hAnsiTheme="minorHAnsi"/>
          <w:b/>
          <w:sz w:val="20"/>
          <w:szCs w:val="20"/>
          <w:lang w:val="tr-TR"/>
        </w:rPr>
      </w:pPr>
      <w:r w:rsidRPr="00590FCB">
        <w:rPr>
          <w:rFonts w:asciiTheme="minorHAnsi" w:hAnsiTheme="minorHAnsi"/>
          <w:b/>
          <w:color w:val="231F20"/>
          <w:sz w:val="20"/>
          <w:szCs w:val="20"/>
          <w:lang w:val="tr-TR"/>
        </w:rPr>
        <w:t>İ</w:t>
      </w:r>
      <w:r w:rsidR="00BE6E18" w:rsidRPr="00590FCB">
        <w:rPr>
          <w:rFonts w:asciiTheme="minorHAnsi" w:hAnsiTheme="minorHAnsi"/>
          <w:b/>
          <w:color w:val="231F20"/>
          <w:sz w:val="20"/>
          <w:szCs w:val="20"/>
          <w:lang w:val="tr-TR"/>
        </w:rPr>
        <w:t>nsan Gücü Yönetimi</w:t>
      </w:r>
    </w:p>
    <w:p w:rsidR="00B61F56" w:rsidRPr="00590FCB" w:rsidRDefault="00CA0E3C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color w:val="231F20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İ</w:t>
      </w:r>
      <w:r w:rsidR="00BE6E18" w:rsidRPr="00590FCB">
        <w:rPr>
          <w:rFonts w:asciiTheme="minorHAnsi" w:hAnsiTheme="minorHAnsi" w:cs="Garamond"/>
          <w:color w:val="231F20"/>
          <w:lang w:val="tr-TR"/>
        </w:rPr>
        <w:t>nsan gücü/i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gücü yönetiminin önemli kilometre ta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61F56" w:rsidRPr="00590FCB">
        <w:rPr>
          <w:rFonts w:asciiTheme="minorHAnsi" w:hAnsiTheme="minorHAnsi" w:cs="Garamond"/>
          <w:color w:val="231F20"/>
          <w:lang w:val="tr-TR"/>
        </w:rPr>
        <w:t>ndan biri Sanayi Devrimi’dir.</w:t>
      </w:r>
    </w:p>
    <w:p w:rsidR="00B61F56" w:rsidRPr="00590FCB" w:rsidRDefault="00B61F56" w:rsidP="004D41A9">
      <w:pPr>
        <w:spacing w:before="120" w:after="120" w:line="240" w:lineRule="auto"/>
        <w:jc w:val="both"/>
        <w:rPr>
          <w:rFonts w:eastAsia="Arial Narrow" w:cs="Arial Narrow"/>
          <w:color w:val="231F20"/>
          <w:sz w:val="20"/>
          <w:szCs w:val="20"/>
        </w:rPr>
      </w:pPr>
      <w:r w:rsidRPr="00590FCB">
        <w:rPr>
          <w:rFonts w:eastAsia="Calibri" w:cs="Calibri"/>
          <w:color w:val="231F20"/>
          <w:sz w:val="20"/>
          <w:szCs w:val="20"/>
        </w:rPr>
        <w:t xml:space="preserve">İş gücü, </w:t>
      </w:r>
      <w:r w:rsidRPr="00590FCB">
        <w:rPr>
          <w:rFonts w:eastAsia="Arial Narrow" w:cs="Arial Narrow"/>
          <w:color w:val="231F20"/>
          <w:sz w:val="20"/>
          <w:szCs w:val="20"/>
        </w:rPr>
        <w:t>genel olarak bilfiil üretim faaliyetlerine katılan çalışanları tanımlayan bir kavramdır.</w:t>
      </w:r>
    </w:p>
    <w:p w:rsidR="00B61F56" w:rsidRPr="00590FCB" w:rsidRDefault="00B61F56" w:rsidP="004D41A9">
      <w:pPr>
        <w:spacing w:before="120" w:after="120" w:line="240" w:lineRule="auto"/>
        <w:jc w:val="both"/>
        <w:rPr>
          <w:rFonts w:eastAsia="Arial Narrow" w:cs="Arial Narrow"/>
          <w:color w:val="231F20"/>
          <w:sz w:val="20"/>
          <w:szCs w:val="20"/>
        </w:rPr>
      </w:pPr>
      <w:r w:rsidRPr="00590FCB">
        <w:rPr>
          <w:rFonts w:eastAsia="Arial Narrow" w:cs="Arial Narrow"/>
          <w:color w:val="231F20"/>
          <w:sz w:val="20"/>
          <w:szCs w:val="20"/>
        </w:rPr>
        <w:t xml:space="preserve">Bir örgüt yapısı içinde insan kaynakları bölümünün ilk örneği 1800’lü yılların ikinci yarısında kurulan </w:t>
      </w:r>
      <w:r w:rsidRPr="00590FCB">
        <w:rPr>
          <w:rFonts w:eastAsia="Calibri" w:cs="Calibri"/>
          <w:color w:val="231F20"/>
          <w:sz w:val="20"/>
          <w:szCs w:val="20"/>
        </w:rPr>
        <w:t xml:space="preserve">“Refah Sekreterliği” </w:t>
      </w:r>
      <w:r w:rsidRPr="00590FCB">
        <w:rPr>
          <w:rFonts w:eastAsia="Arial Narrow" w:cs="Arial Narrow"/>
          <w:color w:val="231F20"/>
          <w:sz w:val="20"/>
          <w:szCs w:val="20"/>
        </w:rPr>
        <w:t>dir.</w:t>
      </w:r>
    </w:p>
    <w:p w:rsidR="00BE6E18" w:rsidRPr="00590FCB" w:rsidRDefault="00BE6E18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b/>
          <w:i/>
          <w:color w:val="231F20"/>
          <w:lang w:val="tr-TR"/>
        </w:rPr>
        <w:t>Refah Sekreterli</w:t>
      </w:r>
      <w:r w:rsidR="00950D36" w:rsidRPr="00590FCB">
        <w:rPr>
          <w:rFonts w:asciiTheme="minorHAnsi" w:hAnsiTheme="minorHAnsi" w:cs="Garamond"/>
          <w:b/>
          <w:i/>
          <w:color w:val="231F20"/>
          <w:lang w:val="tr-TR"/>
        </w:rPr>
        <w:t>ğ</w:t>
      </w:r>
      <w:r w:rsidRPr="00590FCB">
        <w:rPr>
          <w:rFonts w:asciiTheme="minorHAnsi" w:hAnsiTheme="minorHAnsi" w:cs="Garamond"/>
          <w:b/>
          <w:i/>
          <w:color w:val="231F20"/>
          <w:lang w:val="tr-TR"/>
        </w:rPr>
        <w:t>i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(sosyal ya da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çi sa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ığı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ve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güvenli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i sekreterli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i), personel yönetimi anlay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ışı</w:t>
      </w:r>
      <w:r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 ba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lang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c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say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r.</w:t>
      </w:r>
    </w:p>
    <w:p w:rsidR="00BE6E18" w:rsidRPr="00590FCB" w:rsidRDefault="00CA0E3C" w:rsidP="004D41A9">
      <w:pPr>
        <w:spacing w:before="120" w:after="120" w:line="240" w:lineRule="auto"/>
        <w:jc w:val="both"/>
        <w:rPr>
          <w:rFonts w:eastAsia="Garamond" w:cs="Garamond"/>
          <w:sz w:val="20"/>
          <w:szCs w:val="20"/>
        </w:rPr>
      </w:pPr>
      <w:r w:rsidRPr="00590FCB">
        <w:rPr>
          <w:rFonts w:eastAsia="Calibri" w:cs="Calibri"/>
          <w:i/>
          <w:color w:val="231F20"/>
          <w:sz w:val="20"/>
          <w:szCs w:val="20"/>
        </w:rPr>
        <w:t>İ</w:t>
      </w:r>
      <w:r w:rsidR="00BE6E18" w:rsidRPr="00590FCB">
        <w:rPr>
          <w:rFonts w:eastAsia="Calibri" w:cs="Calibri"/>
          <w:i/>
          <w:color w:val="231F20"/>
          <w:sz w:val="20"/>
          <w:szCs w:val="20"/>
        </w:rPr>
        <w:t>nsan gücü/i</w:t>
      </w:r>
      <w:r w:rsidR="00950D36" w:rsidRPr="00590FCB">
        <w:rPr>
          <w:rFonts w:eastAsia="Calibri" w:cs="Calibri"/>
          <w:i/>
          <w:color w:val="231F20"/>
          <w:sz w:val="20"/>
          <w:szCs w:val="20"/>
        </w:rPr>
        <w:t>ş</w:t>
      </w:r>
      <w:r w:rsidR="00BE6E18" w:rsidRPr="00590FCB">
        <w:rPr>
          <w:rFonts w:eastAsia="Calibri" w:cs="Calibri"/>
          <w:i/>
          <w:color w:val="231F20"/>
          <w:sz w:val="20"/>
          <w:szCs w:val="20"/>
        </w:rPr>
        <w:t xml:space="preserve"> gücü, </w:t>
      </w:r>
      <w:r w:rsidR="00BE6E18" w:rsidRPr="00590FCB">
        <w:rPr>
          <w:rFonts w:eastAsia="Garamond" w:cs="Garamond"/>
          <w:color w:val="231F20"/>
          <w:sz w:val="20"/>
          <w:szCs w:val="20"/>
        </w:rPr>
        <w:t>sözcük anlam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="00BE6E18" w:rsidRPr="00590FCB">
        <w:rPr>
          <w:rFonts w:eastAsia="Garamond" w:cs="Garamond"/>
          <w:color w:val="231F20"/>
          <w:sz w:val="20"/>
          <w:szCs w:val="20"/>
        </w:rPr>
        <w:t>yla “bir insan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="00BE6E18" w:rsidRPr="00590FCB">
        <w:rPr>
          <w:rFonts w:eastAsia="Garamond" w:cs="Garamond"/>
          <w:color w:val="231F20"/>
          <w:sz w:val="20"/>
          <w:szCs w:val="20"/>
        </w:rPr>
        <w:t>n yararl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="00BE6E18" w:rsidRPr="00590FCB">
        <w:rPr>
          <w:rFonts w:eastAsia="Garamond" w:cs="Garamond"/>
          <w:color w:val="231F20"/>
          <w:sz w:val="20"/>
          <w:szCs w:val="20"/>
        </w:rPr>
        <w:t xml:space="preserve"> </w:t>
      </w:r>
      <w:r w:rsidR="00950D36" w:rsidRPr="00590FCB">
        <w:rPr>
          <w:rFonts w:eastAsia="Garamond" w:cs="Garamond"/>
          <w:color w:val="231F20"/>
          <w:sz w:val="20"/>
          <w:szCs w:val="20"/>
        </w:rPr>
        <w:t>ş</w:t>
      </w:r>
      <w:r w:rsidR="00BE6E18" w:rsidRPr="00590FCB">
        <w:rPr>
          <w:rFonts w:eastAsia="Garamond" w:cs="Garamond"/>
          <w:color w:val="231F20"/>
          <w:sz w:val="20"/>
          <w:szCs w:val="20"/>
        </w:rPr>
        <w:t>eyler üretmek için</w:t>
      </w:r>
      <w:r w:rsidR="007F78FC" w:rsidRPr="00590FCB">
        <w:rPr>
          <w:rFonts w:eastAsia="Garamond" w:cs="Garamond"/>
          <w:color w:val="231F20"/>
          <w:sz w:val="20"/>
          <w:szCs w:val="20"/>
        </w:rPr>
        <w:t xml:space="preserve"> h</w:t>
      </w:r>
      <w:r w:rsidRPr="00590FCB">
        <w:rPr>
          <w:rFonts w:cs="Garamond"/>
          <w:color w:val="231F20"/>
        </w:rPr>
        <w:t>arekete</w:t>
      </w:r>
      <w:r w:rsidR="00BE6E18" w:rsidRPr="00590FCB">
        <w:rPr>
          <w:rFonts w:cs="Garamond"/>
          <w:color w:val="231F20"/>
        </w:rPr>
        <w:t xml:space="preserve"> geçirmek zorunda oldu</w:t>
      </w:r>
      <w:r w:rsidR="00950D36" w:rsidRPr="00590FCB">
        <w:rPr>
          <w:rFonts w:cs="Garamond"/>
          <w:color w:val="231F20"/>
        </w:rPr>
        <w:t>ğ</w:t>
      </w:r>
      <w:r w:rsidR="00BE6E18" w:rsidRPr="00590FCB">
        <w:rPr>
          <w:rFonts w:cs="Garamond"/>
          <w:color w:val="231F20"/>
        </w:rPr>
        <w:t>u fiziksel ve dü</w:t>
      </w:r>
      <w:r w:rsidR="00950D36" w:rsidRPr="00590FCB">
        <w:rPr>
          <w:rFonts w:cs="Garamond"/>
          <w:color w:val="231F20"/>
        </w:rPr>
        <w:t>ş</w:t>
      </w:r>
      <w:r w:rsidR="00BE6E18" w:rsidRPr="00590FCB">
        <w:rPr>
          <w:rFonts w:cs="Garamond"/>
          <w:color w:val="231F20"/>
        </w:rPr>
        <w:t>ünsel yeteneklerinin tümü” anlam</w:t>
      </w:r>
      <w:r w:rsidR="00950D36" w:rsidRPr="00590FCB">
        <w:rPr>
          <w:rFonts w:cs="Garamond"/>
          <w:color w:val="231F20"/>
        </w:rPr>
        <w:t>ı</w:t>
      </w:r>
      <w:r w:rsidR="00BE6E18" w:rsidRPr="00590FCB">
        <w:rPr>
          <w:rFonts w:cs="Garamond"/>
          <w:color w:val="231F20"/>
        </w:rPr>
        <w:t>n</w:t>
      </w:r>
      <w:r w:rsidR="00950D36" w:rsidRPr="00590FCB">
        <w:rPr>
          <w:rFonts w:cs="Garamond"/>
          <w:color w:val="231F20"/>
        </w:rPr>
        <w:t>ı</w:t>
      </w:r>
      <w:r w:rsidR="00BE6E18" w:rsidRPr="00590FCB">
        <w:rPr>
          <w:rFonts w:cs="Garamond"/>
          <w:color w:val="231F20"/>
        </w:rPr>
        <w:t xml:space="preserve"> ta</w:t>
      </w:r>
      <w:r w:rsidR="00950D36" w:rsidRPr="00590FCB">
        <w:rPr>
          <w:rFonts w:cs="Garamond"/>
          <w:color w:val="231F20"/>
        </w:rPr>
        <w:t>şı</w:t>
      </w:r>
      <w:r w:rsidR="007F78FC" w:rsidRPr="00590FCB">
        <w:rPr>
          <w:rFonts w:cs="Garamond"/>
          <w:color w:val="231F20"/>
        </w:rPr>
        <w:t>r.</w:t>
      </w:r>
    </w:p>
    <w:p w:rsidR="00BE6E18" w:rsidRPr="00590FCB" w:rsidRDefault="00BE6E18" w:rsidP="004D41A9">
      <w:pPr>
        <w:pStyle w:val="Balk3"/>
        <w:spacing w:before="120" w:after="120"/>
        <w:ind w:left="0"/>
        <w:jc w:val="both"/>
        <w:rPr>
          <w:rFonts w:asciiTheme="minorHAnsi" w:hAnsiTheme="minorHAnsi"/>
          <w:b/>
          <w:sz w:val="20"/>
          <w:szCs w:val="20"/>
          <w:lang w:val="tr-TR"/>
        </w:rPr>
      </w:pPr>
      <w:r w:rsidRPr="00590FCB">
        <w:rPr>
          <w:rFonts w:asciiTheme="minorHAnsi" w:hAnsiTheme="minorHAnsi"/>
          <w:b/>
          <w:color w:val="231F20"/>
          <w:sz w:val="20"/>
          <w:szCs w:val="20"/>
          <w:lang w:val="tr-TR"/>
        </w:rPr>
        <w:t>Personel Yönetimi</w:t>
      </w:r>
    </w:p>
    <w:p w:rsidR="007F78FC" w:rsidRPr="00590FCB" w:rsidRDefault="00BE6E18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color w:val="231F20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Üretimde makinelerin kullan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lmaya ba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lanmas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yla birlikte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verenlerin ilgi oda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de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mi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, üretimden pazarlamaya ve finansmana do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ru kaym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Pr="00590FCB">
        <w:rPr>
          <w:rFonts w:asciiTheme="minorHAnsi" w:hAnsiTheme="minorHAnsi" w:cs="Garamond"/>
          <w:color w:val="231F20"/>
          <w:lang w:val="tr-TR"/>
        </w:rPr>
        <w:t>t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r. Bir ba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ka deyi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le endüstriyel geli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meye paralel olarak üretimin kolayla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mas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ve yayg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nla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mas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sonucu pazarlama; pazarlama konusunda ba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sonuçlar elde edilmesiyle de finansal yönetim ön plana ç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km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Pr="00590FCB">
        <w:rPr>
          <w:rFonts w:asciiTheme="minorHAnsi" w:hAnsiTheme="minorHAnsi" w:cs="Garamond"/>
          <w:color w:val="231F20"/>
          <w:lang w:val="tr-TR"/>
        </w:rPr>
        <w:t>t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r. </w:t>
      </w:r>
    </w:p>
    <w:p w:rsidR="00BE6E18" w:rsidRPr="00590FCB" w:rsidRDefault="007F78FC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b/>
          <w:i/>
          <w:color w:val="231F20"/>
          <w:lang w:val="tr-TR"/>
        </w:rPr>
        <w:t>Personel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, </w:t>
      </w:r>
      <w:r w:rsidR="00BE6E18" w:rsidRPr="00590FCB">
        <w:rPr>
          <w:rFonts w:asciiTheme="minorHAnsi" w:hAnsiTheme="minorHAnsi" w:cs="Garamond"/>
          <w:color w:val="231F20"/>
          <w:lang w:val="tr-TR"/>
        </w:rPr>
        <w:t>bir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i yapmak üzere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letmede istihdam edilen herkes </w:t>
      </w:r>
      <w:r w:rsidRPr="00590FCB">
        <w:rPr>
          <w:rFonts w:asciiTheme="minorHAnsi" w:hAnsiTheme="minorHAnsi" w:cs="Garamond"/>
          <w:color w:val="231F20"/>
          <w:lang w:val="tr-TR"/>
        </w:rPr>
        <w:t>denir</w:t>
      </w:r>
      <w:r w:rsidR="00BE6E18" w:rsidRPr="00590FCB">
        <w:rPr>
          <w:rFonts w:asciiTheme="minorHAnsi" w:hAnsiTheme="minorHAnsi" w:cs="Garamond"/>
          <w:color w:val="231F20"/>
          <w:lang w:val="tr-TR"/>
        </w:rPr>
        <w:t>.</w:t>
      </w:r>
    </w:p>
    <w:p w:rsidR="007F78FC" w:rsidRPr="00590FCB" w:rsidRDefault="00CA0E3C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color w:val="231F20"/>
          <w:lang w:val="tr-TR"/>
        </w:rPr>
      </w:pPr>
      <w:r w:rsidRPr="00590FCB">
        <w:rPr>
          <w:rFonts w:asciiTheme="minorHAnsi" w:eastAsia="Calibri" w:hAnsiTheme="minorHAnsi" w:cs="Calibri"/>
          <w:b/>
          <w:i/>
          <w:color w:val="231F20"/>
          <w:lang w:val="tr-TR"/>
        </w:rPr>
        <w:t>İ</w:t>
      </w:r>
      <w:r w:rsidR="00950D36" w:rsidRPr="00590FCB">
        <w:rPr>
          <w:rFonts w:asciiTheme="minorHAnsi" w:eastAsia="Calibri" w:hAnsiTheme="minorHAnsi" w:cs="Calibri"/>
          <w:b/>
          <w:i/>
          <w:color w:val="231F20"/>
          <w:lang w:val="tr-TR"/>
        </w:rPr>
        <w:t>ş</w:t>
      </w:r>
      <w:r w:rsidR="00BE6E18" w:rsidRPr="00590FCB">
        <w:rPr>
          <w:rFonts w:asciiTheme="minorHAnsi" w:eastAsia="Calibri" w:hAnsiTheme="minorHAnsi" w:cs="Calibri"/>
          <w:b/>
          <w:i/>
          <w:color w:val="231F20"/>
          <w:lang w:val="tr-TR"/>
        </w:rPr>
        <w:t>çiler</w:t>
      </w:r>
      <w:r w:rsidR="00BE6E18" w:rsidRPr="00590FCB">
        <w:rPr>
          <w:rFonts w:asciiTheme="minorHAnsi" w:eastAsia="Calibri" w:hAnsiTheme="minorHAnsi" w:cs="Calibri"/>
          <w:i/>
          <w:color w:val="231F20"/>
          <w:lang w:val="tr-TR"/>
        </w:rPr>
        <w:t xml:space="preserve"> (mavi yakal</w:t>
      </w:r>
      <w:r w:rsidR="00950D36" w:rsidRPr="00590FCB">
        <w:rPr>
          <w:rFonts w:asciiTheme="minorHAnsi" w:eastAsia="Calibri" w:hAnsiTheme="minorHAnsi" w:cs="Calibri"/>
          <w:i/>
          <w:color w:val="231F20"/>
          <w:lang w:val="tr-TR"/>
        </w:rPr>
        <w:t>ı</w:t>
      </w:r>
      <w:r w:rsidR="00BE6E18" w:rsidRPr="00590FCB">
        <w:rPr>
          <w:rFonts w:asciiTheme="minorHAnsi" w:eastAsia="Calibri" w:hAnsiTheme="minorHAnsi" w:cs="Calibri"/>
          <w:i/>
          <w:color w:val="231F20"/>
          <w:lang w:val="tr-TR"/>
        </w:rPr>
        <w:t xml:space="preserve">lar), </w:t>
      </w:r>
      <w:r w:rsidR="00BE6E18" w:rsidRPr="00590FCB">
        <w:rPr>
          <w:rFonts w:asciiTheme="minorHAnsi" w:hAnsiTheme="minorHAnsi" w:cs="Garamond"/>
          <w:color w:val="231F20"/>
          <w:lang w:val="tr-TR"/>
        </w:rPr>
        <w:t>fizik ve beden güçleriyle çal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an ve bu gücü üretimde kullanan personel grubudur. Bu grup bir dönem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gören olarak da tan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mlanm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t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7F78FC" w:rsidRPr="00590FCB">
        <w:rPr>
          <w:rFonts w:asciiTheme="minorHAnsi" w:hAnsiTheme="minorHAnsi" w:cs="Garamond"/>
          <w:color w:val="231F20"/>
          <w:lang w:val="tr-TR"/>
        </w:rPr>
        <w:t>r.</w:t>
      </w:r>
    </w:p>
    <w:p w:rsidR="007F78FC" w:rsidRPr="00590FCB" w:rsidRDefault="00CA0E3C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u w:val="single"/>
          <w:lang w:val="tr-TR"/>
        </w:rPr>
        <w:t>İ</w:t>
      </w:r>
      <w:r w:rsidR="00950D36" w:rsidRPr="00590FCB">
        <w:rPr>
          <w:rFonts w:asciiTheme="minorHAnsi" w:hAnsiTheme="minorHAnsi" w:cs="Garamond"/>
          <w:color w:val="231F20"/>
          <w:u w:val="single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u w:val="single"/>
          <w:lang w:val="tr-TR"/>
        </w:rPr>
        <w:t>çiler üretim faaliyetlerine kat</w:t>
      </w:r>
      <w:r w:rsidR="00950D36" w:rsidRPr="00590FCB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u w:val="single"/>
          <w:lang w:val="tr-TR"/>
        </w:rPr>
        <w:t>lma bak</w:t>
      </w:r>
      <w:r w:rsidR="00950D36" w:rsidRPr="00590FCB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u w:val="single"/>
          <w:lang w:val="tr-TR"/>
        </w:rPr>
        <w:t>m</w:t>
      </w:r>
      <w:r w:rsidR="00950D36" w:rsidRPr="00590FCB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u w:val="single"/>
          <w:lang w:val="tr-TR"/>
        </w:rPr>
        <w:t>ndan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</w:t>
      </w:r>
      <w:r w:rsidR="007F78FC" w:rsidRPr="00590FCB">
        <w:rPr>
          <w:rFonts w:asciiTheme="minorHAnsi" w:hAnsiTheme="minorHAnsi" w:cs="Garamond"/>
          <w:color w:val="231F20"/>
          <w:lang w:val="tr-TR"/>
        </w:rPr>
        <w:t>ik</w:t>
      </w:r>
      <w:r w:rsidR="00BE6E18" w:rsidRPr="00590FCB">
        <w:rPr>
          <w:rFonts w:asciiTheme="minorHAnsi" w:hAnsiTheme="minorHAnsi" w:cs="Garamond"/>
          <w:color w:val="231F20"/>
          <w:lang w:val="tr-TR"/>
        </w:rPr>
        <w:t>i gruba ayr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r:</w:t>
      </w:r>
    </w:p>
    <w:p w:rsidR="00BE6E18" w:rsidRPr="00590FCB" w:rsidRDefault="00BE6E18" w:rsidP="00D977A6">
      <w:pPr>
        <w:pStyle w:val="GvdeMetni"/>
        <w:numPr>
          <w:ilvl w:val="0"/>
          <w:numId w:val="3"/>
        </w:numPr>
        <w:spacing w:before="120" w:after="120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Do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rudan üretimde çal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Pr="00590FCB">
        <w:rPr>
          <w:rFonts w:asciiTheme="minorHAnsi" w:hAnsiTheme="minorHAnsi" w:cs="Garamond"/>
          <w:color w:val="231F20"/>
          <w:lang w:val="tr-TR"/>
        </w:rPr>
        <w:t>alar,</w:t>
      </w:r>
    </w:p>
    <w:p w:rsidR="00BE6E18" w:rsidRPr="00590FCB" w:rsidRDefault="00BE6E18" w:rsidP="00D977A6">
      <w:pPr>
        <w:pStyle w:val="GvdeMetni"/>
        <w:numPr>
          <w:ilvl w:val="0"/>
          <w:numId w:val="3"/>
        </w:numPr>
        <w:spacing w:before="120" w:after="12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Üretime dolayl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(bak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m-onar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m, temizlik, güvenlik gibi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7F78FC" w:rsidRPr="00590FCB">
        <w:rPr>
          <w:rFonts w:asciiTheme="minorHAnsi" w:hAnsiTheme="minorHAnsi" w:cs="Garamond"/>
          <w:color w:val="231F20"/>
          <w:lang w:val="tr-TR"/>
        </w:rPr>
        <w:t xml:space="preserve">leri </w:t>
      </w:r>
      <w:r w:rsidRPr="00590FCB">
        <w:rPr>
          <w:rFonts w:asciiTheme="minorHAnsi" w:hAnsiTheme="minorHAnsi" w:cs="Garamond"/>
          <w:color w:val="231F20"/>
          <w:lang w:val="tr-TR"/>
        </w:rPr>
        <w:t>yaparak)  kat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lanlar.</w:t>
      </w:r>
    </w:p>
    <w:p w:rsidR="00BE6E18" w:rsidRPr="00590FCB" w:rsidRDefault="00CA0E3C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u w:val="single"/>
          <w:lang w:val="tr-TR"/>
        </w:rPr>
        <w:t>İ</w:t>
      </w:r>
      <w:r w:rsidR="00950D36" w:rsidRPr="00590FCB">
        <w:rPr>
          <w:rFonts w:asciiTheme="minorHAnsi" w:hAnsiTheme="minorHAnsi" w:cs="Garamond"/>
          <w:color w:val="231F20"/>
          <w:u w:val="single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u w:val="single"/>
          <w:lang w:val="tr-TR"/>
        </w:rPr>
        <w:t>çiler bir ba</w:t>
      </w:r>
      <w:r w:rsidR="00950D36" w:rsidRPr="00590FCB">
        <w:rPr>
          <w:rFonts w:asciiTheme="minorHAnsi" w:hAnsiTheme="minorHAnsi" w:cs="Garamond"/>
          <w:color w:val="231F20"/>
          <w:u w:val="single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u w:val="single"/>
          <w:lang w:val="tr-TR"/>
        </w:rPr>
        <w:t>ka biçimde</w:t>
      </w:r>
      <w:r w:rsidR="00BE6E18" w:rsidRPr="00590FCB">
        <w:rPr>
          <w:rFonts w:asciiTheme="minorHAnsi" w:hAnsiTheme="minorHAnsi" w:cs="Garamond"/>
          <w:color w:val="231F20"/>
          <w:lang w:val="tr-TR"/>
        </w:rPr>
        <w:t>;</w:t>
      </w:r>
    </w:p>
    <w:p w:rsidR="00BE6E18" w:rsidRPr="00590FCB" w:rsidRDefault="00CA0E3C" w:rsidP="00D977A6">
      <w:pPr>
        <w:pStyle w:val="GvdeMetni"/>
        <w:numPr>
          <w:ilvl w:val="0"/>
          <w:numId w:val="4"/>
        </w:numPr>
        <w:spacing w:before="120" w:after="120"/>
        <w:jc w:val="both"/>
        <w:rPr>
          <w:rFonts w:asciiTheme="minorHAnsi" w:hAnsiTheme="minorHAnsi" w:cs="Garamond"/>
          <w:color w:val="231F20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Nitelikli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(kalifiye),</w:t>
      </w:r>
    </w:p>
    <w:p w:rsidR="00BE6E18" w:rsidRPr="00590FCB" w:rsidRDefault="00CA0E3C" w:rsidP="00D977A6">
      <w:pPr>
        <w:pStyle w:val="GvdeMetni"/>
        <w:numPr>
          <w:ilvl w:val="0"/>
          <w:numId w:val="4"/>
        </w:numPr>
        <w:spacing w:before="120" w:after="120"/>
        <w:jc w:val="both"/>
        <w:rPr>
          <w:rFonts w:asciiTheme="minorHAnsi" w:hAnsiTheme="minorHAnsi" w:cs="Garamond"/>
          <w:color w:val="231F20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Yar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nitelikli ve</w:t>
      </w:r>
    </w:p>
    <w:p w:rsidR="00BE6E18" w:rsidRPr="00590FCB" w:rsidRDefault="00CA0E3C" w:rsidP="00D977A6">
      <w:pPr>
        <w:pStyle w:val="GvdeMetni"/>
        <w:numPr>
          <w:ilvl w:val="0"/>
          <w:numId w:val="4"/>
        </w:numPr>
        <w:spacing w:before="120" w:after="12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Niteliksiz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olarak grupland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labilirler.</w:t>
      </w:r>
    </w:p>
    <w:p w:rsidR="00BE6E18" w:rsidRPr="00590FCB" w:rsidRDefault="00BE6E18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eastAsia="Calibri" w:hAnsiTheme="minorHAnsi" w:cs="Calibri"/>
          <w:b/>
          <w:color w:val="231F20"/>
          <w:lang w:val="tr-TR"/>
        </w:rPr>
        <w:t>Bilgi i</w:t>
      </w:r>
      <w:r w:rsidR="00950D36" w:rsidRPr="00590FCB">
        <w:rPr>
          <w:rFonts w:asciiTheme="minorHAnsi" w:eastAsia="Calibri" w:hAnsiTheme="minorHAnsi" w:cs="Calibri"/>
          <w:b/>
          <w:color w:val="231F20"/>
          <w:lang w:val="tr-TR"/>
        </w:rPr>
        <w:t>ş</w:t>
      </w:r>
      <w:r w:rsidRPr="00590FCB">
        <w:rPr>
          <w:rFonts w:asciiTheme="minorHAnsi" w:eastAsia="Calibri" w:hAnsiTheme="minorHAnsi" w:cs="Calibri"/>
          <w:b/>
          <w:color w:val="231F20"/>
          <w:lang w:val="tr-TR"/>
        </w:rPr>
        <w:t>çileri (alt</w:t>
      </w:r>
      <w:r w:rsidR="00950D36" w:rsidRPr="00590FCB">
        <w:rPr>
          <w:rFonts w:asciiTheme="minorHAnsi" w:eastAsia="Calibri" w:hAnsiTheme="minorHAnsi" w:cs="Calibri"/>
          <w:b/>
          <w:color w:val="231F20"/>
          <w:lang w:val="tr-TR"/>
        </w:rPr>
        <w:t>ı</w:t>
      </w:r>
      <w:r w:rsidRPr="00590FCB">
        <w:rPr>
          <w:rFonts w:asciiTheme="minorHAnsi" w:eastAsia="Calibri" w:hAnsiTheme="minorHAnsi" w:cs="Calibri"/>
          <w:b/>
          <w:color w:val="231F20"/>
          <w:lang w:val="tr-TR"/>
        </w:rPr>
        <w:t>n yakal</w:t>
      </w:r>
      <w:r w:rsidR="00950D36" w:rsidRPr="00590FCB">
        <w:rPr>
          <w:rFonts w:asciiTheme="minorHAnsi" w:eastAsia="Calibri" w:hAnsiTheme="minorHAnsi" w:cs="Calibri"/>
          <w:b/>
          <w:color w:val="231F20"/>
          <w:lang w:val="tr-TR"/>
        </w:rPr>
        <w:t>ı</w:t>
      </w:r>
      <w:r w:rsidRPr="00590FCB">
        <w:rPr>
          <w:rFonts w:asciiTheme="minorHAnsi" w:eastAsia="Calibri" w:hAnsiTheme="minorHAnsi" w:cs="Calibri"/>
          <w:b/>
          <w:color w:val="231F20"/>
          <w:lang w:val="tr-TR"/>
        </w:rPr>
        <w:t>lar),</w:t>
      </w:r>
      <w:r w:rsidRPr="00590FCB">
        <w:rPr>
          <w:rFonts w:asciiTheme="minorHAnsi" w:eastAsia="Calibri" w:hAnsiTheme="minorHAnsi" w:cs="Calibri"/>
          <w:i/>
          <w:color w:val="231F20"/>
          <w:lang w:val="tr-TR"/>
        </w:rPr>
        <w:t xml:space="preserve"> </w:t>
      </w:r>
      <w:r w:rsidRPr="00590FCB">
        <w:rPr>
          <w:rFonts w:asciiTheme="minorHAnsi" w:hAnsiTheme="minorHAnsi" w:cs="Garamond"/>
          <w:color w:val="231F20"/>
          <w:lang w:val="tr-TR"/>
        </w:rPr>
        <w:t>yeni bilgi ürünlerini ve hizmetlerini üretmek amac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yla teorik ve analitik bilgileri kullanabilen, 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itim düzeyi oldukça yüksek personel grubudur.</w:t>
      </w:r>
    </w:p>
    <w:p w:rsidR="00BE6E18" w:rsidRPr="00590FCB" w:rsidRDefault="00BE6E18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Personel kavram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 içinde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çilerin yan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ra teknik, büro ve yönetici personel gruplar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bulunur:</w:t>
      </w:r>
    </w:p>
    <w:p w:rsidR="00BE6E18" w:rsidRPr="00590FCB" w:rsidRDefault="00BE6E18" w:rsidP="00D977A6">
      <w:pPr>
        <w:pStyle w:val="ListeParagraf"/>
        <w:numPr>
          <w:ilvl w:val="0"/>
          <w:numId w:val="5"/>
        </w:numPr>
        <w:spacing w:before="120" w:after="120"/>
        <w:rPr>
          <w:rFonts w:eastAsia="Garamond" w:cs="Garamond"/>
          <w:color w:val="231F20"/>
          <w:sz w:val="20"/>
          <w:szCs w:val="20"/>
          <w:lang w:val="tr-TR"/>
        </w:rPr>
      </w:pPr>
      <w:r w:rsidRPr="00590FCB">
        <w:rPr>
          <w:rFonts w:eastAsia="Calibri" w:cs="Calibri"/>
          <w:b/>
          <w:i/>
          <w:color w:val="231F20"/>
          <w:sz w:val="20"/>
          <w:szCs w:val="20"/>
          <w:lang w:val="tr-TR"/>
        </w:rPr>
        <w:t>Teknik personel (aç</w:t>
      </w:r>
      <w:r w:rsidR="00950D36" w:rsidRPr="00590FCB">
        <w:rPr>
          <w:rFonts w:eastAsia="Calibri" w:cs="Calibri"/>
          <w:b/>
          <w:i/>
          <w:color w:val="231F20"/>
          <w:sz w:val="20"/>
          <w:szCs w:val="20"/>
          <w:lang w:val="tr-TR"/>
        </w:rPr>
        <w:t>ı</w:t>
      </w:r>
      <w:r w:rsidRPr="00590FCB">
        <w:rPr>
          <w:rFonts w:eastAsia="Calibri" w:cs="Calibri"/>
          <w:b/>
          <w:i/>
          <w:color w:val="231F20"/>
          <w:sz w:val="20"/>
          <w:szCs w:val="20"/>
          <w:lang w:val="tr-TR"/>
        </w:rPr>
        <w:t>k mavi ya da gri yakal</w:t>
      </w:r>
      <w:r w:rsidR="00950D36" w:rsidRPr="00590FCB">
        <w:rPr>
          <w:rFonts w:eastAsia="Calibri" w:cs="Calibri"/>
          <w:b/>
          <w:i/>
          <w:color w:val="231F20"/>
          <w:sz w:val="20"/>
          <w:szCs w:val="20"/>
          <w:lang w:val="tr-TR"/>
        </w:rPr>
        <w:t>ı</w:t>
      </w:r>
      <w:r w:rsidRPr="00590FCB">
        <w:rPr>
          <w:rFonts w:eastAsia="Calibri" w:cs="Calibri"/>
          <w:b/>
          <w:i/>
          <w:color w:val="231F20"/>
          <w:sz w:val="20"/>
          <w:szCs w:val="20"/>
          <w:lang w:val="tr-TR"/>
        </w:rPr>
        <w:t>lar),</w:t>
      </w:r>
      <w:r w:rsidRPr="00590FCB">
        <w:rPr>
          <w:rFonts w:eastAsia="Calibri" w:cs="Calibri"/>
          <w:i/>
          <w:color w:val="231F20"/>
          <w:sz w:val="20"/>
          <w:szCs w:val="20"/>
          <w:lang w:val="tr-TR"/>
        </w:rPr>
        <w:t xml:space="preserve"> </w:t>
      </w:r>
      <w:r w:rsidRPr="00590FCB">
        <w:rPr>
          <w:rFonts w:eastAsia="Garamond" w:cs="Garamond"/>
          <w:color w:val="231F20"/>
          <w:sz w:val="20"/>
          <w:szCs w:val="20"/>
          <w:lang w:val="tr-TR"/>
        </w:rPr>
        <w:t>teknik i</w:t>
      </w:r>
      <w:r w:rsidR="00950D36" w:rsidRPr="00590FCB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590FCB">
        <w:rPr>
          <w:rFonts w:eastAsia="Garamond" w:cs="Garamond"/>
          <w:color w:val="231F20"/>
          <w:sz w:val="20"/>
          <w:szCs w:val="20"/>
          <w:lang w:val="tr-TR"/>
        </w:rPr>
        <w:t>lerde çal</w:t>
      </w:r>
      <w:r w:rsidR="00950D36" w:rsidRPr="00590FCB">
        <w:rPr>
          <w:rFonts w:eastAsia="Garamond" w:cs="Garamond"/>
          <w:color w:val="231F20"/>
          <w:sz w:val="20"/>
          <w:szCs w:val="20"/>
          <w:lang w:val="tr-TR"/>
        </w:rPr>
        <w:t>ış</w:t>
      </w:r>
      <w:r w:rsidRPr="00590FCB">
        <w:rPr>
          <w:rFonts w:eastAsia="Garamond" w:cs="Garamond"/>
          <w:color w:val="231F20"/>
          <w:sz w:val="20"/>
          <w:szCs w:val="20"/>
          <w:lang w:val="tr-TR"/>
        </w:rPr>
        <w:t>an usta</w:t>
      </w:r>
      <w:r w:rsidR="007F78FC" w:rsidRPr="00590FCB">
        <w:rPr>
          <w:rFonts w:eastAsia="Garamond" w:cs="Garamond"/>
          <w:color w:val="231F20"/>
          <w:sz w:val="20"/>
          <w:szCs w:val="20"/>
          <w:lang w:val="tr-TR"/>
        </w:rPr>
        <w:t xml:space="preserve"> b</w:t>
      </w:r>
      <w:r w:rsidR="00CA0E3C" w:rsidRPr="00590FCB">
        <w:rPr>
          <w:rFonts w:eastAsia="Garamond" w:cs="Garamond"/>
          <w:color w:val="231F20"/>
          <w:sz w:val="20"/>
          <w:szCs w:val="20"/>
          <w:lang w:val="tr-TR"/>
        </w:rPr>
        <w:t>a</w:t>
      </w:r>
      <w:r w:rsidR="00950D36" w:rsidRPr="00590FCB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590FCB">
        <w:rPr>
          <w:rFonts w:eastAsia="Garamond" w:cs="Garamond"/>
          <w:color w:val="231F20"/>
          <w:sz w:val="20"/>
          <w:szCs w:val="20"/>
          <w:lang w:val="tr-TR"/>
        </w:rPr>
        <w:t>lar</w:t>
      </w:r>
      <w:r w:rsidR="00950D36" w:rsidRPr="00590FCB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590FCB">
        <w:rPr>
          <w:rFonts w:eastAsia="Garamond" w:cs="Garamond"/>
          <w:color w:val="231F20"/>
          <w:sz w:val="20"/>
          <w:szCs w:val="20"/>
          <w:lang w:val="tr-TR"/>
        </w:rPr>
        <w:t>, teknisyenler ve mühendislerden meydana gelen ara elemanlard</w:t>
      </w:r>
      <w:r w:rsidR="00950D36" w:rsidRPr="00590FCB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590FCB">
        <w:rPr>
          <w:rFonts w:eastAsia="Garamond" w:cs="Garamond"/>
          <w:color w:val="231F20"/>
          <w:sz w:val="20"/>
          <w:szCs w:val="20"/>
          <w:lang w:val="tr-TR"/>
        </w:rPr>
        <w:t>r. Bir fakülte ya da yüksek okul mezunu, en az bir yabanc</w:t>
      </w:r>
      <w:r w:rsidR="00950D36" w:rsidRPr="00590FCB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590FCB">
        <w:rPr>
          <w:rFonts w:eastAsia="Garamond" w:cs="Garamond"/>
          <w:color w:val="231F20"/>
          <w:sz w:val="20"/>
          <w:szCs w:val="20"/>
          <w:lang w:val="tr-TR"/>
        </w:rPr>
        <w:t xml:space="preserve"> dil bilen bu grup yönetici statüsünde de</w:t>
      </w:r>
      <w:r w:rsidR="00950D36" w:rsidRPr="00590FCB">
        <w:rPr>
          <w:rFonts w:eastAsia="Garamond" w:cs="Garamond"/>
          <w:color w:val="231F20"/>
          <w:sz w:val="20"/>
          <w:szCs w:val="20"/>
          <w:lang w:val="tr-TR"/>
        </w:rPr>
        <w:t>ğ</w:t>
      </w:r>
      <w:r w:rsidRPr="00590FCB">
        <w:rPr>
          <w:rFonts w:eastAsia="Garamond" w:cs="Garamond"/>
          <w:color w:val="231F20"/>
          <w:sz w:val="20"/>
          <w:szCs w:val="20"/>
          <w:lang w:val="tr-TR"/>
        </w:rPr>
        <w:t>ildir.</w:t>
      </w:r>
    </w:p>
    <w:p w:rsidR="00BE6E18" w:rsidRPr="00590FCB" w:rsidRDefault="00BE6E18" w:rsidP="00D977A6">
      <w:pPr>
        <w:pStyle w:val="ListeParagraf"/>
        <w:numPr>
          <w:ilvl w:val="0"/>
          <w:numId w:val="5"/>
        </w:numPr>
        <w:spacing w:before="120" w:after="120"/>
        <w:rPr>
          <w:rFonts w:cs="Garamond"/>
          <w:lang w:val="tr-TR"/>
        </w:rPr>
      </w:pPr>
      <w:r w:rsidRPr="00590FCB">
        <w:rPr>
          <w:rFonts w:eastAsia="Calibri" w:cs="Calibri"/>
          <w:b/>
          <w:i/>
          <w:color w:val="231F20"/>
          <w:sz w:val="20"/>
          <w:szCs w:val="20"/>
          <w:lang w:val="tr-TR"/>
        </w:rPr>
        <w:t>Büro Personeli (beyaz yakal</w:t>
      </w:r>
      <w:r w:rsidR="00950D36" w:rsidRPr="00590FCB">
        <w:rPr>
          <w:rFonts w:eastAsia="Calibri" w:cs="Calibri"/>
          <w:b/>
          <w:i/>
          <w:color w:val="231F20"/>
          <w:sz w:val="20"/>
          <w:szCs w:val="20"/>
          <w:lang w:val="tr-TR"/>
        </w:rPr>
        <w:t>ı</w:t>
      </w:r>
      <w:r w:rsidRPr="00590FCB">
        <w:rPr>
          <w:rFonts w:eastAsia="Calibri" w:cs="Calibri"/>
          <w:b/>
          <w:i/>
          <w:color w:val="231F20"/>
          <w:sz w:val="20"/>
          <w:szCs w:val="20"/>
          <w:lang w:val="tr-TR"/>
        </w:rPr>
        <w:t>lar),</w:t>
      </w:r>
      <w:r w:rsidRPr="00590FCB">
        <w:rPr>
          <w:rFonts w:eastAsia="Calibri" w:cs="Calibri"/>
          <w:i/>
          <w:color w:val="231F20"/>
          <w:sz w:val="20"/>
          <w:szCs w:val="20"/>
          <w:lang w:val="tr-TR"/>
        </w:rPr>
        <w:t xml:space="preserve"> </w:t>
      </w:r>
      <w:r w:rsidRPr="00590FCB">
        <w:rPr>
          <w:rFonts w:eastAsia="Garamond" w:cs="Garamond"/>
          <w:color w:val="231F20"/>
          <w:sz w:val="20"/>
          <w:szCs w:val="20"/>
          <w:lang w:val="tr-TR"/>
        </w:rPr>
        <w:t>büro hizmetlerinde çal</w:t>
      </w:r>
      <w:r w:rsidR="00950D36" w:rsidRPr="00590FCB">
        <w:rPr>
          <w:rFonts w:eastAsia="Garamond" w:cs="Garamond"/>
          <w:color w:val="231F20"/>
          <w:sz w:val="20"/>
          <w:szCs w:val="20"/>
          <w:lang w:val="tr-TR"/>
        </w:rPr>
        <w:t>ış</w:t>
      </w:r>
      <w:r w:rsidRPr="00590FCB">
        <w:rPr>
          <w:rFonts w:eastAsia="Garamond" w:cs="Garamond"/>
          <w:color w:val="231F20"/>
          <w:sz w:val="20"/>
          <w:szCs w:val="20"/>
          <w:lang w:val="tr-TR"/>
        </w:rPr>
        <w:t>an personeldir.</w:t>
      </w:r>
      <w:r w:rsidR="007F78FC" w:rsidRPr="00590FCB">
        <w:rPr>
          <w:rFonts w:eastAsia="Garamond" w:cs="Garamond"/>
          <w:color w:val="231F20"/>
          <w:sz w:val="20"/>
          <w:szCs w:val="20"/>
          <w:lang w:val="tr-TR"/>
        </w:rPr>
        <w:t xml:space="preserve"> </w:t>
      </w:r>
      <w:r w:rsidRPr="00590FCB">
        <w:rPr>
          <w:rFonts w:eastAsia="Garamond" w:cs="Garamond"/>
          <w:color w:val="231F20"/>
          <w:sz w:val="20"/>
          <w:szCs w:val="20"/>
          <w:lang w:val="tr-TR"/>
        </w:rPr>
        <w:t>Bunlar da yönetici gruba dahil de</w:t>
      </w:r>
      <w:r w:rsidR="00950D36" w:rsidRPr="00590FCB">
        <w:rPr>
          <w:rFonts w:eastAsia="Garamond" w:cs="Garamond"/>
          <w:color w:val="231F20"/>
          <w:sz w:val="20"/>
          <w:szCs w:val="20"/>
          <w:lang w:val="tr-TR"/>
        </w:rPr>
        <w:t>ğ</w:t>
      </w:r>
      <w:r w:rsidRPr="00590FCB">
        <w:rPr>
          <w:rFonts w:eastAsia="Garamond" w:cs="Garamond"/>
          <w:color w:val="231F20"/>
          <w:sz w:val="20"/>
          <w:szCs w:val="20"/>
          <w:lang w:val="tr-TR"/>
        </w:rPr>
        <w:t>illerdir.</w:t>
      </w:r>
    </w:p>
    <w:p w:rsidR="00BE6E18" w:rsidRPr="00590FCB" w:rsidRDefault="00BE6E18" w:rsidP="00D977A6">
      <w:pPr>
        <w:pStyle w:val="GvdeMetni"/>
        <w:numPr>
          <w:ilvl w:val="0"/>
          <w:numId w:val="5"/>
        </w:numPr>
        <w:spacing w:before="120" w:after="12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eastAsia="Calibri" w:hAnsiTheme="minorHAnsi" w:cs="Calibri"/>
          <w:b/>
          <w:i/>
          <w:color w:val="231F20"/>
          <w:lang w:val="tr-TR"/>
        </w:rPr>
        <w:t>Beyaz yakal</w:t>
      </w:r>
      <w:r w:rsidR="00950D36" w:rsidRPr="00590FCB">
        <w:rPr>
          <w:rFonts w:asciiTheme="minorHAnsi" w:eastAsia="Calibri" w:hAnsiTheme="minorHAnsi" w:cs="Calibri"/>
          <w:b/>
          <w:i/>
          <w:color w:val="231F20"/>
          <w:lang w:val="tr-TR"/>
        </w:rPr>
        <w:t>ı</w:t>
      </w:r>
      <w:r w:rsidRPr="00590FCB">
        <w:rPr>
          <w:rFonts w:asciiTheme="minorHAnsi" w:eastAsia="Calibri" w:hAnsiTheme="minorHAnsi" w:cs="Calibri"/>
          <w:b/>
          <w:i/>
          <w:color w:val="231F20"/>
          <w:lang w:val="tr-TR"/>
        </w:rPr>
        <w:t xml:space="preserve"> </w:t>
      </w:r>
      <w:r w:rsidRPr="00590FCB">
        <w:rPr>
          <w:rFonts w:asciiTheme="minorHAnsi" w:hAnsiTheme="minorHAnsi" w:cs="Garamond"/>
          <w:color w:val="231F20"/>
          <w:lang w:val="tr-TR"/>
        </w:rPr>
        <w:t>grupta yer alan yönetici personel de alt, orta ve üst düzey yöneticilerdir.</w:t>
      </w:r>
    </w:p>
    <w:p w:rsidR="00BE6E18" w:rsidRPr="00590FCB" w:rsidRDefault="00CA0E3C" w:rsidP="004D41A9">
      <w:pPr>
        <w:pStyle w:val="Balk3"/>
        <w:spacing w:before="120" w:after="120"/>
        <w:ind w:left="0"/>
        <w:jc w:val="both"/>
        <w:rPr>
          <w:rFonts w:asciiTheme="minorHAnsi" w:hAnsiTheme="minorHAnsi"/>
          <w:b/>
          <w:sz w:val="20"/>
          <w:szCs w:val="20"/>
          <w:lang w:val="tr-TR"/>
        </w:rPr>
      </w:pPr>
      <w:r w:rsidRPr="00590FCB">
        <w:rPr>
          <w:rFonts w:asciiTheme="minorHAnsi" w:hAnsiTheme="minorHAnsi"/>
          <w:b/>
          <w:color w:val="231F20"/>
          <w:sz w:val="20"/>
          <w:szCs w:val="20"/>
          <w:lang w:val="tr-TR"/>
        </w:rPr>
        <w:t>İ</w:t>
      </w:r>
      <w:r w:rsidR="00BE6E18" w:rsidRPr="00590FCB">
        <w:rPr>
          <w:rFonts w:asciiTheme="minorHAnsi" w:hAnsiTheme="minorHAnsi"/>
          <w:b/>
          <w:color w:val="231F20"/>
          <w:sz w:val="20"/>
          <w:szCs w:val="20"/>
          <w:lang w:val="tr-TR"/>
        </w:rPr>
        <w:t>nsan Kaynaklar</w:t>
      </w:r>
      <w:r w:rsidR="00950D36" w:rsidRPr="00590FCB">
        <w:rPr>
          <w:rFonts w:asciiTheme="minorHAnsi" w:hAnsiTheme="minorHAnsi"/>
          <w:b/>
          <w:color w:val="231F20"/>
          <w:sz w:val="20"/>
          <w:szCs w:val="20"/>
          <w:lang w:val="tr-TR"/>
        </w:rPr>
        <w:t>ı</w:t>
      </w:r>
      <w:r w:rsidR="00BE6E18" w:rsidRPr="00590FCB">
        <w:rPr>
          <w:rFonts w:asciiTheme="minorHAnsi" w:hAnsiTheme="minorHAnsi"/>
          <w:b/>
          <w:color w:val="231F20"/>
          <w:sz w:val="20"/>
          <w:szCs w:val="20"/>
          <w:lang w:val="tr-TR"/>
        </w:rPr>
        <w:t xml:space="preserve"> Yönetimi</w:t>
      </w:r>
    </w:p>
    <w:p w:rsidR="00E834B9" w:rsidRPr="00590FCB" w:rsidRDefault="00CA0E3C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color w:val="231F20"/>
          <w:lang w:val="tr-TR"/>
        </w:rPr>
      </w:pPr>
      <w:r w:rsidRPr="00590FCB">
        <w:rPr>
          <w:rFonts w:asciiTheme="minorHAnsi" w:hAnsiTheme="minorHAnsi" w:cs="Garamond"/>
          <w:b/>
          <w:i/>
          <w:color w:val="231F20"/>
          <w:lang w:val="tr-TR"/>
        </w:rPr>
        <w:t>İ</w:t>
      </w:r>
      <w:r w:rsidR="00BE6E18" w:rsidRPr="00590FCB">
        <w:rPr>
          <w:rFonts w:asciiTheme="minorHAnsi" w:hAnsiTheme="minorHAnsi" w:cs="Garamond"/>
          <w:b/>
          <w:i/>
          <w:color w:val="231F20"/>
          <w:lang w:val="tr-TR"/>
        </w:rPr>
        <w:t>nsan kaynaklar</w:t>
      </w:r>
      <w:r w:rsidR="00950D36" w:rsidRPr="00590FCB">
        <w:rPr>
          <w:rFonts w:asciiTheme="minorHAnsi" w:hAnsiTheme="minorHAnsi" w:cs="Garamond"/>
          <w:b/>
          <w:i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b/>
          <w:i/>
          <w:color w:val="231F20"/>
          <w:lang w:val="tr-TR"/>
        </w:rPr>
        <w:t xml:space="preserve"> yönetimi</w:t>
      </w:r>
      <w:r w:rsidR="007F78FC" w:rsidRPr="00590FCB">
        <w:rPr>
          <w:rFonts w:asciiTheme="minorHAnsi" w:hAnsiTheme="minorHAnsi" w:cs="Garamond"/>
          <w:color w:val="231F20"/>
          <w:lang w:val="tr-TR"/>
        </w:rPr>
        <w:t xml:space="preserve">, insan </w:t>
      </w:r>
      <w:r w:rsidR="00BE6E18" w:rsidRPr="00590FCB">
        <w:rPr>
          <w:rFonts w:asciiTheme="minorHAnsi" w:hAnsiTheme="minorHAnsi" w:cs="Garamond"/>
          <w:color w:val="231F20"/>
          <w:lang w:val="tr-TR"/>
        </w:rPr>
        <w:t>kaynaklar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7F78FC" w:rsidRPr="00590FCB">
        <w:rPr>
          <w:rFonts w:asciiTheme="minorHAnsi" w:hAnsiTheme="minorHAnsi" w:cs="Garamond"/>
          <w:color w:val="231F20"/>
          <w:lang w:val="tr-TR"/>
        </w:rPr>
        <w:t xml:space="preserve">n </w:t>
      </w:r>
      <w:r w:rsidR="00BE6E18" w:rsidRPr="00590FCB">
        <w:rPr>
          <w:rFonts w:asciiTheme="minorHAnsi" w:hAnsiTheme="minorHAnsi" w:cs="Garamond"/>
          <w:color w:val="231F20"/>
          <w:lang w:val="tr-TR"/>
        </w:rPr>
        <w:t>di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7F78FC" w:rsidRPr="00590FCB">
        <w:rPr>
          <w:rFonts w:asciiTheme="minorHAnsi" w:hAnsiTheme="minorHAnsi" w:cs="Garamond"/>
          <w:color w:val="231F20"/>
          <w:lang w:val="tr-TR"/>
        </w:rPr>
        <w:t xml:space="preserve">er kaynaklarla </w:t>
      </w:r>
      <w:r w:rsidR="00BE6E18" w:rsidRPr="00590FCB">
        <w:rPr>
          <w:rFonts w:asciiTheme="minorHAnsi" w:hAnsiTheme="minorHAnsi" w:cs="Garamond"/>
          <w:color w:val="231F20"/>
          <w:lang w:val="tr-TR"/>
        </w:rPr>
        <w:t>birlikte nas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 sa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lanaca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na, nas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 istihdam edilece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ine ve nas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 yönlendirilece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ine ili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kin kavramsal bir çerçeve sunar. Bu çerçeve içinde yer alan faaliyetlerin tümü,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letmenin k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sa, orta ve uzun vadeli amaçlar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gerçekle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tirmesini, çal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anlar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 ihtiyaçlar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 ve beklentilerinin kar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lanmas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ve ayn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zamanda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letmenin sosyal sorumluluklar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yerine getirmesini sa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layacak 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ekilde planlanmal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, örgütlenmeli, yönlendirilmeli, koordine ve kontrol edilmelidir. </w:t>
      </w:r>
    </w:p>
    <w:p w:rsidR="00BE6E18" w:rsidRPr="00590FCB" w:rsidRDefault="00BE6E18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u w:val="single"/>
          <w:lang w:val="tr-TR"/>
        </w:rPr>
        <w:lastRenderedPageBreak/>
        <w:t>Personel yönetimi ile</w:t>
      </w:r>
      <w:r w:rsidR="00CA0E3C" w:rsidRPr="00590FCB">
        <w:rPr>
          <w:rFonts w:asciiTheme="minorHAnsi" w:hAnsiTheme="minorHAnsi" w:cs="Garamond"/>
          <w:color w:val="231F20"/>
          <w:u w:val="single"/>
          <w:lang w:val="tr-TR"/>
        </w:rPr>
        <w:t xml:space="preserve"> İK</w:t>
      </w:r>
      <w:r w:rsidRPr="00590FCB">
        <w:rPr>
          <w:rFonts w:asciiTheme="minorHAnsi" w:hAnsiTheme="minorHAnsi" w:cs="Garamond"/>
          <w:color w:val="231F20"/>
          <w:u w:val="single"/>
          <w:lang w:val="tr-TR"/>
        </w:rPr>
        <w:t xml:space="preserve"> yönetimi aras</w:t>
      </w:r>
      <w:r w:rsidR="00950D36" w:rsidRPr="00590FCB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Pr="00590FCB">
        <w:rPr>
          <w:rFonts w:asciiTheme="minorHAnsi" w:hAnsiTheme="minorHAnsi" w:cs="Garamond"/>
          <w:color w:val="231F20"/>
          <w:u w:val="single"/>
          <w:lang w:val="tr-TR"/>
        </w:rPr>
        <w:t>ndaki temel farklar</w:t>
      </w:r>
      <w:r w:rsidR="00950D36" w:rsidRPr="00590FCB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u 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ekilde özetlemek mümkündür:</w:t>
      </w:r>
    </w:p>
    <w:p w:rsidR="00BE6E18" w:rsidRPr="00590FCB" w:rsidRDefault="00BE6E18" w:rsidP="00D977A6">
      <w:pPr>
        <w:pStyle w:val="GvdeMetni"/>
        <w:numPr>
          <w:ilvl w:val="0"/>
          <w:numId w:val="6"/>
        </w:numPr>
        <w:tabs>
          <w:tab w:val="left" w:pos="711"/>
        </w:tabs>
        <w:spacing w:before="60" w:after="60"/>
        <w:ind w:left="714" w:hanging="357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Personel yönetimi çal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Pr="00590FCB">
        <w:rPr>
          <w:rFonts w:asciiTheme="minorHAnsi" w:hAnsiTheme="minorHAnsi" w:cs="Garamond"/>
          <w:color w:val="231F20"/>
          <w:lang w:val="tr-TR"/>
        </w:rPr>
        <w:t>anlara “maliyet” unsuru olarak bakar. Buna kar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şı</w:t>
      </w:r>
      <w:r w:rsidRPr="00590FCB">
        <w:rPr>
          <w:rFonts w:asciiTheme="minorHAnsi" w:hAnsiTheme="minorHAnsi" w:cs="Garamond"/>
          <w:color w:val="231F20"/>
          <w:lang w:val="tr-TR"/>
        </w:rPr>
        <w:t>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k</w:t>
      </w:r>
      <w:r w:rsidR="00E834B9"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yönetimi insan odakl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r; insanlar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“geli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tirilmesi gereken kaynak” olarak görür.</w:t>
      </w:r>
    </w:p>
    <w:p w:rsidR="00BE6E18" w:rsidRPr="00590FCB" w:rsidRDefault="00BE6E18" w:rsidP="00D977A6">
      <w:pPr>
        <w:pStyle w:val="GvdeMetni"/>
        <w:numPr>
          <w:ilvl w:val="0"/>
          <w:numId w:val="6"/>
        </w:numPr>
        <w:tabs>
          <w:tab w:val="left" w:pos="711"/>
        </w:tabs>
        <w:spacing w:before="60" w:after="60"/>
        <w:ind w:left="714" w:hanging="357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Personel yönetimi faaliyetleri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letmenin isleyi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inden ba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ğı</w:t>
      </w:r>
      <w:r w:rsidRPr="00590FCB">
        <w:rPr>
          <w:rFonts w:asciiTheme="minorHAnsi" w:hAnsiTheme="minorHAnsi" w:cs="Garamond"/>
          <w:color w:val="231F20"/>
          <w:lang w:val="tr-TR"/>
        </w:rPr>
        <w:t>ms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E834B9" w:rsidRPr="00590FCB">
        <w:rPr>
          <w:rFonts w:asciiTheme="minorHAnsi" w:hAnsiTheme="minorHAnsi" w:cs="Garamond"/>
          <w:color w:val="231F20"/>
          <w:lang w:val="tr-TR"/>
        </w:rPr>
        <w:t>z olma ve bağ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ms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z bir süreç olarak yürütülme 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ilimindedir.</w:t>
      </w:r>
    </w:p>
    <w:p w:rsidR="00BE6E18" w:rsidRPr="00590FCB" w:rsidRDefault="00BE6E18" w:rsidP="00D977A6">
      <w:pPr>
        <w:pStyle w:val="GvdeMetni"/>
        <w:numPr>
          <w:ilvl w:val="0"/>
          <w:numId w:val="6"/>
        </w:numPr>
        <w:tabs>
          <w:tab w:val="left" w:pos="711"/>
        </w:tabs>
        <w:spacing w:before="60" w:after="60"/>
        <w:ind w:left="714" w:hanging="357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Geleneksel personel yönetimine bir uzmanl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k fonksiyonu olarak bak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r. Buna kar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şı</w:t>
      </w:r>
      <w:r w:rsidRPr="00590FCB">
        <w:rPr>
          <w:rFonts w:asciiTheme="minorHAnsi" w:hAnsiTheme="minorHAnsi" w:cs="Garamond"/>
          <w:color w:val="231F20"/>
          <w:lang w:val="tr-TR"/>
        </w:rPr>
        <w:t>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k</w:t>
      </w:r>
      <w:r w:rsidR="00CA0E3C"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yönetimi tüm yöneticilerin sorumlulu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udur. Bu nedenle de</w:t>
      </w:r>
      <w:r w:rsidR="00CA0E3C"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yönetiminde kendi bölümündeki insanlar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yönetme konusunda komuta yöneticilerinin rolleri üzerinde çok durulur.</w:t>
      </w:r>
    </w:p>
    <w:p w:rsidR="00BE6E18" w:rsidRPr="00590FCB" w:rsidRDefault="00BE6E18" w:rsidP="00D977A6">
      <w:pPr>
        <w:pStyle w:val="GvdeMetni"/>
        <w:numPr>
          <w:ilvl w:val="0"/>
          <w:numId w:val="6"/>
        </w:numPr>
        <w:tabs>
          <w:tab w:val="left" w:pos="711"/>
        </w:tabs>
        <w:spacing w:before="60" w:after="60"/>
        <w:ind w:left="714" w:hanging="357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Geleneksel personel yöneticileri çok az güce ve prestije sahiptiler. Fakat</w:t>
      </w:r>
      <w:r w:rsidR="00CA0E3C"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yönetimi ço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u üst yönetici için stratejik bir ilgi alan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r.</w:t>
      </w:r>
    </w:p>
    <w:p w:rsidR="00BE6E18" w:rsidRPr="00590FCB" w:rsidRDefault="00BE6E18" w:rsidP="00D977A6">
      <w:pPr>
        <w:pStyle w:val="GvdeMetni"/>
        <w:numPr>
          <w:ilvl w:val="0"/>
          <w:numId w:val="6"/>
        </w:numPr>
        <w:tabs>
          <w:tab w:val="left" w:pos="711"/>
        </w:tabs>
        <w:spacing w:before="60" w:after="60"/>
        <w:ind w:left="714" w:hanging="357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Personel yönetimi operasyoneldir; personel bulma ve seçme, 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itme, ücret idaresi, endüstriyel ili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kiler ve belgeleme üzerinde odaklanm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Pr="00590FCB">
        <w:rPr>
          <w:rFonts w:asciiTheme="minorHAnsi" w:hAnsiTheme="minorHAnsi" w:cs="Garamond"/>
          <w:color w:val="231F20"/>
          <w:lang w:val="tr-TR"/>
        </w:rPr>
        <w:t>t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r. </w:t>
      </w:r>
      <w:r w:rsidR="00CA0E3C" w:rsidRPr="00590FCB">
        <w:rPr>
          <w:rFonts w:asciiTheme="minorHAnsi" w:hAnsiTheme="minorHAnsi" w:cs="Garamond"/>
          <w:color w:val="231F20"/>
          <w:lang w:val="tr-TR"/>
        </w:rPr>
        <w:t>İ</w:t>
      </w:r>
      <w:r w:rsidRPr="00590FCB">
        <w:rPr>
          <w:rFonts w:asciiTheme="minorHAnsi" w:hAnsiTheme="minorHAnsi" w:cs="Garamond"/>
          <w:color w:val="231F20"/>
          <w:lang w:val="tr-TR"/>
        </w:rPr>
        <w:t>nsan kaynaklar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yönetimi yakla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şı</w:t>
      </w:r>
      <w:r w:rsidRPr="00590FCB">
        <w:rPr>
          <w:rFonts w:asciiTheme="minorHAnsi" w:hAnsiTheme="minorHAnsi" w:cs="Garamond"/>
          <w:color w:val="231F20"/>
          <w:lang w:val="tr-TR"/>
        </w:rPr>
        <w:t>m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geni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, kapsaml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ve organize bir 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ekilde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stratejilerine ula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may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sa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layacak tüm personel meseleleriyle ilgilidir.</w:t>
      </w:r>
    </w:p>
    <w:p w:rsidR="00BE6E18" w:rsidRPr="00590FCB" w:rsidRDefault="00BE6E18" w:rsidP="00D977A6">
      <w:pPr>
        <w:pStyle w:val="GvdeMetni"/>
        <w:numPr>
          <w:ilvl w:val="0"/>
          <w:numId w:val="6"/>
        </w:numPr>
        <w:tabs>
          <w:tab w:val="left" w:pos="711"/>
        </w:tabs>
        <w:spacing w:before="60" w:after="60"/>
        <w:ind w:left="714" w:hanging="357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Personel yönetimi günlük rutin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lerle u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ra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şı</w:t>
      </w:r>
      <w:r w:rsidRPr="00590FCB">
        <w:rPr>
          <w:rFonts w:asciiTheme="minorHAnsi" w:hAnsiTheme="minorHAnsi" w:cs="Garamond"/>
          <w:color w:val="231F20"/>
          <w:lang w:val="tr-TR"/>
        </w:rPr>
        <w:t>rken</w:t>
      </w:r>
      <w:r w:rsidR="00CA0E3C"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yönetimi yüksek düzeyde ba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ığı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olan, nitelikli bir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gücünün geli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tirilmesi yoluyla bir örgütün rekabetçi avantaj elde etmesini </w:t>
      </w:r>
      <w:r w:rsidR="00950D36" w:rsidRPr="00590FCB">
        <w:rPr>
          <w:rFonts w:asciiTheme="minorHAnsi" w:hAnsiTheme="minorHAnsi" w:cs="Garamond"/>
          <w:color w:val="231F20"/>
          <w:lang w:val="tr-TR"/>
        </w:rPr>
        <w:t>hedefl</w:t>
      </w:r>
      <w:r w:rsidRPr="00590FCB">
        <w:rPr>
          <w:rFonts w:asciiTheme="minorHAnsi" w:hAnsiTheme="minorHAnsi" w:cs="Garamond"/>
          <w:color w:val="231F20"/>
          <w:lang w:val="tr-TR"/>
        </w:rPr>
        <w:t>er. Bu nedenle kültürel, yap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sal ve personel tekniklerinin dikkatli bir 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ekilde birle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tirilmesini gerektirir.</w:t>
      </w:r>
    </w:p>
    <w:p w:rsidR="00BE6E18" w:rsidRPr="00590FCB" w:rsidRDefault="00CA0E3C" w:rsidP="00D977A6">
      <w:pPr>
        <w:pStyle w:val="GvdeMetni"/>
        <w:numPr>
          <w:ilvl w:val="0"/>
          <w:numId w:val="6"/>
        </w:numPr>
        <w:tabs>
          <w:tab w:val="left" w:pos="711"/>
        </w:tabs>
        <w:spacing w:before="60" w:after="60"/>
        <w:ind w:left="714" w:hanging="357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İ</w:t>
      </w:r>
      <w:r w:rsidR="00BE6E18" w:rsidRPr="00590FCB">
        <w:rPr>
          <w:rFonts w:asciiTheme="minorHAnsi" w:hAnsiTheme="minorHAnsi" w:cs="Garamond"/>
          <w:color w:val="231F20"/>
          <w:lang w:val="tr-TR"/>
        </w:rPr>
        <w:t>nsan kaynaklar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yönetimi stratejik planlama, rekabet geli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tirme programlar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ve k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yaslama (benchmarking) gibi daha yüksek düzey örgütsel meselelerle ilgili bir yakla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m içindeki fonksiyonlar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ve teknikleri kapsar. Bu nedenle bu bak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aç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yla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yönetimi, personel yönetiminden ayr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labilecek daha geni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ve farkl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bir konumda durmaktad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r. Bu ba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lamda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yönetiminin personel yönetiminden farkl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olarak;</w:t>
      </w:r>
    </w:p>
    <w:p w:rsidR="00BE6E18" w:rsidRPr="00590FCB" w:rsidRDefault="00CA0E3C" w:rsidP="00D977A6">
      <w:pPr>
        <w:pStyle w:val="GvdeMetni"/>
        <w:numPr>
          <w:ilvl w:val="0"/>
          <w:numId w:val="7"/>
        </w:numPr>
        <w:spacing w:before="120" w:after="12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İnsanlar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 kazan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lmas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, motive edilmesi ve yönetilmesi için stratejik, tutarl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ve geni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kapsaml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planlama yetene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i bulunan bir çat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sa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lad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ığı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ve</w:t>
      </w:r>
    </w:p>
    <w:p w:rsidR="00BE6E18" w:rsidRPr="00590FCB" w:rsidRDefault="00CA0E3C" w:rsidP="00D977A6">
      <w:pPr>
        <w:pStyle w:val="GvdeMetni"/>
        <w:numPr>
          <w:ilvl w:val="0"/>
          <w:numId w:val="7"/>
        </w:numPr>
        <w:spacing w:before="120" w:after="12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Örgütün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tüm yönetim süreçlerine kat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ığı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(dahil oldu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u) söylenebilir.</w:t>
      </w:r>
    </w:p>
    <w:p w:rsidR="00BE6E18" w:rsidRPr="00590FCB" w:rsidRDefault="00BE6E18" w:rsidP="004D41A9">
      <w:pPr>
        <w:pStyle w:val="Balk3"/>
        <w:spacing w:before="120" w:after="120"/>
        <w:ind w:left="0"/>
        <w:jc w:val="both"/>
        <w:rPr>
          <w:rFonts w:asciiTheme="minorHAnsi" w:hAnsiTheme="minorHAnsi"/>
          <w:b/>
          <w:sz w:val="20"/>
          <w:szCs w:val="20"/>
          <w:lang w:val="tr-TR"/>
        </w:rPr>
      </w:pPr>
      <w:r w:rsidRPr="00590FCB">
        <w:rPr>
          <w:rFonts w:asciiTheme="minorHAnsi" w:hAnsiTheme="minorHAnsi"/>
          <w:b/>
          <w:color w:val="231F20"/>
          <w:sz w:val="20"/>
          <w:szCs w:val="20"/>
          <w:lang w:val="tr-TR"/>
        </w:rPr>
        <w:t xml:space="preserve">Stratejik </w:t>
      </w:r>
      <w:r w:rsidR="00950D36" w:rsidRPr="00590FCB">
        <w:rPr>
          <w:rFonts w:asciiTheme="minorHAnsi" w:hAnsiTheme="minorHAnsi"/>
          <w:b/>
          <w:color w:val="231F20"/>
          <w:sz w:val="20"/>
          <w:szCs w:val="20"/>
          <w:lang w:val="tr-TR"/>
        </w:rPr>
        <w:t>i</w:t>
      </w:r>
      <w:r w:rsidRPr="00590FCB">
        <w:rPr>
          <w:rFonts w:asciiTheme="minorHAnsi" w:hAnsiTheme="minorHAnsi"/>
          <w:b/>
          <w:color w:val="231F20"/>
          <w:sz w:val="20"/>
          <w:szCs w:val="20"/>
          <w:lang w:val="tr-TR"/>
        </w:rPr>
        <w:t>nsan Kaynaklar</w:t>
      </w:r>
      <w:r w:rsidR="00950D36" w:rsidRPr="00590FCB">
        <w:rPr>
          <w:rFonts w:asciiTheme="minorHAnsi" w:hAnsiTheme="minorHAnsi"/>
          <w:b/>
          <w:color w:val="231F20"/>
          <w:sz w:val="20"/>
          <w:szCs w:val="20"/>
          <w:lang w:val="tr-TR"/>
        </w:rPr>
        <w:t>ı</w:t>
      </w:r>
      <w:r w:rsidRPr="00590FCB">
        <w:rPr>
          <w:rFonts w:asciiTheme="minorHAnsi" w:hAnsiTheme="minorHAnsi"/>
          <w:b/>
          <w:color w:val="231F20"/>
          <w:sz w:val="20"/>
          <w:szCs w:val="20"/>
          <w:lang w:val="tr-TR"/>
        </w:rPr>
        <w:t xml:space="preserve"> Yönetimi</w:t>
      </w:r>
    </w:p>
    <w:p w:rsidR="00E834B9" w:rsidRPr="00590FCB" w:rsidRDefault="00BE6E18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color w:val="231F20"/>
          <w:lang w:val="tr-TR"/>
        </w:rPr>
      </w:pPr>
      <w:r w:rsidRPr="00590FCB">
        <w:rPr>
          <w:rFonts w:asciiTheme="minorHAnsi" w:hAnsiTheme="minorHAnsi" w:cs="Garamond"/>
          <w:b/>
          <w:i/>
          <w:color w:val="231F20"/>
          <w:lang w:val="tr-TR"/>
        </w:rPr>
        <w:t>Stratejik insan kaynaklar</w:t>
      </w:r>
      <w:r w:rsidR="00950D36" w:rsidRPr="00590FCB">
        <w:rPr>
          <w:rFonts w:asciiTheme="minorHAnsi" w:hAnsiTheme="minorHAnsi" w:cs="Garamond"/>
          <w:b/>
          <w:i/>
          <w:color w:val="231F20"/>
          <w:lang w:val="tr-TR"/>
        </w:rPr>
        <w:t>ı</w:t>
      </w:r>
      <w:r w:rsidRPr="00590FCB">
        <w:rPr>
          <w:rFonts w:asciiTheme="minorHAnsi" w:hAnsiTheme="minorHAnsi" w:cs="Garamond"/>
          <w:b/>
          <w:i/>
          <w:color w:val="231F20"/>
          <w:lang w:val="tr-TR"/>
        </w:rPr>
        <w:t xml:space="preserve"> yönetimi</w:t>
      </w:r>
      <w:r w:rsidR="00E834B9" w:rsidRPr="00590FCB">
        <w:rPr>
          <w:rFonts w:asciiTheme="minorHAnsi" w:hAnsiTheme="minorHAnsi" w:cs="Garamond"/>
          <w:color w:val="231F20"/>
          <w:lang w:val="tr-TR"/>
        </w:rPr>
        <w:t xml:space="preserve">, personelin yetkinliklerini ve </w:t>
      </w:r>
      <w:r w:rsidRPr="00590FCB">
        <w:rPr>
          <w:rFonts w:asciiTheme="minorHAnsi" w:hAnsiTheme="minorHAnsi" w:cs="Garamond"/>
          <w:color w:val="231F20"/>
          <w:lang w:val="tr-TR"/>
        </w:rPr>
        <w:t>davran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Pr="00590FCB">
        <w:rPr>
          <w:rFonts w:asciiTheme="minorHAnsi" w:hAnsiTheme="minorHAnsi" w:cs="Garamond"/>
          <w:color w:val="231F20"/>
          <w:lang w:val="tr-TR"/>
        </w:rPr>
        <w:t>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kurumun stratejik </w:t>
      </w:r>
      <w:r w:rsidR="00950D36" w:rsidRPr="00590FCB">
        <w:rPr>
          <w:rFonts w:asciiTheme="minorHAnsi" w:hAnsiTheme="minorHAnsi" w:cs="Garamond"/>
          <w:color w:val="231F20"/>
          <w:lang w:val="tr-TR"/>
        </w:rPr>
        <w:t>hedefl</w:t>
      </w:r>
      <w:r w:rsidRPr="00590FCB">
        <w:rPr>
          <w:rFonts w:asciiTheme="minorHAnsi" w:hAnsiTheme="minorHAnsi" w:cs="Garamond"/>
          <w:color w:val="231F20"/>
          <w:lang w:val="tr-TR"/>
        </w:rPr>
        <w:t>erine ula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mak için ihtiyaç duydu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u yetkinlikleri ve davran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Pr="00590FCB">
        <w:rPr>
          <w:rFonts w:asciiTheme="minorHAnsi" w:hAnsiTheme="minorHAnsi" w:cs="Garamond"/>
          <w:color w:val="231F20"/>
          <w:lang w:val="tr-TR"/>
        </w:rPr>
        <w:t>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üreten</w:t>
      </w:r>
      <w:r w:rsidR="00CA0E3C"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sistemlerinin, politikalar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 ve uygulamalar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 formüle edilmesi</w:t>
      </w:r>
      <w:r w:rsidR="00E834B9" w:rsidRPr="00590FCB">
        <w:rPr>
          <w:rFonts w:asciiTheme="minorHAnsi" w:hAnsiTheme="minorHAnsi" w:cs="Garamond"/>
          <w:color w:val="231F20"/>
          <w:lang w:val="tr-TR"/>
        </w:rPr>
        <w:t>ni ve yönetilmesini ifade eder.</w:t>
      </w:r>
    </w:p>
    <w:p w:rsidR="00E834B9" w:rsidRPr="00590FCB" w:rsidRDefault="00E834B9" w:rsidP="004D41A9">
      <w:pPr>
        <w:pStyle w:val="GvdeMetni"/>
        <w:spacing w:before="120" w:after="120"/>
        <w:ind w:left="0" w:firstLine="0"/>
        <w:jc w:val="both"/>
        <w:rPr>
          <w:rFonts w:eastAsia="Arial Narrow" w:cs="Arial Narrow"/>
          <w:lang w:val="tr-TR"/>
        </w:rPr>
      </w:pPr>
      <w:r w:rsidRPr="00590FCB">
        <w:rPr>
          <w:rFonts w:asciiTheme="minorHAnsi" w:eastAsia="Calibri" w:hAnsiTheme="minorHAnsi" w:cs="Calibri"/>
          <w:b/>
          <w:i/>
          <w:color w:val="231F20"/>
          <w:lang w:val="tr-TR"/>
        </w:rPr>
        <w:t>İK</w:t>
      </w:r>
      <w:r w:rsidR="00BE6E18" w:rsidRPr="00590FCB">
        <w:rPr>
          <w:rFonts w:asciiTheme="minorHAnsi" w:eastAsia="Calibri" w:hAnsiTheme="minorHAnsi" w:cs="Calibri"/>
          <w:b/>
          <w:i/>
          <w:color w:val="231F20"/>
          <w:lang w:val="tr-TR"/>
        </w:rPr>
        <w:t xml:space="preserve"> stratejisi</w:t>
      </w:r>
      <w:r w:rsidR="00BE6E18" w:rsidRPr="00590FCB">
        <w:rPr>
          <w:rFonts w:asciiTheme="minorHAnsi" w:eastAsia="Calibri" w:hAnsiTheme="minorHAnsi" w:cs="Calibri"/>
          <w:i/>
          <w:color w:val="231F20"/>
          <w:lang w:val="tr-TR"/>
        </w:rPr>
        <w:t xml:space="preserve">, </w:t>
      </w:r>
      <w:r w:rsidR="00BE6E18" w:rsidRPr="00590FCB">
        <w:rPr>
          <w:rFonts w:asciiTheme="minorHAnsi" w:hAnsiTheme="minorHAnsi" w:cs="Garamond"/>
          <w:color w:val="231F20"/>
          <w:lang w:val="tr-TR"/>
        </w:rPr>
        <w:t>insanlar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 uzun vadede örgüte rekabet avantaj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sa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layacak 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ekilde nas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 ve hangi yollar izlenerek yönetilece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ini gösterir. Temel bir</w:t>
      </w:r>
      <w:r w:rsidR="00CA0E3C"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yönetimi felsefesini içeren bu yollar, daha sonra</w:t>
      </w:r>
      <w:r w:rsidR="00CA0E3C"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politikalar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na, programlar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na ve sistemlerine dönü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türülür. Do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al olarak bunlar,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letmenin genel stratejilerinden ve planlar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ndan ba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ms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z de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ildirler. </w:t>
      </w:r>
      <w:r w:rsidR="00CA0E3C" w:rsidRPr="00590FCB">
        <w:rPr>
          <w:rFonts w:asciiTheme="minorHAnsi" w:hAnsiTheme="minorHAnsi" w:cs="Garamond"/>
          <w:color w:val="231F20"/>
          <w:lang w:val="tr-TR"/>
        </w:rPr>
        <w:t>İ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letmenin genel amaçlar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na ula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mada bütünsel bir tutarl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k sa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lanmas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için</w:t>
      </w:r>
      <w:r w:rsidR="00CA0E3C"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stratejilerinin, politikalar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 ve uygulamalar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 tümü örgütün stratejik plan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na entegre edilerek bütünle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tirilir.</w:t>
      </w:r>
    </w:p>
    <w:p w:rsidR="00BE6E18" w:rsidRPr="00590FCB" w:rsidRDefault="00BE6E18" w:rsidP="004D41A9">
      <w:pPr>
        <w:pStyle w:val="Balk3"/>
        <w:spacing w:before="120" w:after="120"/>
        <w:ind w:left="0"/>
        <w:jc w:val="both"/>
        <w:rPr>
          <w:rFonts w:asciiTheme="minorHAnsi" w:hAnsiTheme="minorHAnsi"/>
          <w:b/>
          <w:sz w:val="20"/>
          <w:szCs w:val="20"/>
          <w:lang w:val="tr-TR"/>
        </w:rPr>
      </w:pPr>
      <w:r w:rsidRPr="00590FCB">
        <w:rPr>
          <w:rFonts w:asciiTheme="minorHAnsi" w:hAnsiTheme="minorHAnsi"/>
          <w:b/>
          <w:color w:val="231F20"/>
          <w:sz w:val="20"/>
          <w:szCs w:val="20"/>
          <w:lang w:val="tr-TR"/>
        </w:rPr>
        <w:t>Entelektüel Sermaye Yönetimi</w:t>
      </w:r>
    </w:p>
    <w:p w:rsidR="00590FCB" w:rsidRPr="00590FCB" w:rsidRDefault="00BE6E18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color w:val="231F20"/>
          <w:lang w:val="tr-TR"/>
        </w:rPr>
      </w:pPr>
      <w:r w:rsidRPr="00590FCB">
        <w:rPr>
          <w:rFonts w:asciiTheme="minorHAnsi" w:hAnsiTheme="minorHAnsi" w:cs="Garamond"/>
          <w:b/>
          <w:i/>
          <w:color w:val="231F20"/>
          <w:lang w:val="tr-TR"/>
        </w:rPr>
        <w:t>Entelektüel sermaye</w:t>
      </w:r>
      <w:r w:rsidRPr="00590FCB">
        <w:rPr>
          <w:rFonts w:asciiTheme="minorHAnsi" w:hAnsiTheme="minorHAnsi" w:cs="Garamond"/>
          <w:color w:val="231F20"/>
          <w:lang w:val="tr-TR"/>
        </w:rPr>
        <w:t>, bir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letmede var olan insani, yap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sal ve ili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kisel varl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klar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içerir. Bu ba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lamda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letme için de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er yaratma potansiyeli ta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şı</w:t>
      </w:r>
      <w:r w:rsidRPr="00590FCB">
        <w:rPr>
          <w:rFonts w:asciiTheme="minorHAnsi" w:hAnsiTheme="minorHAnsi" w:cs="Garamond"/>
          <w:color w:val="231F20"/>
          <w:lang w:val="tr-TR"/>
        </w:rPr>
        <w:t>yan maddi olmayan varl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klar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 tümü entelektüel sermaye kapsam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590FCB" w:rsidRPr="00590FCB">
        <w:rPr>
          <w:rFonts w:asciiTheme="minorHAnsi" w:hAnsiTheme="minorHAnsi" w:cs="Garamond"/>
          <w:color w:val="231F20"/>
          <w:lang w:val="tr-TR"/>
        </w:rPr>
        <w:t>na girer.</w:t>
      </w:r>
    </w:p>
    <w:p w:rsidR="00590FCB" w:rsidRPr="00590FCB" w:rsidRDefault="00BE6E18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color w:val="231F20"/>
          <w:lang w:val="tr-TR"/>
        </w:rPr>
      </w:pPr>
      <w:r w:rsidRPr="00590FCB">
        <w:rPr>
          <w:rFonts w:asciiTheme="minorHAnsi" w:hAnsiTheme="minorHAnsi" w:cs="Garamond"/>
          <w:color w:val="231F20"/>
          <w:u w:val="single"/>
          <w:lang w:val="tr-TR"/>
        </w:rPr>
        <w:t>Entelektüel sermaye kavram</w:t>
      </w:r>
      <w:r w:rsidR="00950D36" w:rsidRPr="00590FCB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Pr="00590FCB">
        <w:rPr>
          <w:rFonts w:asciiTheme="minorHAnsi" w:hAnsiTheme="minorHAnsi" w:cs="Garamond"/>
          <w:color w:val="231F20"/>
          <w:u w:val="single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Pr="00590FCB">
        <w:rPr>
          <w:rFonts w:asciiTheme="minorHAnsi" w:hAnsiTheme="minorHAnsi" w:cs="Garamond"/>
          <w:color w:val="231F20"/>
          <w:u w:val="single"/>
          <w:lang w:val="tr-TR"/>
        </w:rPr>
        <w:t>n en temel unsurunu olu</w:t>
      </w:r>
      <w:r w:rsidR="00950D36" w:rsidRPr="00590FCB">
        <w:rPr>
          <w:rFonts w:asciiTheme="minorHAnsi" w:hAnsiTheme="minorHAnsi" w:cs="Garamond"/>
          <w:color w:val="231F20"/>
          <w:u w:val="single"/>
          <w:lang w:val="tr-TR"/>
        </w:rPr>
        <w:t>ş</w:t>
      </w:r>
      <w:r w:rsidRPr="00590FCB">
        <w:rPr>
          <w:rFonts w:asciiTheme="minorHAnsi" w:hAnsiTheme="minorHAnsi" w:cs="Garamond"/>
          <w:color w:val="231F20"/>
          <w:u w:val="single"/>
          <w:lang w:val="tr-TR"/>
        </w:rPr>
        <w:t>turan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</w:t>
      </w:r>
      <w:r w:rsidRPr="00590FCB">
        <w:rPr>
          <w:rFonts w:asciiTheme="minorHAnsi" w:hAnsiTheme="minorHAnsi" w:cs="Garamond"/>
          <w:b/>
          <w:i/>
          <w:color w:val="231F20"/>
          <w:lang w:val="tr-TR"/>
        </w:rPr>
        <w:t>insan sermayesi</w:t>
      </w:r>
      <w:r w:rsidRPr="00590FCB">
        <w:rPr>
          <w:rFonts w:asciiTheme="minorHAnsi" w:hAnsiTheme="minorHAnsi" w:cs="Garamond"/>
          <w:color w:val="231F20"/>
          <w:lang w:val="tr-TR"/>
        </w:rPr>
        <w:t>, bir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letmede görev yapan çal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Pr="00590FCB">
        <w:rPr>
          <w:rFonts w:asciiTheme="minorHAnsi" w:hAnsiTheme="minorHAnsi" w:cs="Garamond"/>
          <w:color w:val="231F20"/>
          <w:lang w:val="tr-TR"/>
        </w:rPr>
        <w:t>anlar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 bilgi, deneyim, yetenek ve davran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Pr="00590FCB">
        <w:rPr>
          <w:rFonts w:asciiTheme="minorHAnsi" w:hAnsiTheme="minorHAnsi" w:cs="Garamond"/>
          <w:color w:val="231F20"/>
          <w:lang w:val="tr-TR"/>
        </w:rPr>
        <w:t>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ndan olu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maktad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590FCB" w:rsidRPr="00590FCB">
        <w:rPr>
          <w:rFonts w:asciiTheme="minorHAnsi" w:hAnsiTheme="minorHAnsi" w:cs="Garamond"/>
          <w:color w:val="231F20"/>
          <w:lang w:val="tr-TR"/>
        </w:rPr>
        <w:t>r.</w:t>
      </w:r>
    </w:p>
    <w:p w:rsidR="00BE6E18" w:rsidRPr="00590FCB" w:rsidRDefault="00CA0E3C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İ</w:t>
      </w:r>
      <w:r w:rsidR="00BE6E18" w:rsidRPr="00590FCB">
        <w:rPr>
          <w:rFonts w:asciiTheme="minorHAnsi" w:hAnsiTheme="minorHAnsi" w:cs="Garamond"/>
          <w:color w:val="231F20"/>
          <w:lang w:val="tr-TR"/>
        </w:rPr>
        <w:t>nsan sermayesi örgüt üyelerinin teknik, mesleki ve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ilgili bilgilerini, 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itimlerini, problem çözme kapasitelerini, ya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am felsefelerini, yarat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c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klar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, giri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imcilik ve liderlik yeteneklerini, organizasyon süreçlerinde ortaya koyduklar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fonksiyonlar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ve bu fonksiyonlar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 niteliklerini belirleyici bir güce sahiptir.</w:t>
      </w:r>
    </w:p>
    <w:p w:rsidR="00590FCB" w:rsidRPr="00590FCB" w:rsidRDefault="00BE6E18" w:rsidP="004D41A9">
      <w:pPr>
        <w:spacing w:before="120" w:after="120" w:line="240" w:lineRule="auto"/>
        <w:jc w:val="both"/>
        <w:rPr>
          <w:rFonts w:eastAsia="Garamond" w:cs="Garamond"/>
          <w:color w:val="231F20"/>
          <w:sz w:val="20"/>
          <w:szCs w:val="20"/>
        </w:rPr>
      </w:pPr>
      <w:r w:rsidRPr="00590FCB">
        <w:rPr>
          <w:rFonts w:eastAsia="Garamond" w:cs="Garamond"/>
          <w:b/>
          <w:i/>
          <w:color w:val="231F20"/>
          <w:sz w:val="20"/>
          <w:szCs w:val="20"/>
        </w:rPr>
        <w:t>Yap</w:t>
      </w:r>
      <w:r w:rsidR="00950D36" w:rsidRPr="00590FCB">
        <w:rPr>
          <w:rFonts w:eastAsia="Garamond" w:cs="Garamond"/>
          <w:b/>
          <w:i/>
          <w:color w:val="231F20"/>
          <w:sz w:val="20"/>
          <w:szCs w:val="20"/>
        </w:rPr>
        <w:t>ı</w:t>
      </w:r>
      <w:r w:rsidRPr="00590FCB">
        <w:rPr>
          <w:rFonts w:eastAsia="Garamond" w:cs="Garamond"/>
          <w:b/>
          <w:i/>
          <w:color w:val="231F20"/>
          <w:sz w:val="20"/>
          <w:szCs w:val="20"/>
        </w:rPr>
        <w:t>sal sermaye</w:t>
      </w:r>
      <w:r w:rsidRPr="00590FCB">
        <w:rPr>
          <w:rFonts w:eastAsia="Garamond" w:cs="Garamond"/>
          <w:color w:val="231F20"/>
          <w:sz w:val="20"/>
          <w:szCs w:val="20"/>
        </w:rPr>
        <w:t>, entelektüel mülkiyetler ve altyap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Pr="00590FCB">
        <w:rPr>
          <w:rFonts w:eastAsia="Garamond" w:cs="Garamond"/>
          <w:color w:val="231F20"/>
          <w:sz w:val="20"/>
          <w:szCs w:val="20"/>
        </w:rPr>
        <w:t xml:space="preserve"> sermayesinden olu</w:t>
      </w:r>
      <w:r w:rsidR="00950D36" w:rsidRPr="00590FCB">
        <w:rPr>
          <w:rFonts w:eastAsia="Garamond" w:cs="Garamond"/>
          <w:color w:val="231F20"/>
          <w:sz w:val="20"/>
          <w:szCs w:val="20"/>
        </w:rPr>
        <w:t>ş</w:t>
      </w:r>
      <w:r w:rsidR="00590FCB" w:rsidRPr="00590FCB">
        <w:rPr>
          <w:rFonts w:eastAsia="Garamond" w:cs="Garamond"/>
          <w:color w:val="231F20"/>
          <w:sz w:val="20"/>
          <w:szCs w:val="20"/>
        </w:rPr>
        <w:t>ur.</w:t>
      </w:r>
    </w:p>
    <w:p w:rsidR="00590FCB" w:rsidRDefault="00590FCB" w:rsidP="004D41A9">
      <w:pPr>
        <w:spacing w:before="120" w:after="120" w:line="240" w:lineRule="auto"/>
        <w:jc w:val="both"/>
        <w:rPr>
          <w:rFonts w:eastAsia="Garamond" w:cs="Garamond"/>
          <w:color w:val="231F20"/>
          <w:sz w:val="20"/>
          <w:szCs w:val="20"/>
          <w:u w:val="single"/>
        </w:rPr>
        <w:sectPr w:rsidR="00590FCB" w:rsidSect="00A921E0">
          <w:headerReference w:type="even" r:id="rId9"/>
          <w:headerReference w:type="default" r:id="rId10"/>
          <w:footerReference w:type="default" r:id="rId11"/>
          <w:pgSz w:w="11907" w:h="16840" w:code="9"/>
          <w:pgMar w:top="568" w:right="709" w:bottom="709" w:left="709" w:header="426" w:footer="572" w:gutter="0"/>
          <w:cols w:space="708"/>
        </w:sectPr>
      </w:pPr>
    </w:p>
    <w:p w:rsidR="00590FCB" w:rsidRPr="00590FCB" w:rsidRDefault="00CA0E3C" w:rsidP="004D41A9">
      <w:pPr>
        <w:spacing w:before="120" w:after="120" w:line="240" w:lineRule="auto"/>
        <w:jc w:val="both"/>
        <w:rPr>
          <w:rFonts w:eastAsia="Garamond" w:cs="Garamond"/>
          <w:color w:val="231F20"/>
          <w:sz w:val="20"/>
          <w:szCs w:val="20"/>
        </w:rPr>
      </w:pPr>
      <w:r w:rsidRPr="00590FCB">
        <w:rPr>
          <w:rFonts w:eastAsia="Garamond" w:cs="Garamond"/>
          <w:color w:val="231F20"/>
          <w:sz w:val="20"/>
          <w:szCs w:val="20"/>
          <w:u w:val="single"/>
        </w:rPr>
        <w:lastRenderedPageBreak/>
        <w:t>Ente</w:t>
      </w:r>
      <w:r w:rsidR="00BE6E18" w:rsidRPr="00590FCB">
        <w:rPr>
          <w:rFonts w:eastAsia="Garamond" w:cs="Garamond"/>
          <w:color w:val="231F20"/>
          <w:sz w:val="20"/>
          <w:szCs w:val="20"/>
          <w:u w:val="single"/>
        </w:rPr>
        <w:t>lektüel mülkiyetler aras</w:t>
      </w:r>
      <w:r w:rsidR="00950D36" w:rsidRPr="00590FCB">
        <w:rPr>
          <w:rFonts w:eastAsia="Garamond" w:cs="Garamond"/>
          <w:color w:val="231F20"/>
          <w:sz w:val="20"/>
          <w:szCs w:val="20"/>
          <w:u w:val="single"/>
        </w:rPr>
        <w:t>ı</w:t>
      </w:r>
      <w:r w:rsidR="00BE6E18" w:rsidRPr="00590FCB">
        <w:rPr>
          <w:rFonts w:eastAsia="Garamond" w:cs="Garamond"/>
          <w:color w:val="231F20"/>
          <w:sz w:val="20"/>
          <w:szCs w:val="20"/>
          <w:u w:val="single"/>
        </w:rPr>
        <w:t>nda</w:t>
      </w:r>
    </w:p>
    <w:p w:rsidR="00590FCB" w:rsidRPr="00590FCB" w:rsidRDefault="00590FCB" w:rsidP="00D977A6">
      <w:pPr>
        <w:pStyle w:val="ListeParagraf"/>
        <w:numPr>
          <w:ilvl w:val="0"/>
          <w:numId w:val="8"/>
        </w:numPr>
        <w:spacing w:before="60" w:after="60"/>
        <w:ind w:left="714" w:hanging="357"/>
        <w:jc w:val="both"/>
        <w:rPr>
          <w:rFonts w:eastAsia="Garamond" w:cs="Garamond"/>
          <w:color w:val="231F20"/>
          <w:sz w:val="20"/>
          <w:szCs w:val="20"/>
          <w:lang w:val="tr-TR"/>
        </w:rPr>
      </w:pPr>
      <w:r w:rsidRPr="00590FCB">
        <w:rPr>
          <w:rFonts w:eastAsia="Garamond" w:cs="Garamond"/>
          <w:color w:val="231F20"/>
          <w:sz w:val="20"/>
          <w:szCs w:val="20"/>
          <w:lang w:val="tr-TR"/>
        </w:rPr>
        <w:t>Patentler,</w:t>
      </w:r>
    </w:p>
    <w:p w:rsidR="00590FCB" w:rsidRPr="00590FCB" w:rsidRDefault="00590FCB" w:rsidP="00D977A6">
      <w:pPr>
        <w:pStyle w:val="ListeParagraf"/>
        <w:numPr>
          <w:ilvl w:val="0"/>
          <w:numId w:val="8"/>
        </w:numPr>
        <w:spacing w:before="60" w:after="60"/>
        <w:ind w:left="714" w:hanging="357"/>
        <w:jc w:val="both"/>
        <w:rPr>
          <w:rFonts w:eastAsia="Garamond" w:cs="Garamond"/>
          <w:color w:val="231F20"/>
          <w:sz w:val="20"/>
          <w:szCs w:val="20"/>
          <w:lang w:val="tr-TR"/>
        </w:rPr>
      </w:pPr>
      <w:r w:rsidRPr="00590FCB">
        <w:rPr>
          <w:rFonts w:eastAsia="Garamond" w:cs="Garamond"/>
          <w:color w:val="231F20"/>
          <w:sz w:val="20"/>
          <w:szCs w:val="20"/>
          <w:lang w:val="tr-TR"/>
        </w:rPr>
        <w:t xml:space="preserve">Telif </w:t>
      </w:r>
      <w:r w:rsidR="00BE6E18" w:rsidRPr="00590FCB">
        <w:rPr>
          <w:rFonts w:eastAsia="Garamond" w:cs="Garamond"/>
          <w:color w:val="231F20"/>
          <w:sz w:val="20"/>
          <w:szCs w:val="20"/>
          <w:lang w:val="tr-TR"/>
        </w:rPr>
        <w:t>ve tasar</w:t>
      </w:r>
      <w:r w:rsidR="00950D36" w:rsidRPr="00590FCB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BE6E18" w:rsidRPr="00590FCB">
        <w:rPr>
          <w:rFonts w:eastAsia="Garamond" w:cs="Garamond"/>
          <w:color w:val="231F20"/>
          <w:sz w:val="20"/>
          <w:szCs w:val="20"/>
          <w:lang w:val="tr-TR"/>
        </w:rPr>
        <w:t>m haklar</w:t>
      </w:r>
      <w:r w:rsidR="00950D36" w:rsidRPr="00590FCB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590FCB">
        <w:rPr>
          <w:rFonts w:eastAsia="Garamond" w:cs="Garamond"/>
          <w:color w:val="231F20"/>
          <w:sz w:val="20"/>
          <w:szCs w:val="20"/>
          <w:lang w:val="tr-TR"/>
        </w:rPr>
        <w:t>,</w:t>
      </w:r>
    </w:p>
    <w:p w:rsidR="00590FCB" w:rsidRPr="00590FCB" w:rsidRDefault="00590FCB" w:rsidP="00D977A6">
      <w:pPr>
        <w:pStyle w:val="ListeParagraf"/>
        <w:numPr>
          <w:ilvl w:val="0"/>
          <w:numId w:val="8"/>
        </w:numPr>
        <w:spacing w:before="60" w:after="60"/>
        <w:ind w:left="714" w:hanging="357"/>
        <w:jc w:val="both"/>
        <w:rPr>
          <w:rFonts w:eastAsia="Garamond" w:cs="Garamond"/>
          <w:color w:val="231F20"/>
          <w:sz w:val="20"/>
          <w:szCs w:val="20"/>
          <w:lang w:val="tr-TR"/>
        </w:rPr>
      </w:pPr>
      <w:r w:rsidRPr="00590FCB">
        <w:rPr>
          <w:rFonts w:eastAsia="Garamond" w:cs="Garamond"/>
          <w:color w:val="231F20"/>
          <w:sz w:val="20"/>
          <w:szCs w:val="20"/>
          <w:lang w:val="tr-TR"/>
        </w:rPr>
        <w:t xml:space="preserve">Ticari </w:t>
      </w:r>
      <w:r w:rsidR="00BE6E18" w:rsidRPr="00590FCB">
        <w:rPr>
          <w:rFonts w:eastAsia="Garamond" w:cs="Garamond"/>
          <w:color w:val="231F20"/>
          <w:sz w:val="20"/>
          <w:szCs w:val="20"/>
          <w:lang w:val="tr-TR"/>
        </w:rPr>
        <w:t>s</w:t>
      </w:r>
      <w:r w:rsidR="00950D36" w:rsidRPr="00590FCB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590FCB">
        <w:rPr>
          <w:rFonts w:eastAsia="Garamond" w:cs="Garamond"/>
          <w:color w:val="231F20"/>
          <w:sz w:val="20"/>
          <w:szCs w:val="20"/>
          <w:lang w:val="tr-TR"/>
        </w:rPr>
        <w:t>rlar,</w:t>
      </w:r>
    </w:p>
    <w:p w:rsidR="00590FCB" w:rsidRPr="00590FCB" w:rsidRDefault="00590FCB" w:rsidP="00D977A6">
      <w:pPr>
        <w:pStyle w:val="ListeParagraf"/>
        <w:numPr>
          <w:ilvl w:val="0"/>
          <w:numId w:val="8"/>
        </w:numPr>
        <w:spacing w:before="60" w:after="60"/>
        <w:ind w:left="714" w:hanging="357"/>
        <w:jc w:val="both"/>
        <w:rPr>
          <w:rFonts w:eastAsia="Garamond" w:cs="Garamond"/>
          <w:color w:val="231F20"/>
          <w:sz w:val="20"/>
          <w:szCs w:val="20"/>
          <w:lang w:val="tr-TR"/>
        </w:rPr>
      </w:pPr>
      <w:r w:rsidRPr="00590FCB">
        <w:rPr>
          <w:rFonts w:eastAsia="Garamond" w:cs="Garamond"/>
          <w:color w:val="231F20"/>
          <w:sz w:val="20"/>
          <w:szCs w:val="20"/>
          <w:lang w:val="tr-TR"/>
        </w:rPr>
        <w:t>Markalar,</w:t>
      </w:r>
    </w:p>
    <w:p w:rsidR="00590FCB" w:rsidRPr="00590FCB" w:rsidRDefault="00590FCB" w:rsidP="00D977A6">
      <w:pPr>
        <w:pStyle w:val="ListeParagraf"/>
        <w:numPr>
          <w:ilvl w:val="0"/>
          <w:numId w:val="8"/>
        </w:numPr>
        <w:spacing w:before="60" w:after="60"/>
        <w:ind w:left="714" w:hanging="357"/>
        <w:jc w:val="both"/>
        <w:rPr>
          <w:rFonts w:eastAsia="Garamond" w:cs="Garamond"/>
          <w:color w:val="231F20"/>
          <w:sz w:val="20"/>
          <w:szCs w:val="20"/>
          <w:lang w:val="tr-TR"/>
        </w:rPr>
      </w:pPr>
      <w:r w:rsidRPr="00590FCB">
        <w:rPr>
          <w:rFonts w:eastAsia="Garamond" w:cs="Garamond"/>
          <w:color w:val="231F20"/>
          <w:sz w:val="20"/>
          <w:szCs w:val="20"/>
          <w:lang w:val="tr-TR"/>
        </w:rPr>
        <w:t xml:space="preserve">Ticari </w:t>
      </w:r>
      <w:r w:rsidR="00BE6E18" w:rsidRPr="00590FCB">
        <w:rPr>
          <w:rFonts w:eastAsia="Garamond" w:cs="Garamond"/>
          <w:color w:val="231F20"/>
          <w:sz w:val="20"/>
          <w:szCs w:val="20"/>
          <w:lang w:val="tr-TR"/>
        </w:rPr>
        <w:t>sayg</w:t>
      </w:r>
      <w:r w:rsidR="00950D36" w:rsidRPr="00590FCB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BE6E18" w:rsidRPr="00590FCB">
        <w:rPr>
          <w:rFonts w:eastAsia="Garamond" w:cs="Garamond"/>
          <w:color w:val="231F20"/>
          <w:sz w:val="20"/>
          <w:szCs w:val="20"/>
          <w:lang w:val="tr-TR"/>
        </w:rPr>
        <w:t>nl</w:t>
      </w:r>
      <w:r w:rsidR="00950D36" w:rsidRPr="00590FCB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BE6E18" w:rsidRPr="00590FCB">
        <w:rPr>
          <w:rFonts w:eastAsia="Garamond" w:cs="Garamond"/>
          <w:color w:val="231F20"/>
          <w:sz w:val="20"/>
          <w:szCs w:val="20"/>
          <w:lang w:val="tr-TR"/>
        </w:rPr>
        <w:t xml:space="preserve">k vb. </w:t>
      </w:r>
      <w:r w:rsidRPr="00590FCB">
        <w:rPr>
          <w:rFonts w:eastAsia="Garamond" w:cs="Garamond"/>
          <w:color w:val="231F20"/>
          <w:sz w:val="20"/>
          <w:szCs w:val="20"/>
          <w:lang w:val="tr-TR"/>
        </w:rPr>
        <w:t>s</w:t>
      </w:r>
      <w:r w:rsidR="00CA0E3C" w:rsidRPr="00590FCB">
        <w:rPr>
          <w:rFonts w:eastAsia="Garamond" w:cs="Garamond"/>
          <w:color w:val="231F20"/>
          <w:sz w:val="20"/>
          <w:szCs w:val="20"/>
          <w:lang w:val="tr-TR"/>
        </w:rPr>
        <w:t>ay</w:t>
      </w:r>
      <w:r w:rsidR="00950D36" w:rsidRPr="00590FCB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590FCB">
        <w:rPr>
          <w:rFonts w:eastAsia="Garamond" w:cs="Garamond"/>
          <w:color w:val="231F20"/>
          <w:sz w:val="20"/>
          <w:szCs w:val="20"/>
          <w:lang w:val="tr-TR"/>
        </w:rPr>
        <w:t>labilir.</w:t>
      </w:r>
    </w:p>
    <w:p w:rsidR="00590FCB" w:rsidRDefault="00590FCB" w:rsidP="004D41A9">
      <w:pPr>
        <w:spacing w:before="120" w:after="120" w:line="240" w:lineRule="auto"/>
        <w:jc w:val="both"/>
        <w:rPr>
          <w:rFonts w:eastAsia="Garamond" w:cs="Garamond"/>
          <w:color w:val="231F20"/>
          <w:sz w:val="20"/>
          <w:szCs w:val="20"/>
          <w:u w:val="single"/>
        </w:rPr>
      </w:pPr>
    </w:p>
    <w:p w:rsidR="00D5321D" w:rsidRDefault="00D5321D" w:rsidP="004D41A9">
      <w:pPr>
        <w:spacing w:before="120" w:after="120" w:line="240" w:lineRule="auto"/>
        <w:jc w:val="both"/>
        <w:rPr>
          <w:rFonts w:eastAsia="Garamond" w:cs="Garamond"/>
          <w:color w:val="231F20"/>
          <w:sz w:val="20"/>
          <w:szCs w:val="20"/>
          <w:u w:val="single"/>
        </w:rPr>
      </w:pPr>
    </w:p>
    <w:p w:rsidR="00D5321D" w:rsidRDefault="00D5321D" w:rsidP="004D41A9">
      <w:pPr>
        <w:spacing w:before="120" w:after="120" w:line="240" w:lineRule="auto"/>
        <w:jc w:val="both"/>
        <w:rPr>
          <w:rFonts w:eastAsia="Garamond" w:cs="Garamond"/>
          <w:color w:val="231F20"/>
          <w:sz w:val="20"/>
          <w:szCs w:val="20"/>
          <w:u w:val="single"/>
        </w:rPr>
      </w:pPr>
    </w:p>
    <w:p w:rsidR="00A921E0" w:rsidRDefault="00A921E0" w:rsidP="004D41A9">
      <w:pPr>
        <w:spacing w:before="120" w:after="120" w:line="240" w:lineRule="auto"/>
        <w:jc w:val="both"/>
        <w:rPr>
          <w:rFonts w:eastAsia="Garamond" w:cs="Garamond"/>
          <w:color w:val="231F20"/>
          <w:sz w:val="20"/>
          <w:szCs w:val="20"/>
          <w:u w:val="single"/>
        </w:rPr>
      </w:pPr>
    </w:p>
    <w:p w:rsidR="00D5321D" w:rsidRDefault="00D5321D" w:rsidP="004D41A9">
      <w:pPr>
        <w:spacing w:before="120" w:after="120" w:line="240" w:lineRule="auto"/>
        <w:jc w:val="both"/>
        <w:rPr>
          <w:rFonts w:eastAsia="Garamond" w:cs="Garamond"/>
          <w:color w:val="231F20"/>
          <w:sz w:val="20"/>
          <w:szCs w:val="20"/>
          <w:u w:val="single"/>
        </w:rPr>
      </w:pPr>
    </w:p>
    <w:p w:rsidR="00590FCB" w:rsidRPr="00590FCB" w:rsidRDefault="00BE6E18" w:rsidP="004D41A9">
      <w:pPr>
        <w:spacing w:before="120" w:after="120" w:line="240" w:lineRule="auto"/>
        <w:jc w:val="both"/>
        <w:rPr>
          <w:rFonts w:eastAsia="Garamond" w:cs="Garamond"/>
          <w:color w:val="231F20"/>
          <w:sz w:val="20"/>
          <w:szCs w:val="20"/>
        </w:rPr>
      </w:pPr>
      <w:r w:rsidRPr="00590FCB">
        <w:rPr>
          <w:rFonts w:eastAsia="Garamond" w:cs="Garamond"/>
          <w:color w:val="231F20"/>
          <w:sz w:val="20"/>
          <w:szCs w:val="20"/>
          <w:u w:val="single"/>
        </w:rPr>
        <w:t>Altyap</w:t>
      </w:r>
      <w:r w:rsidR="00950D36" w:rsidRPr="00590FCB">
        <w:rPr>
          <w:rFonts w:eastAsia="Garamond" w:cs="Garamond"/>
          <w:color w:val="231F20"/>
          <w:sz w:val="20"/>
          <w:szCs w:val="20"/>
          <w:u w:val="single"/>
        </w:rPr>
        <w:t>ı</w:t>
      </w:r>
      <w:r w:rsidRPr="00590FCB">
        <w:rPr>
          <w:rFonts w:eastAsia="Garamond" w:cs="Garamond"/>
          <w:color w:val="231F20"/>
          <w:sz w:val="20"/>
          <w:szCs w:val="20"/>
          <w:u w:val="single"/>
        </w:rPr>
        <w:t xml:space="preserve"> sermayesi</w:t>
      </w:r>
      <w:r w:rsidRPr="00590FCB">
        <w:rPr>
          <w:rFonts w:eastAsia="Garamond" w:cs="Garamond"/>
          <w:color w:val="231F20"/>
          <w:sz w:val="20"/>
          <w:szCs w:val="20"/>
        </w:rPr>
        <w:t xml:space="preserve"> de</w:t>
      </w:r>
    </w:p>
    <w:p w:rsidR="00590FCB" w:rsidRPr="00590FCB" w:rsidRDefault="00590FCB" w:rsidP="00D977A6">
      <w:pPr>
        <w:pStyle w:val="ListeParagraf"/>
        <w:numPr>
          <w:ilvl w:val="0"/>
          <w:numId w:val="9"/>
        </w:numPr>
        <w:spacing w:before="60" w:after="60"/>
        <w:ind w:left="284" w:hanging="284"/>
        <w:jc w:val="both"/>
        <w:rPr>
          <w:rFonts w:eastAsia="Garamond" w:cs="Garamond"/>
          <w:color w:val="231F20"/>
          <w:sz w:val="20"/>
          <w:szCs w:val="20"/>
          <w:lang w:val="tr-TR"/>
        </w:rPr>
      </w:pPr>
      <w:r w:rsidRPr="00590FCB">
        <w:rPr>
          <w:rFonts w:eastAsia="Garamond" w:cs="Garamond"/>
          <w:color w:val="231F20"/>
          <w:sz w:val="20"/>
          <w:szCs w:val="20"/>
          <w:lang w:val="tr-TR"/>
        </w:rPr>
        <w:t>Yönetim felsefesi ve süreçlerinden,</w:t>
      </w:r>
    </w:p>
    <w:p w:rsidR="00590FCB" w:rsidRPr="00590FCB" w:rsidRDefault="00590FCB" w:rsidP="00D977A6">
      <w:pPr>
        <w:pStyle w:val="ListeParagraf"/>
        <w:numPr>
          <w:ilvl w:val="0"/>
          <w:numId w:val="9"/>
        </w:numPr>
        <w:spacing w:before="60" w:after="60"/>
        <w:ind w:left="284" w:hanging="284"/>
        <w:jc w:val="both"/>
        <w:rPr>
          <w:rFonts w:eastAsia="Garamond" w:cs="Garamond"/>
          <w:color w:val="231F20"/>
          <w:sz w:val="20"/>
          <w:szCs w:val="20"/>
          <w:lang w:val="tr-TR"/>
        </w:rPr>
      </w:pPr>
      <w:r w:rsidRPr="00590FCB">
        <w:rPr>
          <w:rFonts w:eastAsia="Garamond" w:cs="Garamond"/>
          <w:color w:val="231F20"/>
          <w:sz w:val="20"/>
          <w:szCs w:val="20"/>
          <w:lang w:val="tr-TR"/>
        </w:rPr>
        <w:t>Örgütsel yap</w:t>
      </w:r>
      <w:r w:rsidR="00950D36" w:rsidRPr="00590FCB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BE6E18" w:rsidRPr="00590FCB">
        <w:rPr>
          <w:rFonts w:eastAsia="Garamond" w:cs="Garamond"/>
          <w:color w:val="231F20"/>
          <w:sz w:val="20"/>
          <w:szCs w:val="20"/>
          <w:lang w:val="tr-TR"/>
        </w:rPr>
        <w:t xml:space="preserve"> ve k</w:t>
      </w:r>
      <w:r w:rsidRPr="00590FCB">
        <w:rPr>
          <w:rFonts w:eastAsia="Garamond" w:cs="Garamond"/>
          <w:color w:val="231F20"/>
          <w:sz w:val="20"/>
          <w:szCs w:val="20"/>
          <w:lang w:val="tr-TR"/>
        </w:rPr>
        <w:t>ültürden,</w:t>
      </w:r>
    </w:p>
    <w:p w:rsidR="00590FCB" w:rsidRPr="00590FCB" w:rsidRDefault="00590FCB" w:rsidP="00D977A6">
      <w:pPr>
        <w:pStyle w:val="ListeParagraf"/>
        <w:numPr>
          <w:ilvl w:val="0"/>
          <w:numId w:val="9"/>
        </w:numPr>
        <w:spacing w:before="60" w:after="60"/>
        <w:ind w:left="284" w:hanging="284"/>
        <w:jc w:val="both"/>
        <w:rPr>
          <w:rFonts w:eastAsia="Garamond" w:cs="Garamond"/>
          <w:color w:val="231F20"/>
          <w:sz w:val="20"/>
          <w:szCs w:val="20"/>
          <w:lang w:val="tr-TR"/>
        </w:rPr>
      </w:pPr>
      <w:r w:rsidRPr="00590FCB">
        <w:rPr>
          <w:rFonts w:eastAsia="Garamond" w:cs="Garamond"/>
          <w:color w:val="231F20"/>
          <w:sz w:val="20"/>
          <w:szCs w:val="20"/>
          <w:lang w:val="tr-TR"/>
        </w:rPr>
        <w:t>Bilgi altyap</w:t>
      </w:r>
      <w:r w:rsidR="00950D36" w:rsidRPr="00590FCB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BE6E18" w:rsidRPr="00590FCB">
        <w:rPr>
          <w:rFonts w:eastAsia="Garamond" w:cs="Garamond"/>
          <w:color w:val="231F20"/>
          <w:sz w:val="20"/>
          <w:szCs w:val="20"/>
          <w:lang w:val="tr-TR"/>
        </w:rPr>
        <w:t>s</w:t>
      </w:r>
      <w:r w:rsidR="00950D36" w:rsidRPr="00590FCB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590FCB">
        <w:rPr>
          <w:rFonts w:eastAsia="Garamond" w:cs="Garamond"/>
          <w:color w:val="231F20"/>
          <w:sz w:val="20"/>
          <w:szCs w:val="20"/>
          <w:lang w:val="tr-TR"/>
        </w:rPr>
        <w:t>ndan,</w:t>
      </w:r>
    </w:p>
    <w:p w:rsidR="00590FCB" w:rsidRPr="00590FCB" w:rsidRDefault="00590FCB" w:rsidP="00D977A6">
      <w:pPr>
        <w:pStyle w:val="ListeParagraf"/>
        <w:numPr>
          <w:ilvl w:val="0"/>
          <w:numId w:val="9"/>
        </w:numPr>
        <w:spacing w:before="60" w:after="60"/>
        <w:ind w:left="284" w:hanging="284"/>
        <w:jc w:val="both"/>
        <w:rPr>
          <w:rFonts w:eastAsia="Garamond" w:cs="Garamond"/>
          <w:color w:val="231F20"/>
          <w:sz w:val="20"/>
          <w:szCs w:val="20"/>
          <w:lang w:val="tr-TR"/>
        </w:rPr>
      </w:pPr>
      <w:r w:rsidRPr="00590FCB">
        <w:rPr>
          <w:rFonts w:eastAsia="Garamond" w:cs="Garamond"/>
          <w:color w:val="231F20"/>
          <w:sz w:val="20"/>
          <w:szCs w:val="20"/>
          <w:lang w:val="tr-TR"/>
        </w:rPr>
        <w:t>Bilgi ve a</w:t>
      </w:r>
      <w:r w:rsidR="00950D36" w:rsidRPr="00590FCB">
        <w:rPr>
          <w:rFonts w:eastAsia="Garamond" w:cs="Garamond"/>
          <w:color w:val="231F20"/>
          <w:sz w:val="20"/>
          <w:szCs w:val="20"/>
          <w:lang w:val="tr-TR"/>
        </w:rPr>
        <w:t>ğ</w:t>
      </w:r>
      <w:r w:rsidRPr="00590FCB">
        <w:rPr>
          <w:rFonts w:eastAsia="Garamond" w:cs="Garamond"/>
          <w:color w:val="231F20"/>
          <w:sz w:val="20"/>
          <w:szCs w:val="20"/>
          <w:lang w:val="tr-TR"/>
        </w:rPr>
        <w:t xml:space="preserve"> sistemlerinden,</w:t>
      </w:r>
    </w:p>
    <w:p w:rsidR="00590FCB" w:rsidRPr="00590FCB" w:rsidRDefault="00590FCB" w:rsidP="00D977A6">
      <w:pPr>
        <w:pStyle w:val="ListeParagraf"/>
        <w:numPr>
          <w:ilvl w:val="0"/>
          <w:numId w:val="9"/>
        </w:numPr>
        <w:spacing w:before="60" w:after="60"/>
        <w:ind w:left="284" w:hanging="284"/>
        <w:jc w:val="both"/>
        <w:rPr>
          <w:rFonts w:eastAsia="Garamond" w:cs="Garamond"/>
          <w:color w:val="231F20"/>
          <w:sz w:val="20"/>
          <w:szCs w:val="20"/>
          <w:lang w:val="tr-TR"/>
        </w:rPr>
      </w:pPr>
      <w:r w:rsidRPr="00590FCB">
        <w:rPr>
          <w:rFonts w:eastAsia="Garamond" w:cs="Garamond"/>
          <w:color w:val="231F20"/>
          <w:sz w:val="20"/>
          <w:szCs w:val="20"/>
          <w:lang w:val="tr-TR"/>
        </w:rPr>
        <w:t>Fi</w:t>
      </w:r>
      <w:r w:rsidR="00BE6E18" w:rsidRPr="00590FCB">
        <w:rPr>
          <w:rFonts w:eastAsia="Garamond" w:cs="Garamond"/>
          <w:color w:val="231F20"/>
          <w:sz w:val="20"/>
          <w:szCs w:val="20"/>
          <w:lang w:val="tr-TR"/>
        </w:rPr>
        <w:t>nansal ili</w:t>
      </w:r>
      <w:r w:rsidR="00950D36" w:rsidRPr="00590FCB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590FCB">
        <w:rPr>
          <w:rFonts w:eastAsia="Garamond" w:cs="Garamond"/>
          <w:color w:val="231F20"/>
          <w:sz w:val="20"/>
          <w:szCs w:val="20"/>
          <w:lang w:val="tr-TR"/>
        </w:rPr>
        <w:t>kilerden,</w:t>
      </w:r>
    </w:p>
    <w:p w:rsidR="00590FCB" w:rsidRDefault="00590FCB" w:rsidP="00D977A6">
      <w:pPr>
        <w:pStyle w:val="ListeParagraf"/>
        <w:numPr>
          <w:ilvl w:val="0"/>
          <w:numId w:val="9"/>
        </w:numPr>
        <w:spacing w:before="60" w:after="60"/>
        <w:ind w:left="284" w:hanging="284"/>
        <w:jc w:val="both"/>
        <w:rPr>
          <w:rFonts w:eastAsia="Garamond" w:cs="Garamond"/>
          <w:color w:val="231F20"/>
          <w:sz w:val="20"/>
          <w:szCs w:val="20"/>
          <w:lang w:val="tr-TR"/>
        </w:rPr>
        <w:sectPr w:rsidR="00590FCB" w:rsidSect="00590FCB">
          <w:type w:val="continuous"/>
          <w:pgSz w:w="11907" w:h="16840" w:code="9"/>
          <w:pgMar w:top="709" w:right="709" w:bottom="709" w:left="709" w:header="709" w:footer="709" w:gutter="0"/>
          <w:cols w:num="2" w:space="1"/>
        </w:sectPr>
      </w:pPr>
      <w:r w:rsidRPr="00590FCB">
        <w:rPr>
          <w:rFonts w:eastAsia="Garamond" w:cs="Garamond"/>
          <w:color w:val="231F20"/>
          <w:sz w:val="20"/>
          <w:szCs w:val="20"/>
          <w:lang w:val="tr-TR"/>
        </w:rPr>
        <w:t>İ</w:t>
      </w:r>
      <w:r w:rsidR="00950D36" w:rsidRPr="00590FCB">
        <w:rPr>
          <w:rFonts w:eastAsia="Garamond" w:cs="Garamond"/>
          <w:color w:val="231F20"/>
          <w:sz w:val="20"/>
          <w:szCs w:val="20"/>
          <w:lang w:val="tr-TR"/>
        </w:rPr>
        <w:t>ş</w:t>
      </w:r>
      <w:r w:rsidR="00BE6E18" w:rsidRPr="00590FCB">
        <w:rPr>
          <w:rFonts w:eastAsia="Garamond" w:cs="Garamond"/>
          <w:color w:val="231F20"/>
          <w:sz w:val="20"/>
          <w:szCs w:val="20"/>
          <w:lang w:val="tr-TR"/>
        </w:rPr>
        <w:t>letme de</w:t>
      </w:r>
      <w:r w:rsidR="00950D36" w:rsidRPr="00590FCB">
        <w:rPr>
          <w:rFonts w:eastAsia="Garamond" w:cs="Garamond"/>
          <w:color w:val="231F20"/>
          <w:sz w:val="20"/>
          <w:szCs w:val="20"/>
          <w:lang w:val="tr-TR"/>
        </w:rPr>
        <w:t>ğ</w:t>
      </w:r>
      <w:r w:rsidR="00BE6E18" w:rsidRPr="00590FCB">
        <w:rPr>
          <w:rFonts w:eastAsia="Garamond" w:cs="Garamond"/>
          <w:color w:val="231F20"/>
          <w:sz w:val="20"/>
          <w:szCs w:val="20"/>
          <w:lang w:val="tr-TR"/>
        </w:rPr>
        <w:t xml:space="preserve">erleri, stratejileri ve yöntemlerinden </w:t>
      </w:r>
      <w:r>
        <w:rPr>
          <w:rFonts w:eastAsia="Garamond" w:cs="Garamond"/>
          <w:color w:val="231F20"/>
          <w:sz w:val="20"/>
          <w:szCs w:val="20"/>
          <w:lang w:val="tr-TR"/>
        </w:rPr>
        <w:t>oluşur.</w:t>
      </w:r>
    </w:p>
    <w:p w:rsidR="00BE6E18" w:rsidRPr="00244DBD" w:rsidRDefault="00CA0E3C" w:rsidP="004D41A9">
      <w:pPr>
        <w:spacing w:before="120" w:after="120" w:line="240" w:lineRule="auto"/>
        <w:jc w:val="both"/>
        <w:rPr>
          <w:rFonts w:cs="Garamond"/>
          <w:sz w:val="20"/>
          <w:szCs w:val="20"/>
        </w:rPr>
      </w:pPr>
      <w:r w:rsidRPr="00244DBD">
        <w:rPr>
          <w:rFonts w:eastAsia="Calibri" w:cs="Calibri"/>
          <w:b/>
          <w:i/>
          <w:color w:val="231F20"/>
          <w:sz w:val="20"/>
          <w:szCs w:val="20"/>
        </w:rPr>
        <w:lastRenderedPageBreak/>
        <w:t>İ</w:t>
      </w:r>
      <w:r w:rsidR="00BE6E18" w:rsidRPr="00244DBD">
        <w:rPr>
          <w:rFonts w:eastAsia="Calibri" w:cs="Calibri"/>
          <w:b/>
          <w:i/>
          <w:color w:val="231F20"/>
          <w:sz w:val="20"/>
          <w:szCs w:val="20"/>
        </w:rPr>
        <w:t>li</w:t>
      </w:r>
      <w:r w:rsidR="00950D36" w:rsidRPr="00244DBD">
        <w:rPr>
          <w:rFonts w:eastAsia="Calibri" w:cs="Calibri"/>
          <w:b/>
          <w:i/>
          <w:color w:val="231F20"/>
          <w:sz w:val="20"/>
          <w:szCs w:val="20"/>
        </w:rPr>
        <w:t>ş</w:t>
      </w:r>
      <w:r w:rsidR="00BE6E18" w:rsidRPr="00244DBD">
        <w:rPr>
          <w:rFonts w:eastAsia="Calibri" w:cs="Calibri"/>
          <w:b/>
          <w:i/>
          <w:color w:val="231F20"/>
          <w:sz w:val="20"/>
          <w:szCs w:val="20"/>
        </w:rPr>
        <w:t>kisel sermaye</w:t>
      </w:r>
      <w:r w:rsidR="00BE6E18" w:rsidRPr="00244DBD">
        <w:rPr>
          <w:rFonts w:eastAsia="Calibri" w:cs="Calibri"/>
          <w:i/>
          <w:color w:val="231F20"/>
          <w:sz w:val="20"/>
          <w:szCs w:val="20"/>
        </w:rPr>
        <w:t xml:space="preserve">, </w:t>
      </w:r>
      <w:r w:rsidR="00BE6E18" w:rsidRPr="00244DBD">
        <w:rPr>
          <w:rFonts w:eastAsia="Garamond" w:cs="Garamond"/>
          <w:color w:val="231F20"/>
          <w:sz w:val="20"/>
          <w:szCs w:val="20"/>
        </w:rPr>
        <w:t>mü</w:t>
      </w:r>
      <w:r w:rsidR="00950D36" w:rsidRPr="00244DBD">
        <w:rPr>
          <w:rFonts w:eastAsia="Garamond" w:cs="Garamond"/>
          <w:color w:val="231F20"/>
          <w:sz w:val="20"/>
          <w:szCs w:val="20"/>
        </w:rPr>
        <w:t>ş</w:t>
      </w:r>
      <w:r w:rsidR="00BE6E18" w:rsidRPr="00244DBD">
        <w:rPr>
          <w:rFonts w:eastAsia="Garamond" w:cs="Garamond"/>
          <w:color w:val="231F20"/>
          <w:sz w:val="20"/>
          <w:szCs w:val="20"/>
        </w:rPr>
        <w:t>teriler, hitap edilen pazar, r</w:t>
      </w:r>
      <w:r w:rsidR="00E834B9" w:rsidRPr="00244DBD">
        <w:rPr>
          <w:rFonts w:eastAsia="Garamond" w:cs="Garamond"/>
          <w:color w:val="231F20"/>
          <w:sz w:val="20"/>
          <w:szCs w:val="20"/>
        </w:rPr>
        <w:t>akipler, hissedarlar ve tedarikç</w:t>
      </w:r>
      <w:r w:rsidRPr="00244DBD">
        <w:rPr>
          <w:rFonts w:cs="Garamond"/>
          <w:color w:val="231F20"/>
          <w:sz w:val="20"/>
          <w:szCs w:val="20"/>
        </w:rPr>
        <w:t>iler</w:t>
      </w:r>
      <w:r w:rsidR="00BE6E18" w:rsidRPr="00244DBD">
        <w:rPr>
          <w:rFonts w:cs="Garamond"/>
          <w:color w:val="231F20"/>
          <w:sz w:val="20"/>
          <w:szCs w:val="20"/>
        </w:rPr>
        <w:t xml:space="preserve"> gibi i</w:t>
      </w:r>
      <w:r w:rsidR="00950D36" w:rsidRPr="00244DBD">
        <w:rPr>
          <w:rFonts w:cs="Garamond"/>
          <w:color w:val="231F20"/>
          <w:sz w:val="20"/>
          <w:szCs w:val="20"/>
        </w:rPr>
        <w:t>ş</w:t>
      </w:r>
      <w:r w:rsidR="00BE6E18" w:rsidRPr="00244DBD">
        <w:rPr>
          <w:rFonts w:cs="Garamond"/>
          <w:color w:val="231F20"/>
          <w:sz w:val="20"/>
          <w:szCs w:val="20"/>
        </w:rPr>
        <w:t>letme d</w:t>
      </w:r>
      <w:r w:rsidR="00950D36" w:rsidRPr="00244DBD">
        <w:rPr>
          <w:rFonts w:cs="Garamond"/>
          <w:color w:val="231F20"/>
          <w:sz w:val="20"/>
          <w:szCs w:val="20"/>
        </w:rPr>
        <w:t>ışı</w:t>
      </w:r>
      <w:r w:rsidR="00BE6E18" w:rsidRPr="00244DBD">
        <w:rPr>
          <w:rFonts w:cs="Garamond"/>
          <w:color w:val="231F20"/>
          <w:sz w:val="20"/>
          <w:szCs w:val="20"/>
        </w:rPr>
        <w:t>ndaki di</w:t>
      </w:r>
      <w:r w:rsidR="00950D36" w:rsidRPr="00244DBD">
        <w:rPr>
          <w:rFonts w:cs="Garamond"/>
          <w:color w:val="231F20"/>
          <w:sz w:val="20"/>
          <w:szCs w:val="20"/>
        </w:rPr>
        <w:t>ğ</w:t>
      </w:r>
      <w:r w:rsidR="00BE6E18" w:rsidRPr="00244DBD">
        <w:rPr>
          <w:rFonts w:cs="Garamond"/>
          <w:color w:val="231F20"/>
          <w:sz w:val="20"/>
          <w:szCs w:val="20"/>
        </w:rPr>
        <w:t>er ki</w:t>
      </w:r>
      <w:r w:rsidR="00950D36" w:rsidRPr="00244DBD">
        <w:rPr>
          <w:rFonts w:cs="Garamond"/>
          <w:color w:val="231F20"/>
          <w:sz w:val="20"/>
          <w:szCs w:val="20"/>
        </w:rPr>
        <w:t>ş</w:t>
      </w:r>
      <w:r w:rsidR="00BE6E18" w:rsidRPr="00244DBD">
        <w:rPr>
          <w:rFonts w:cs="Garamond"/>
          <w:color w:val="231F20"/>
          <w:sz w:val="20"/>
          <w:szCs w:val="20"/>
        </w:rPr>
        <w:t>i ve kurulu</w:t>
      </w:r>
      <w:r w:rsidR="00950D36" w:rsidRPr="00244DBD">
        <w:rPr>
          <w:rFonts w:cs="Garamond"/>
          <w:color w:val="231F20"/>
          <w:sz w:val="20"/>
          <w:szCs w:val="20"/>
        </w:rPr>
        <w:t>ş</w:t>
      </w:r>
      <w:r w:rsidR="00BE6E18" w:rsidRPr="00244DBD">
        <w:rPr>
          <w:rFonts w:cs="Garamond"/>
          <w:color w:val="231F20"/>
          <w:sz w:val="20"/>
          <w:szCs w:val="20"/>
        </w:rPr>
        <w:t>larla olan ili</w:t>
      </w:r>
      <w:r w:rsidR="00950D36" w:rsidRPr="00244DBD">
        <w:rPr>
          <w:rFonts w:cs="Garamond"/>
          <w:color w:val="231F20"/>
          <w:sz w:val="20"/>
          <w:szCs w:val="20"/>
        </w:rPr>
        <w:t>ş</w:t>
      </w:r>
      <w:r w:rsidR="00BE6E18" w:rsidRPr="00244DBD">
        <w:rPr>
          <w:rFonts w:cs="Garamond"/>
          <w:color w:val="231F20"/>
          <w:sz w:val="20"/>
          <w:szCs w:val="20"/>
        </w:rPr>
        <w:t>kiler nedeniyle olu</w:t>
      </w:r>
      <w:r w:rsidR="00950D36" w:rsidRPr="00244DBD">
        <w:rPr>
          <w:rFonts w:cs="Garamond"/>
          <w:color w:val="231F20"/>
          <w:sz w:val="20"/>
          <w:szCs w:val="20"/>
        </w:rPr>
        <w:t>ş</w:t>
      </w:r>
      <w:r w:rsidR="00BE6E18" w:rsidRPr="00244DBD">
        <w:rPr>
          <w:rFonts w:cs="Garamond"/>
          <w:color w:val="231F20"/>
          <w:sz w:val="20"/>
          <w:szCs w:val="20"/>
        </w:rPr>
        <w:t xml:space="preserve">an bilgi birikimidir. </w:t>
      </w:r>
      <w:r w:rsidR="00BE6E18" w:rsidRPr="00244DBD">
        <w:rPr>
          <w:rFonts w:cs="Garamond"/>
          <w:b/>
          <w:color w:val="231F20"/>
          <w:sz w:val="20"/>
          <w:szCs w:val="20"/>
        </w:rPr>
        <w:t>Mü</w:t>
      </w:r>
      <w:r w:rsidR="00950D36" w:rsidRPr="00244DBD">
        <w:rPr>
          <w:rFonts w:cs="Garamond"/>
          <w:b/>
          <w:color w:val="231F20"/>
          <w:sz w:val="20"/>
          <w:szCs w:val="20"/>
        </w:rPr>
        <w:t>ş</w:t>
      </w:r>
      <w:r w:rsidR="00BE6E18" w:rsidRPr="00244DBD">
        <w:rPr>
          <w:rFonts w:cs="Garamond"/>
          <w:b/>
          <w:color w:val="231F20"/>
          <w:sz w:val="20"/>
          <w:szCs w:val="20"/>
        </w:rPr>
        <w:t>teri sermayesi</w:t>
      </w:r>
      <w:r w:rsidR="00BE6E18" w:rsidRPr="00244DBD">
        <w:rPr>
          <w:rFonts w:cs="Garamond"/>
          <w:color w:val="231F20"/>
          <w:sz w:val="20"/>
          <w:szCs w:val="20"/>
        </w:rPr>
        <w:t xml:space="preserve"> olarak da adland</w:t>
      </w:r>
      <w:r w:rsidR="00950D36" w:rsidRPr="00244DBD">
        <w:rPr>
          <w:rFonts w:cs="Garamond"/>
          <w:color w:val="231F20"/>
          <w:sz w:val="20"/>
          <w:szCs w:val="20"/>
        </w:rPr>
        <w:t>ı</w:t>
      </w:r>
      <w:r w:rsidR="00BE6E18" w:rsidRPr="00244DBD">
        <w:rPr>
          <w:rFonts w:cs="Garamond"/>
          <w:color w:val="231F20"/>
          <w:sz w:val="20"/>
          <w:szCs w:val="20"/>
        </w:rPr>
        <w:t>r</w:t>
      </w:r>
      <w:r w:rsidR="00950D36" w:rsidRPr="00244DBD">
        <w:rPr>
          <w:rFonts w:cs="Garamond"/>
          <w:color w:val="231F20"/>
          <w:sz w:val="20"/>
          <w:szCs w:val="20"/>
        </w:rPr>
        <w:t>ı</w:t>
      </w:r>
      <w:r w:rsidR="00BE6E18" w:rsidRPr="00244DBD">
        <w:rPr>
          <w:rFonts w:cs="Garamond"/>
          <w:color w:val="231F20"/>
          <w:sz w:val="20"/>
          <w:szCs w:val="20"/>
        </w:rPr>
        <w:t>lan ili</w:t>
      </w:r>
      <w:r w:rsidR="00950D36" w:rsidRPr="00244DBD">
        <w:rPr>
          <w:rFonts w:cs="Garamond"/>
          <w:color w:val="231F20"/>
          <w:sz w:val="20"/>
          <w:szCs w:val="20"/>
        </w:rPr>
        <w:t>ş</w:t>
      </w:r>
      <w:r w:rsidR="00BE6E18" w:rsidRPr="00244DBD">
        <w:rPr>
          <w:rFonts w:cs="Garamond"/>
          <w:color w:val="231F20"/>
          <w:sz w:val="20"/>
          <w:szCs w:val="20"/>
        </w:rPr>
        <w:t>kisel sermaye, i</w:t>
      </w:r>
      <w:r w:rsidR="00950D36" w:rsidRPr="00244DBD">
        <w:rPr>
          <w:rFonts w:cs="Garamond"/>
          <w:color w:val="231F20"/>
          <w:sz w:val="20"/>
          <w:szCs w:val="20"/>
        </w:rPr>
        <w:t>ş</w:t>
      </w:r>
      <w:r w:rsidR="00BE6E18" w:rsidRPr="00244DBD">
        <w:rPr>
          <w:rFonts w:cs="Garamond"/>
          <w:color w:val="231F20"/>
          <w:sz w:val="20"/>
          <w:szCs w:val="20"/>
        </w:rPr>
        <w:t>letmenin çevresiyle ili</w:t>
      </w:r>
      <w:r w:rsidR="00950D36" w:rsidRPr="00244DBD">
        <w:rPr>
          <w:rFonts w:cs="Garamond"/>
          <w:color w:val="231F20"/>
          <w:sz w:val="20"/>
          <w:szCs w:val="20"/>
        </w:rPr>
        <w:t>ş</w:t>
      </w:r>
      <w:r w:rsidR="00BE6E18" w:rsidRPr="00244DBD">
        <w:rPr>
          <w:rFonts w:cs="Garamond"/>
          <w:color w:val="231F20"/>
          <w:sz w:val="20"/>
          <w:szCs w:val="20"/>
        </w:rPr>
        <w:t>kilerini düzenleyen ve yöneten tüm varl</w:t>
      </w:r>
      <w:r w:rsidR="00950D36" w:rsidRPr="00244DBD">
        <w:rPr>
          <w:rFonts w:cs="Garamond"/>
          <w:color w:val="231F20"/>
          <w:sz w:val="20"/>
          <w:szCs w:val="20"/>
        </w:rPr>
        <w:t>ı</w:t>
      </w:r>
      <w:r w:rsidR="00BE6E18" w:rsidRPr="00244DBD">
        <w:rPr>
          <w:rFonts w:cs="Garamond"/>
          <w:color w:val="231F20"/>
          <w:sz w:val="20"/>
          <w:szCs w:val="20"/>
        </w:rPr>
        <w:t>klar</w:t>
      </w:r>
      <w:r w:rsidR="00950D36" w:rsidRPr="00244DBD">
        <w:rPr>
          <w:rFonts w:cs="Garamond"/>
          <w:color w:val="231F20"/>
          <w:sz w:val="20"/>
          <w:szCs w:val="20"/>
        </w:rPr>
        <w:t>ı</w:t>
      </w:r>
      <w:r w:rsidR="00BE6E18" w:rsidRPr="00244DBD">
        <w:rPr>
          <w:rFonts w:cs="Garamond"/>
          <w:color w:val="231F20"/>
          <w:sz w:val="20"/>
          <w:szCs w:val="20"/>
        </w:rPr>
        <w:t xml:space="preserve"> içerir.</w:t>
      </w:r>
    </w:p>
    <w:p w:rsidR="00BE6E18" w:rsidRPr="00244DBD" w:rsidRDefault="00BE6E18" w:rsidP="005B7820">
      <w:pPr>
        <w:pStyle w:val="Balk3"/>
        <w:tabs>
          <w:tab w:val="left" w:pos="4266"/>
        </w:tabs>
        <w:spacing w:before="120" w:after="120"/>
        <w:ind w:left="0"/>
        <w:jc w:val="both"/>
        <w:rPr>
          <w:rFonts w:asciiTheme="minorHAnsi" w:hAnsiTheme="minorHAnsi"/>
          <w:b/>
          <w:sz w:val="20"/>
          <w:szCs w:val="20"/>
          <w:lang w:val="tr-TR"/>
        </w:rPr>
      </w:pPr>
      <w:r w:rsidRPr="00244DBD">
        <w:rPr>
          <w:rFonts w:asciiTheme="minorHAnsi" w:hAnsiTheme="minorHAnsi"/>
          <w:b/>
          <w:color w:val="231F20"/>
          <w:sz w:val="20"/>
          <w:szCs w:val="20"/>
          <w:lang w:val="tr-TR"/>
        </w:rPr>
        <w:t>Yetenek Yönetimi</w:t>
      </w:r>
      <w:r w:rsidR="005B7820">
        <w:rPr>
          <w:rFonts w:asciiTheme="minorHAnsi" w:hAnsiTheme="minorHAnsi"/>
          <w:b/>
          <w:color w:val="231F20"/>
          <w:sz w:val="20"/>
          <w:szCs w:val="20"/>
          <w:lang w:val="tr-TR"/>
        </w:rPr>
        <w:tab/>
      </w:r>
    </w:p>
    <w:p w:rsidR="002F7E79" w:rsidRPr="00590FCB" w:rsidRDefault="002F7E79" w:rsidP="004D41A9">
      <w:pPr>
        <w:spacing w:before="120" w:after="120" w:line="240" w:lineRule="auto"/>
        <w:jc w:val="both"/>
        <w:rPr>
          <w:rFonts w:eastAsia="Arial Narrow" w:cs="Arial Narrow"/>
          <w:sz w:val="20"/>
          <w:szCs w:val="20"/>
        </w:rPr>
      </w:pPr>
      <w:r w:rsidRPr="002F7E79">
        <w:rPr>
          <w:rFonts w:eastAsia="Calibri" w:cs="Calibri"/>
          <w:b/>
          <w:i/>
          <w:color w:val="231F20"/>
          <w:sz w:val="20"/>
          <w:szCs w:val="20"/>
        </w:rPr>
        <w:t>Yetenek</w:t>
      </w:r>
      <w:r w:rsidRPr="00590FCB">
        <w:rPr>
          <w:rFonts w:eastAsia="Calibri" w:cs="Calibri"/>
          <w:color w:val="231F20"/>
          <w:sz w:val="20"/>
          <w:szCs w:val="20"/>
        </w:rPr>
        <w:t xml:space="preserve">: </w:t>
      </w:r>
      <w:r w:rsidRPr="00590FCB">
        <w:rPr>
          <w:rFonts w:eastAsia="Arial Narrow" w:cs="Arial Narrow"/>
          <w:color w:val="231F20"/>
          <w:sz w:val="20"/>
          <w:szCs w:val="20"/>
        </w:rPr>
        <w:t>Herhangi bir şeyi öğrenme, bir işi yapma ya da bir duruma başarıyla uyma konusunda organizmada bulunan ve doğuştan gelen güçtür.</w:t>
      </w:r>
    </w:p>
    <w:p w:rsidR="00BE6E18" w:rsidRPr="002F7E79" w:rsidRDefault="00BE6E18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u w:val="single"/>
          <w:lang w:val="tr-TR"/>
        </w:rPr>
      </w:pPr>
      <w:r w:rsidRPr="002F7E79">
        <w:rPr>
          <w:rFonts w:asciiTheme="minorHAnsi" w:hAnsiTheme="minorHAnsi"/>
          <w:color w:val="231F20"/>
          <w:u w:val="single"/>
          <w:lang w:val="tr-TR"/>
        </w:rPr>
        <w:t>Yetenekli insanlar;</w:t>
      </w:r>
    </w:p>
    <w:p w:rsidR="00BE6E18" w:rsidRPr="00244DBD" w:rsidRDefault="00BE6E18" w:rsidP="00D977A6">
      <w:pPr>
        <w:pStyle w:val="GvdeMetni"/>
        <w:numPr>
          <w:ilvl w:val="0"/>
          <w:numId w:val="10"/>
        </w:numPr>
        <w:tabs>
          <w:tab w:val="left" w:pos="691"/>
        </w:tabs>
        <w:spacing w:before="120" w:after="120"/>
        <w:jc w:val="both"/>
        <w:rPr>
          <w:rFonts w:asciiTheme="minorHAnsi" w:hAnsiTheme="minorHAnsi" w:cs="Garamond"/>
          <w:lang w:val="tr-TR"/>
        </w:rPr>
      </w:pPr>
      <w:r w:rsidRPr="00244DBD">
        <w:rPr>
          <w:rFonts w:asciiTheme="minorHAnsi" w:hAnsiTheme="minorHAnsi" w:cs="Garamond"/>
          <w:color w:val="231F20"/>
          <w:lang w:val="tr-TR"/>
        </w:rPr>
        <w:t>Kapasitelerini kullanabilecekleri görevler, zorlay</w:t>
      </w:r>
      <w:r w:rsidR="00950D36" w:rsidRPr="00244DBD">
        <w:rPr>
          <w:rFonts w:asciiTheme="minorHAnsi" w:hAnsiTheme="minorHAnsi" w:cs="Garamond"/>
          <w:color w:val="231F20"/>
          <w:lang w:val="tr-TR"/>
        </w:rPr>
        <w:t>ı</w:t>
      </w:r>
      <w:r w:rsidRPr="00244DBD">
        <w:rPr>
          <w:rFonts w:asciiTheme="minorHAnsi" w:hAnsiTheme="minorHAnsi" w:cs="Garamond"/>
          <w:color w:val="231F20"/>
          <w:lang w:val="tr-TR"/>
        </w:rPr>
        <w:t>c</w:t>
      </w:r>
      <w:r w:rsidR="00950D36" w:rsidRPr="00244DBD">
        <w:rPr>
          <w:rFonts w:asciiTheme="minorHAnsi" w:hAnsiTheme="minorHAnsi" w:cs="Garamond"/>
          <w:color w:val="231F20"/>
          <w:lang w:val="tr-TR"/>
        </w:rPr>
        <w:t>ı</w:t>
      </w:r>
      <w:r w:rsidRPr="00244DBD">
        <w:rPr>
          <w:rFonts w:asciiTheme="minorHAnsi" w:hAnsiTheme="minorHAnsi" w:cs="Garamond"/>
          <w:color w:val="231F20"/>
          <w:lang w:val="tr-TR"/>
        </w:rPr>
        <w:t xml:space="preserve"> ve kendilerini geli</w:t>
      </w:r>
      <w:r w:rsidR="00950D36" w:rsidRPr="00244DBD">
        <w:rPr>
          <w:rFonts w:asciiTheme="minorHAnsi" w:hAnsiTheme="minorHAnsi" w:cs="Garamond"/>
          <w:color w:val="231F20"/>
          <w:lang w:val="tr-TR"/>
        </w:rPr>
        <w:t>ş</w:t>
      </w:r>
      <w:r w:rsidRPr="00244DBD">
        <w:rPr>
          <w:rFonts w:asciiTheme="minorHAnsi" w:hAnsiTheme="minorHAnsi" w:cs="Garamond"/>
          <w:color w:val="231F20"/>
          <w:lang w:val="tr-TR"/>
        </w:rPr>
        <w:t>tirici sorumluluklar üstlenmeye,</w:t>
      </w:r>
    </w:p>
    <w:p w:rsidR="00BE6E18" w:rsidRPr="00244DBD" w:rsidRDefault="00BE6E18" w:rsidP="00D977A6">
      <w:pPr>
        <w:pStyle w:val="GvdeMetni"/>
        <w:numPr>
          <w:ilvl w:val="0"/>
          <w:numId w:val="10"/>
        </w:numPr>
        <w:tabs>
          <w:tab w:val="left" w:pos="691"/>
        </w:tabs>
        <w:spacing w:before="120" w:after="120"/>
        <w:jc w:val="both"/>
        <w:rPr>
          <w:rFonts w:asciiTheme="minorHAnsi" w:hAnsiTheme="minorHAnsi" w:cs="Garamond"/>
          <w:lang w:val="tr-TR"/>
        </w:rPr>
      </w:pPr>
      <w:r w:rsidRPr="00244DBD">
        <w:rPr>
          <w:rFonts w:asciiTheme="minorHAnsi" w:hAnsiTheme="minorHAnsi" w:cs="Garamond"/>
          <w:color w:val="231F20"/>
          <w:lang w:val="tr-TR"/>
        </w:rPr>
        <w:t>Kariyerlerini geli</w:t>
      </w:r>
      <w:r w:rsidR="00950D36" w:rsidRPr="00244DBD">
        <w:rPr>
          <w:rFonts w:asciiTheme="minorHAnsi" w:hAnsiTheme="minorHAnsi" w:cs="Garamond"/>
          <w:color w:val="231F20"/>
          <w:lang w:val="tr-TR"/>
        </w:rPr>
        <w:t>ş</w:t>
      </w:r>
      <w:r w:rsidRPr="00244DBD">
        <w:rPr>
          <w:rFonts w:asciiTheme="minorHAnsi" w:hAnsiTheme="minorHAnsi" w:cs="Garamond"/>
          <w:color w:val="231F20"/>
          <w:lang w:val="tr-TR"/>
        </w:rPr>
        <w:t>tirme f</w:t>
      </w:r>
      <w:r w:rsidR="00950D36" w:rsidRPr="00244DBD">
        <w:rPr>
          <w:rFonts w:asciiTheme="minorHAnsi" w:hAnsiTheme="minorHAnsi" w:cs="Garamond"/>
          <w:color w:val="231F20"/>
          <w:lang w:val="tr-TR"/>
        </w:rPr>
        <w:t>ı</w:t>
      </w:r>
      <w:r w:rsidRPr="00244DBD">
        <w:rPr>
          <w:rFonts w:asciiTheme="minorHAnsi" w:hAnsiTheme="minorHAnsi" w:cs="Garamond"/>
          <w:color w:val="231F20"/>
          <w:lang w:val="tr-TR"/>
        </w:rPr>
        <w:t>rsatlar</w:t>
      </w:r>
      <w:r w:rsidR="00950D36" w:rsidRPr="00244DBD">
        <w:rPr>
          <w:rFonts w:asciiTheme="minorHAnsi" w:hAnsiTheme="minorHAnsi" w:cs="Garamond"/>
          <w:color w:val="231F20"/>
          <w:lang w:val="tr-TR"/>
        </w:rPr>
        <w:t>ı</w:t>
      </w:r>
      <w:r w:rsidRPr="00244DBD">
        <w:rPr>
          <w:rFonts w:asciiTheme="minorHAnsi" w:hAnsiTheme="minorHAnsi" w:cs="Garamond"/>
          <w:color w:val="231F20"/>
          <w:lang w:val="tr-TR"/>
        </w:rPr>
        <w:t>na,</w:t>
      </w:r>
    </w:p>
    <w:p w:rsidR="00BE6E18" w:rsidRPr="00244DBD" w:rsidRDefault="00BE6E18" w:rsidP="00D977A6">
      <w:pPr>
        <w:pStyle w:val="GvdeMetni"/>
        <w:numPr>
          <w:ilvl w:val="0"/>
          <w:numId w:val="10"/>
        </w:numPr>
        <w:tabs>
          <w:tab w:val="left" w:pos="691"/>
        </w:tabs>
        <w:spacing w:before="120" w:after="120"/>
        <w:jc w:val="both"/>
        <w:rPr>
          <w:rFonts w:asciiTheme="minorHAnsi" w:hAnsiTheme="minorHAnsi" w:cs="Garamond"/>
          <w:lang w:val="tr-TR"/>
        </w:rPr>
      </w:pPr>
      <w:r w:rsidRPr="00244DBD">
        <w:rPr>
          <w:rFonts w:asciiTheme="minorHAnsi" w:hAnsiTheme="minorHAnsi" w:cs="Garamond"/>
          <w:color w:val="231F20"/>
          <w:lang w:val="tr-TR"/>
        </w:rPr>
        <w:t>Bir ba</w:t>
      </w:r>
      <w:r w:rsidR="00950D36" w:rsidRPr="00244DBD">
        <w:rPr>
          <w:rFonts w:asciiTheme="minorHAnsi" w:hAnsiTheme="minorHAnsi" w:cs="Garamond"/>
          <w:color w:val="231F20"/>
          <w:lang w:val="tr-TR"/>
        </w:rPr>
        <w:t>ş</w:t>
      </w:r>
      <w:r w:rsidRPr="00244DBD">
        <w:rPr>
          <w:rFonts w:asciiTheme="minorHAnsi" w:hAnsiTheme="minorHAnsi" w:cs="Garamond"/>
          <w:color w:val="231F20"/>
          <w:lang w:val="tr-TR"/>
        </w:rPr>
        <w:t>kas</w:t>
      </w:r>
      <w:r w:rsidR="00950D36" w:rsidRPr="00244DBD">
        <w:rPr>
          <w:rFonts w:asciiTheme="minorHAnsi" w:hAnsiTheme="minorHAnsi" w:cs="Garamond"/>
          <w:color w:val="231F20"/>
          <w:lang w:val="tr-TR"/>
        </w:rPr>
        <w:t>ı</w:t>
      </w:r>
      <w:r w:rsidRPr="00244DBD">
        <w:rPr>
          <w:rFonts w:asciiTheme="minorHAnsi" w:hAnsiTheme="minorHAnsi" w:cs="Garamond"/>
          <w:color w:val="231F20"/>
          <w:lang w:val="tr-TR"/>
        </w:rPr>
        <w:t>n</w:t>
      </w:r>
      <w:r w:rsidR="00950D36" w:rsidRPr="00244DBD">
        <w:rPr>
          <w:rFonts w:asciiTheme="minorHAnsi" w:hAnsiTheme="minorHAnsi" w:cs="Garamond"/>
          <w:color w:val="231F20"/>
          <w:lang w:val="tr-TR"/>
        </w:rPr>
        <w:t>ı</w:t>
      </w:r>
      <w:r w:rsidRPr="00244DBD">
        <w:rPr>
          <w:rFonts w:asciiTheme="minorHAnsi" w:hAnsiTheme="minorHAnsi" w:cs="Garamond"/>
          <w:color w:val="231F20"/>
          <w:lang w:val="tr-TR"/>
        </w:rPr>
        <w:t>n k</w:t>
      </w:r>
      <w:r w:rsidR="00950D36" w:rsidRPr="00244DBD">
        <w:rPr>
          <w:rFonts w:asciiTheme="minorHAnsi" w:hAnsiTheme="minorHAnsi" w:cs="Garamond"/>
          <w:color w:val="231F20"/>
          <w:lang w:val="tr-TR"/>
        </w:rPr>
        <w:t>ı</w:t>
      </w:r>
      <w:r w:rsidRPr="00244DBD">
        <w:rPr>
          <w:rFonts w:asciiTheme="minorHAnsi" w:hAnsiTheme="minorHAnsi" w:cs="Garamond"/>
          <w:color w:val="231F20"/>
          <w:lang w:val="tr-TR"/>
        </w:rPr>
        <w:t>lavuzluk etmesine ve koçlu</w:t>
      </w:r>
      <w:r w:rsidR="00950D36" w:rsidRPr="00244DBD">
        <w:rPr>
          <w:rFonts w:asciiTheme="minorHAnsi" w:hAnsiTheme="minorHAnsi" w:cs="Garamond"/>
          <w:color w:val="231F20"/>
          <w:lang w:val="tr-TR"/>
        </w:rPr>
        <w:t>ğ</w:t>
      </w:r>
      <w:r w:rsidRPr="00244DBD">
        <w:rPr>
          <w:rFonts w:asciiTheme="minorHAnsi" w:hAnsiTheme="minorHAnsi" w:cs="Garamond"/>
          <w:color w:val="231F20"/>
          <w:lang w:val="tr-TR"/>
        </w:rPr>
        <w:t>una,</w:t>
      </w:r>
    </w:p>
    <w:p w:rsidR="00BE6E18" w:rsidRPr="00244DBD" w:rsidRDefault="00CA0E3C" w:rsidP="00D977A6">
      <w:pPr>
        <w:pStyle w:val="GvdeMetni"/>
        <w:numPr>
          <w:ilvl w:val="0"/>
          <w:numId w:val="10"/>
        </w:numPr>
        <w:tabs>
          <w:tab w:val="left" w:pos="691"/>
        </w:tabs>
        <w:spacing w:before="120" w:after="120"/>
        <w:jc w:val="both"/>
        <w:rPr>
          <w:rFonts w:asciiTheme="minorHAnsi" w:hAnsiTheme="minorHAnsi" w:cs="Garamond"/>
          <w:lang w:val="tr-TR"/>
        </w:rPr>
      </w:pPr>
      <w:r w:rsidRPr="00244DBD">
        <w:rPr>
          <w:rFonts w:asciiTheme="minorHAnsi" w:hAnsiTheme="minorHAnsi" w:cs="Garamond"/>
          <w:color w:val="231F20"/>
          <w:lang w:val="tr-TR"/>
        </w:rPr>
        <w:t>İ</w:t>
      </w:r>
      <w:r w:rsidR="00950D36" w:rsidRPr="00244DBD">
        <w:rPr>
          <w:rFonts w:asciiTheme="minorHAnsi" w:hAnsiTheme="minorHAnsi" w:cs="Garamond"/>
          <w:color w:val="231F20"/>
          <w:lang w:val="tr-TR"/>
        </w:rPr>
        <w:t>ş</w:t>
      </w:r>
      <w:r w:rsidR="00BE6E18" w:rsidRPr="00244DBD">
        <w:rPr>
          <w:rFonts w:asciiTheme="minorHAnsi" w:hAnsiTheme="minorHAnsi" w:cs="Garamond"/>
          <w:color w:val="231F20"/>
          <w:lang w:val="tr-TR"/>
        </w:rPr>
        <w:t xml:space="preserve"> ve özel ya</w:t>
      </w:r>
      <w:r w:rsidR="00950D36" w:rsidRPr="00244DBD">
        <w:rPr>
          <w:rFonts w:asciiTheme="minorHAnsi" w:hAnsiTheme="minorHAnsi" w:cs="Garamond"/>
          <w:color w:val="231F20"/>
          <w:lang w:val="tr-TR"/>
        </w:rPr>
        <w:t>ş</w:t>
      </w:r>
      <w:r w:rsidR="00BE6E18" w:rsidRPr="00244DBD">
        <w:rPr>
          <w:rFonts w:asciiTheme="minorHAnsi" w:hAnsiTheme="minorHAnsi" w:cs="Garamond"/>
          <w:color w:val="231F20"/>
          <w:lang w:val="tr-TR"/>
        </w:rPr>
        <w:t>am dengesinin kurulmas</w:t>
      </w:r>
      <w:r w:rsidR="00950D36" w:rsidRPr="00244DBD">
        <w:rPr>
          <w:rFonts w:asciiTheme="minorHAnsi" w:hAnsiTheme="minorHAnsi" w:cs="Garamond"/>
          <w:color w:val="231F20"/>
          <w:lang w:val="tr-TR"/>
        </w:rPr>
        <w:t>ı</w:t>
      </w:r>
      <w:r w:rsidR="00BE6E18" w:rsidRPr="00244DBD">
        <w:rPr>
          <w:rFonts w:asciiTheme="minorHAnsi" w:hAnsiTheme="minorHAnsi" w:cs="Garamond"/>
          <w:color w:val="231F20"/>
          <w:lang w:val="tr-TR"/>
        </w:rPr>
        <w:t>na,</w:t>
      </w:r>
    </w:p>
    <w:p w:rsidR="00BE6E18" w:rsidRPr="00244DBD" w:rsidRDefault="00BE6E18" w:rsidP="00D977A6">
      <w:pPr>
        <w:pStyle w:val="GvdeMetni"/>
        <w:numPr>
          <w:ilvl w:val="0"/>
          <w:numId w:val="10"/>
        </w:numPr>
        <w:tabs>
          <w:tab w:val="left" w:pos="691"/>
        </w:tabs>
        <w:spacing w:before="120" w:after="120"/>
        <w:jc w:val="both"/>
        <w:rPr>
          <w:rFonts w:asciiTheme="minorHAnsi" w:hAnsiTheme="minorHAnsi" w:cs="Garamond"/>
          <w:lang w:val="tr-TR"/>
        </w:rPr>
      </w:pPr>
      <w:r w:rsidRPr="00244DBD">
        <w:rPr>
          <w:rFonts w:asciiTheme="minorHAnsi" w:hAnsiTheme="minorHAnsi" w:cs="Garamond"/>
          <w:color w:val="231F20"/>
          <w:lang w:val="tr-TR"/>
        </w:rPr>
        <w:t>Esnek ve yarat</w:t>
      </w:r>
      <w:r w:rsidR="00950D36" w:rsidRPr="00244DBD">
        <w:rPr>
          <w:rFonts w:asciiTheme="minorHAnsi" w:hAnsiTheme="minorHAnsi" w:cs="Garamond"/>
          <w:color w:val="231F20"/>
          <w:lang w:val="tr-TR"/>
        </w:rPr>
        <w:t>ı</w:t>
      </w:r>
      <w:r w:rsidRPr="00244DBD">
        <w:rPr>
          <w:rFonts w:asciiTheme="minorHAnsi" w:hAnsiTheme="minorHAnsi" w:cs="Garamond"/>
          <w:color w:val="231F20"/>
          <w:lang w:val="tr-TR"/>
        </w:rPr>
        <w:t>c</w:t>
      </w:r>
      <w:r w:rsidR="00950D36" w:rsidRPr="00244DBD">
        <w:rPr>
          <w:rFonts w:asciiTheme="minorHAnsi" w:hAnsiTheme="minorHAnsi" w:cs="Garamond"/>
          <w:color w:val="231F20"/>
          <w:lang w:val="tr-TR"/>
        </w:rPr>
        <w:t>ı</w:t>
      </w:r>
      <w:r w:rsidRPr="00244DBD">
        <w:rPr>
          <w:rFonts w:asciiTheme="minorHAnsi" w:hAnsiTheme="minorHAnsi" w:cs="Garamond"/>
          <w:color w:val="231F20"/>
          <w:lang w:val="tr-TR"/>
        </w:rPr>
        <w:t>l</w:t>
      </w:r>
      <w:r w:rsidR="00950D36" w:rsidRPr="00244DBD">
        <w:rPr>
          <w:rFonts w:asciiTheme="minorHAnsi" w:hAnsiTheme="minorHAnsi" w:cs="Garamond"/>
          <w:color w:val="231F20"/>
          <w:lang w:val="tr-TR"/>
        </w:rPr>
        <w:t>ığı</w:t>
      </w:r>
      <w:r w:rsidRPr="00244DBD">
        <w:rPr>
          <w:rFonts w:asciiTheme="minorHAnsi" w:hAnsiTheme="minorHAnsi" w:cs="Garamond"/>
          <w:color w:val="231F20"/>
          <w:lang w:val="tr-TR"/>
        </w:rPr>
        <w:t xml:space="preserve"> te</w:t>
      </w:r>
      <w:r w:rsidR="00950D36" w:rsidRPr="00244DBD">
        <w:rPr>
          <w:rFonts w:asciiTheme="minorHAnsi" w:hAnsiTheme="minorHAnsi" w:cs="Garamond"/>
          <w:color w:val="231F20"/>
          <w:lang w:val="tr-TR"/>
        </w:rPr>
        <w:t>ş</w:t>
      </w:r>
      <w:r w:rsidRPr="00244DBD">
        <w:rPr>
          <w:rFonts w:asciiTheme="minorHAnsi" w:hAnsiTheme="minorHAnsi" w:cs="Garamond"/>
          <w:color w:val="231F20"/>
          <w:lang w:val="tr-TR"/>
        </w:rPr>
        <w:t>vik eden çal</w:t>
      </w:r>
      <w:r w:rsidR="00950D36" w:rsidRPr="00244DBD">
        <w:rPr>
          <w:rFonts w:asciiTheme="minorHAnsi" w:hAnsiTheme="minorHAnsi" w:cs="Garamond"/>
          <w:color w:val="231F20"/>
          <w:lang w:val="tr-TR"/>
        </w:rPr>
        <w:t>ış</w:t>
      </w:r>
      <w:r w:rsidRPr="00244DBD">
        <w:rPr>
          <w:rFonts w:asciiTheme="minorHAnsi" w:hAnsiTheme="minorHAnsi" w:cs="Garamond"/>
          <w:color w:val="231F20"/>
          <w:lang w:val="tr-TR"/>
        </w:rPr>
        <w:t>ma ortamlar</w:t>
      </w:r>
      <w:r w:rsidR="00950D36" w:rsidRPr="00244DBD">
        <w:rPr>
          <w:rFonts w:asciiTheme="minorHAnsi" w:hAnsiTheme="minorHAnsi" w:cs="Garamond"/>
          <w:color w:val="231F20"/>
          <w:lang w:val="tr-TR"/>
        </w:rPr>
        <w:t>ı</w:t>
      </w:r>
      <w:r w:rsidRPr="00244DBD">
        <w:rPr>
          <w:rFonts w:asciiTheme="minorHAnsi" w:hAnsiTheme="minorHAnsi" w:cs="Garamond"/>
          <w:color w:val="231F20"/>
          <w:lang w:val="tr-TR"/>
        </w:rPr>
        <w:t>na,</w:t>
      </w:r>
    </w:p>
    <w:p w:rsidR="00BE6E18" w:rsidRPr="00590FCB" w:rsidRDefault="00BE6E18" w:rsidP="00D977A6">
      <w:pPr>
        <w:pStyle w:val="GvdeMetni"/>
        <w:numPr>
          <w:ilvl w:val="0"/>
          <w:numId w:val="10"/>
        </w:numPr>
        <w:tabs>
          <w:tab w:val="left" w:pos="691"/>
        </w:tabs>
        <w:spacing w:before="120" w:after="12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/>
          <w:color w:val="231F20"/>
          <w:lang w:val="tr-TR"/>
        </w:rPr>
        <w:t>Stratejik olarak yönlendirici liderli</w:t>
      </w:r>
      <w:r w:rsidR="00950D36" w:rsidRPr="00590FCB">
        <w:rPr>
          <w:rFonts w:asciiTheme="minorHAnsi" w:hAnsiTheme="minorHAnsi"/>
          <w:color w:val="231F20"/>
          <w:lang w:val="tr-TR"/>
        </w:rPr>
        <w:t>ğ</w:t>
      </w:r>
      <w:r w:rsidRPr="00590FCB">
        <w:rPr>
          <w:rFonts w:asciiTheme="minorHAnsi" w:hAnsiTheme="minorHAnsi"/>
          <w:color w:val="231F20"/>
          <w:lang w:val="tr-TR"/>
        </w:rPr>
        <w:t>e,</w:t>
      </w:r>
    </w:p>
    <w:p w:rsidR="00BE6E18" w:rsidRPr="00590FCB" w:rsidRDefault="00BE6E18" w:rsidP="00D977A6">
      <w:pPr>
        <w:pStyle w:val="GvdeMetni"/>
        <w:numPr>
          <w:ilvl w:val="0"/>
          <w:numId w:val="10"/>
        </w:numPr>
        <w:tabs>
          <w:tab w:val="left" w:pos="691"/>
        </w:tabs>
        <w:spacing w:before="120" w:after="12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Sa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k olanaklar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na ve</w:t>
      </w:r>
    </w:p>
    <w:p w:rsidR="00BE6E18" w:rsidRPr="002F7E79" w:rsidRDefault="00BE6E18" w:rsidP="00D977A6">
      <w:pPr>
        <w:pStyle w:val="GvdeMetni"/>
        <w:numPr>
          <w:ilvl w:val="0"/>
          <w:numId w:val="10"/>
        </w:numPr>
        <w:tabs>
          <w:tab w:val="left" w:pos="691"/>
        </w:tabs>
        <w:spacing w:before="120" w:after="12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Harici e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itli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i hedef alan tatmin edici bir ücrete ihtiyaç duyarlar. Yetenek yönetimi onlar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 bu ihtiyaçlar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kar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şı</w:t>
      </w:r>
      <w:r w:rsidRPr="00590FCB">
        <w:rPr>
          <w:rFonts w:asciiTheme="minorHAnsi" w:hAnsiTheme="minorHAnsi" w:cs="Garamond"/>
          <w:color w:val="231F20"/>
          <w:lang w:val="tr-TR"/>
        </w:rPr>
        <w:t>lamaya yönelmelidir.</w:t>
      </w:r>
    </w:p>
    <w:p w:rsidR="002F7E79" w:rsidRPr="002F7E79" w:rsidRDefault="002F7E79" w:rsidP="004D41A9">
      <w:pPr>
        <w:spacing w:before="120" w:after="120"/>
        <w:jc w:val="both"/>
        <w:rPr>
          <w:rFonts w:eastAsia="Calibri" w:cs="Calibri"/>
          <w:b/>
          <w:sz w:val="20"/>
          <w:szCs w:val="20"/>
        </w:rPr>
      </w:pPr>
      <w:r>
        <w:rPr>
          <w:lang w:eastAsia="tr-TR"/>
        </w:rPr>
        <w:drawing>
          <wp:anchor distT="0" distB="0" distL="114300" distR="114300" simplePos="0" relativeHeight="251658240" behindDoc="0" locked="0" layoutInCell="1" allowOverlap="1" wp14:anchorId="2D624CAE" wp14:editId="2F24677C">
            <wp:simplePos x="0" y="0"/>
            <wp:positionH relativeFrom="margin">
              <wp:align>left</wp:align>
            </wp:positionH>
            <wp:positionV relativeFrom="paragraph">
              <wp:posOffset>241132</wp:posOffset>
            </wp:positionV>
            <wp:extent cx="6650355" cy="5503653"/>
            <wp:effectExtent l="0" t="0" r="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355" cy="5503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E79">
        <w:rPr>
          <w:rFonts w:eastAsia="Calibri" w:cs="Calibri"/>
          <w:b/>
          <w:i/>
          <w:color w:val="231F20"/>
          <w:sz w:val="20"/>
          <w:szCs w:val="20"/>
        </w:rPr>
        <w:t>Ücretli Çalışanları Tanımlamak için Kullanılan Kavramların Çeşitli Açılardan Karşılaştırılması</w:t>
      </w:r>
    </w:p>
    <w:p w:rsidR="00BE6E18" w:rsidRDefault="00BE6E18" w:rsidP="004D41A9">
      <w:p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</w:p>
    <w:p w:rsidR="002F7E79" w:rsidRDefault="002F7E79" w:rsidP="004D41A9">
      <w:p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</w:p>
    <w:p w:rsidR="002F7E79" w:rsidRDefault="002F7E79" w:rsidP="004D41A9">
      <w:p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</w:p>
    <w:p w:rsidR="002F7E79" w:rsidRDefault="002F7E79" w:rsidP="004D41A9">
      <w:p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</w:p>
    <w:p w:rsidR="002F7E79" w:rsidRDefault="002F7E79" w:rsidP="004D41A9">
      <w:p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</w:p>
    <w:p w:rsidR="002F7E79" w:rsidRDefault="002F7E79" w:rsidP="004D41A9">
      <w:p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</w:p>
    <w:p w:rsidR="002F7E79" w:rsidRDefault="002F7E79" w:rsidP="004D41A9">
      <w:p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</w:p>
    <w:p w:rsidR="002F7E79" w:rsidRDefault="002F7E79" w:rsidP="004D41A9">
      <w:p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</w:p>
    <w:p w:rsidR="002F7E79" w:rsidRDefault="002F7E79" w:rsidP="004D41A9">
      <w:p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</w:p>
    <w:p w:rsidR="002F7E79" w:rsidRDefault="002F7E79" w:rsidP="004D41A9">
      <w:p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</w:p>
    <w:p w:rsidR="002F7E79" w:rsidRDefault="002F7E79" w:rsidP="004D41A9">
      <w:p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</w:p>
    <w:p w:rsidR="002F7E79" w:rsidRDefault="002F7E79" w:rsidP="004D41A9">
      <w:p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</w:p>
    <w:p w:rsidR="002F7E79" w:rsidRDefault="002F7E79" w:rsidP="004D41A9">
      <w:p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</w:p>
    <w:p w:rsidR="002F7E79" w:rsidRDefault="002F7E79" w:rsidP="004D41A9">
      <w:p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</w:p>
    <w:p w:rsidR="002F7E79" w:rsidRDefault="002F7E79" w:rsidP="004D41A9">
      <w:p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</w:p>
    <w:p w:rsidR="002F7E79" w:rsidRDefault="002F7E79" w:rsidP="004D41A9">
      <w:p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</w:p>
    <w:p w:rsidR="002F7E79" w:rsidRDefault="002F7E79" w:rsidP="004D41A9">
      <w:p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</w:p>
    <w:p w:rsidR="002F7E79" w:rsidRDefault="002F7E79" w:rsidP="004D41A9">
      <w:p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</w:p>
    <w:p w:rsidR="002F7E79" w:rsidRDefault="002F7E79" w:rsidP="004D41A9">
      <w:p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</w:p>
    <w:p w:rsidR="002F7E79" w:rsidRDefault="002F7E79" w:rsidP="004D41A9">
      <w:p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</w:p>
    <w:p w:rsidR="002F7E79" w:rsidRDefault="002F7E79" w:rsidP="004D41A9">
      <w:p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</w:p>
    <w:p w:rsidR="002F7E79" w:rsidRDefault="002F7E79" w:rsidP="004D41A9">
      <w:p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</w:p>
    <w:p w:rsidR="002F7E79" w:rsidRDefault="002F7E79" w:rsidP="004D41A9">
      <w:p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</w:p>
    <w:p w:rsidR="002F7E79" w:rsidRDefault="002F7E79" w:rsidP="004D41A9">
      <w:p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</w:p>
    <w:p w:rsidR="00A921E0" w:rsidRDefault="00A921E0" w:rsidP="004D41A9">
      <w:pPr>
        <w:pStyle w:val="Balk3"/>
        <w:spacing w:before="120" w:after="120"/>
        <w:ind w:left="0"/>
        <w:jc w:val="both"/>
        <w:rPr>
          <w:rFonts w:asciiTheme="minorHAnsi" w:hAnsiTheme="minorHAnsi"/>
          <w:b/>
          <w:color w:val="231F20"/>
          <w:sz w:val="20"/>
          <w:szCs w:val="20"/>
          <w:lang w:val="tr-TR"/>
        </w:rPr>
      </w:pPr>
    </w:p>
    <w:p w:rsidR="00BE6E18" w:rsidRPr="002F7E79" w:rsidRDefault="002F7E79" w:rsidP="004D41A9">
      <w:pPr>
        <w:pStyle w:val="Balk3"/>
        <w:spacing w:before="120" w:after="120"/>
        <w:ind w:left="0"/>
        <w:jc w:val="both"/>
        <w:rPr>
          <w:rFonts w:asciiTheme="minorHAnsi" w:hAnsiTheme="minorHAnsi"/>
          <w:b/>
          <w:sz w:val="20"/>
          <w:szCs w:val="20"/>
          <w:lang w:val="tr-TR"/>
        </w:rPr>
      </w:pPr>
      <w:r w:rsidRPr="002F7E79">
        <w:rPr>
          <w:rFonts w:asciiTheme="minorHAnsi" w:hAnsiTheme="minorHAnsi"/>
          <w:b/>
          <w:color w:val="231F20"/>
          <w:sz w:val="20"/>
          <w:szCs w:val="20"/>
          <w:lang w:val="tr-TR"/>
        </w:rPr>
        <w:lastRenderedPageBreak/>
        <w:t>İNSAN KAYNAKLARI YÖNETİMİNİN ÖNEMİ</w:t>
      </w:r>
    </w:p>
    <w:p w:rsidR="00B5212F" w:rsidRDefault="00BE6E18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color w:val="231F20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Bir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letmedeki</w:t>
      </w:r>
      <w:r w:rsidR="00CA0E3C"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yönetimi uygulamalar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insan sermayesinin olu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mas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ve örgütsel performans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 artmas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sa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layan önemli bir</w:t>
      </w:r>
      <w:r w:rsidR="00B5212F">
        <w:rPr>
          <w:rFonts w:asciiTheme="minorHAnsi" w:hAnsiTheme="minorHAnsi" w:cs="Garamond"/>
          <w:color w:val="231F20"/>
          <w:lang w:val="tr-TR"/>
        </w:rPr>
        <w:t xml:space="preserve"> etkendir.</w:t>
      </w:r>
    </w:p>
    <w:p w:rsidR="00B5212F" w:rsidRDefault="00CA0E3C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color w:val="231F20"/>
          <w:lang w:val="tr-TR"/>
        </w:rPr>
      </w:pPr>
      <w:r w:rsidRPr="00B5212F">
        <w:rPr>
          <w:rFonts w:asciiTheme="minorHAnsi" w:hAnsiTheme="minorHAnsi" w:cs="Garamond"/>
          <w:color w:val="231F20"/>
          <w:u w:val="single"/>
          <w:lang w:val="tr-TR"/>
        </w:rPr>
        <w:t>İK</w:t>
      </w:r>
      <w:r w:rsidR="00B5212F" w:rsidRPr="00B5212F">
        <w:rPr>
          <w:rFonts w:asciiTheme="minorHAnsi" w:hAnsiTheme="minorHAnsi" w:cs="Garamond"/>
          <w:color w:val="231F20"/>
          <w:u w:val="single"/>
          <w:lang w:val="tr-TR"/>
        </w:rPr>
        <w:t xml:space="preserve"> yönetiminin işletmeye faydaları</w:t>
      </w:r>
      <w:r w:rsidR="00B5212F">
        <w:rPr>
          <w:rFonts w:asciiTheme="minorHAnsi" w:hAnsiTheme="minorHAnsi" w:cs="Garamond"/>
          <w:color w:val="231F20"/>
          <w:lang w:val="tr-TR"/>
        </w:rPr>
        <w:t>,</w:t>
      </w:r>
    </w:p>
    <w:p w:rsidR="00B5212F" w:rsidRDefault="00B5212F" w:rsidP="00D977A6">
      <w:pPr>
        <w:pStyle w:val="GvdeMetni"/>
        <w:numPr>
          <w:ilvl w:val="0"/>
          <w:numId w:val="11"/>
        </w:numPr>
        <w:spacing w:before="80" w:after="80"/>
        <w:ind w:left="714" w:hanging="357"/>
        <w:jc w:val="both"/>
        <w:rPr>
          <w:rFonts w:asciiTheme="minorHAnsi" w:hAnsiTheme="minorHAnsi" w:cs="Garamond"/>
          <w:color w:val="231F20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İ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letme için bir kald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>
        <w:rPr>
          <w:rFonts w:asciiTheme="minorHAnsi" w:hAnsiTheme="minorHAnsi" w:cs="Garamond"/>
          <w:color w:val="231F20"/>
          <w:lang w:val="tr-TR"/>
        </w:rPr>
        <w:t>raç görevi görebilir.</w:t>
      </w:r>
    </w:p>
    <w:p w:rsidR="00B5212F" w:rsidRDefault="00BE6E18" w:rsidP="00D977A6">
      <w:pPr>
        <w:pStyle w:val="GvdeMetni"/>
        <w:numPr>
          <w:ilvl w:val="0"/>
          <w:numId w:val="11"/>
        </w:numPr>
        <w:spacing w:before="80" w:after="80"/>
        <w:ind w:left="714" w:hanging="357"/>
        <w:jc w:val="both"/>
        <w:rPr>
          <w:rFonts w:asciiTheme="minorHAnsi" w:hAnsiTheme="minorHAnsi" w:cs="Garamond"/>
          <w:color w:val="231F20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Çal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Pr="00590FCB">
        <w:rPr>
          <w:rFonts w:asciiTheme="minorHAnsi" w:hAnsiTheme="minorHAnsi" w:cs="Garamond"/>
          <w:color w:val="231F20"/>
          <w:lang w:val="tr-TR"/>
        </w:rPr>
        <w:t>anlar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n etkili bir 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ekilde yönlendirilmesi ve desteklenmesiyle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letmenin stratejik </w:t>
      </w:r>
      <w:r w:rsidR="00950D36" w:rsidRPr="00590FCB">
        <w:rPr>
          <w:rFonts w:asciiTheme="minorHAnsi" w:hAnsiTheme="minorHAnsi" w:cs="Garamond"/>
          <w:color w:val="231F20"/>
          <w:lang w:val="tr-TR"/>
        </w:rPr>
        <w:t>hedefl</w:t>
      </w:r>
      <w:r w:rsidRPr="00590FCB">
        <w:rPr>
          <w:rFonts w:asciiTheme="minorHAnsi" w:hAnsiTheme="minorHAnsi" w:cs="Garamond"/>
          <w:color w:val="231F20"/>
          <w:lang w:val="tr-TR"/>
        </w:rPr>
        <w:t>eriyle uyumlu bir rekabet avantaj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elde edilmesi ve bu avantaj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 korunmas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sa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lanabil</w:t>
      </w:r>
      <w:r w:rsidR="00B5212F">
        <w:rPr>
          <w:rFonts w:asciiTheme="minorHAnsi" w:hAnsiTheme="minorHAnsi" w:cs="Garamond"/>
          <w:color w:val="231F20"/>
          <w:lang w:val="tr-TR"/>
        </w:rPr>
        <w:t>ir.</w:t>
      </w:r>
    </w:p>
    <w:p w:rsidR="00B5212F" w:rsidRDefault="00BE6E18" w:rsidP="00D977A6">
      <w:pPr>
        <w:pStyle w:val="GvdeMetni"/>
        <w:numPr>
          <w:ilvl w:val="0"/>
          <w:numId w:val="11"/>
        </w:numPr>
        <w:spacing w:before="80" w:after="80"/>
        <w:ind w:left="714" w:hanging="357"/>
        <w:jc w:val="both"/>
        <w:rPr>
          <w:rFonts w:asciiTheme="minorHAnsi" w:hAnsiTheme="minorHAnsi" w:cs="Garamond"/>
          <w:color w:val="231F20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 xml:space="preserve">Stratejik </w:t>
      </w:r>
      <w:r w:rsidR="00950D36" w:rsidRPr="00590FCB">
        <w:rPr>
          <w:rFonts w:asciiTheme="minorHAnsi" w:hAnsiTheme="minorHAnsi" w:cs="Garamond"/>
          <w:color w:val="231F20"/>
          <w:lang w:val="tr-TR"/>
        </w:rPr>
        <w:t>hedefl</w:t>
      </w:r>
      <w:r w:rsidRPr="00590FCB">
        <w:rPr>
          <w:rFonts w:asciiTheme="minorHAnsi" w:hAnsiTheme="minorHAnsi" w:cs="Garamond"/>
          <w:color w:val="231F20"/>
          <w:lang w:val="tr-TR"/>
        </w:rPr>
        <w:t>er do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rultusunda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yap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ekilleri geli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tirilerek ve uygulanarak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letmenin de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en ko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ullara k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sa sürede uymas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5212F">
        <w:rPr>
          <w:rFonts w:asciiTheme="minorHAnsi" w:hAnsiTheme="minorHAnsi" w:cs="Garamond"/>
          <w:color w:val="231F20"/>
          <w:lang w:val="tr-TR"/>
        </w:rPr>
        <w:t xml:space="preserve"> mümkün olabilir.</w:t>
      </w:r>
    </w:p>
    <w:p w:rsidR="00BE6E18" w:rsidRPr="00590FCB" w:rsidRDefault="00B5212F" w:rsidP="00D977A6">
      <w:pPr>
        <w:pStyle w:val="GvdeMetni"/>
        <w:numPr>
          <w:ilvl w:val="0"/>
          <w:numId w:val="11"/>
        </w:numPr>
        <w:spacing w:before="80" w:after="80"/>
        <w:ind w:left="714" w:hanging="357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Etkili ik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yönetimi ile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letmenin ihtiyaçlar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kar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lan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rken çal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anlar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 memnuniyetleri ve ya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am kaliteleri yükseltilebilir.</w:t>
      </w:r>
    </w:p>
    <w:p w:rsidR="00BE6E18" w:rsidRPr="00B5212F" w:rsidRDefault="00B5212F" w:rsidP="004D41A9">
      <w:pPr>
        <w:pStyle w:val="Balk3"/>
        <w:spacing w:before="120" w:after="120"/>
        <w:ind w:left="0"/>
        <w:jc w:val="both"/>
        <w:rPr>
          <w:rFonts w:asciiTheme="minorHAnsi" w:hAnsiTheme="minorHAnsi"/>
          <w:b/>
          <w:sz w:val="20"/>
          <w:szCs w:val="20"/>
          <w:lang w:val="tr-TR"/>
        </w:rPr>
      </w:pPr>
      <w:r w:rsidRPr="00B5212F">
        <w:rPr>
          <w:rFonts w:asciiTheme="minorHAnsi" w:hAnsiTheme="minorHAnsi"/>
          <w:b/>
          <w:color w:val="231F20"/>
          <w:sz w:val="20"/>
          <w:szCs w:val="20"/>
          <w:lang w:val="tr-TR"/>
        </w:rPr>
        <w:t>İNSAN KAYNAKLARI YÖNETİMİNİN TEMEL FAALİYET ALANLARI</w:t>
      </w:r>
    </w:p>
    <w:p w:rsidR="00BE6E18" w:rsidRPr="00590FCB" w:rsidRDefault="00CA0E3C" w:rsidP="004D41A9">
      <w:pPr>
        <w:pStyle w:val="GvdeMetni"/>
        <w:spacing w:before="120" w:after="120"/>
        <w:ind w:left="0" w:firstLine="0"/>
        <w:jc w:val="both"/>
        <w:rPr>
          <w:rFonts w:cs="Garamond"/>
          <w:lang w:val="tr-TR"/>
        </w:rPr>
      </w:pPr>
      <w:r w:rsidRPr="00A45694">
        <w:rPr>
          <w:rFonts w:asciiTheme="minorHAnsi" w:hAnsiTheme="minorHAnsi" w:cs="Garamond"/>
          <w:color w:val="231F20"/>
          <w:u w:val="single"/>
          <w:lang w:val="tr-TR"/>
        </w:rPr>
        <w:t>İK</w:t>
      </w:r>
      <w:r w:rsidR="00BE6E18" w:rsidRPr="00A45694">
        <w:rPr>
          <w:rFonts w:asciiTheme="minorHAnsi" w:hAnsiTheme="minorHAnsi" w:cs="Garamond"/>
          <w:color w:val="231F20"/>
          <w:u w:val="single"/>
          <w:lang w:val="tr-TR"/>
        </w:rPr>
        <w:t xml:space="preserve"> yönetiminin üstlendi</w:t>
      </w:r>
      <w:r w:rsidR="00950D36" w:rsidRPr="00A45694">
        <w:rPr>
          <w:rFonts w:asciiTheme="minorHAnsi" w:hAnsiTheme="minorHAnsi" w:cs="Garamond"/>
          <w:color w:val="231F20"/>
          <w:u w:val="single"/>
          <w:lang w:val="tr-TR"/>
        </w:rPr>
        <w:t>ğ</w:t>
      </w:r>
      <w:r w:rsidR="00BE6E18" w:rsidRPr="00A45694">
        <w:rPr>
          <w:rFonts w:asciiTheme="minorHAnsi" w:hAnsiTheme="minorHAnsi" w:cs="Garamond"/>
          <w:color w:val="231F20"/>
          <w:u w:val="single"/>
          <w:lang w:val="tr-TR"/>
        </w:rPr>
        <w:t>i i</w:t>
      </w:r>
      <w:r w:rsidR="00950D36" w:rsidRPr="00A45694">
        <w:rPr>
          <w:rFonts w:asciiTheme="minorHAnsi" w:hAnsiTheme="minorHAnsi" w:cs="Garamond"/>
          <w:color w:val="231F20"/>
          <w:u w:val="single"/>
          <w:lang w:val="tr-TR"/>
        </w:rPr>
        <w:t>ş</w:t>
      </w:r>
      <w:r w:rsidR="00BE6E18" w:rsidRPr="00A45694">
        <w:rPr>
          <w:rFonts w:asciiTheme="minorHAnsi" w:hAnsiTheme="minorHAnsi" w:cs="Garamond"/>
          <w:color w:val="231F20"/>
          <w:u w:val="single"/>
          <w:lang w:val="tr-TR"/>
        </w:rPr>
        <w:t>lev</w:t>
      </w:r>
      <w:r w:rsidR="00B5212F" w:rsidRPr="00A45694">
        <w:rPr>
          <w:rFonts w:asciiTheme="minorHAnsi" w:hAnsiTheme="minorHAnsi" w:cs="Garamond"/>
          <w:color w:val="231F20"/>
          <w:u w:val="single"/>
          <w:lang w:val="tr-TR"/>
        </w:rPr>
        <w:t xml:space="preserve">lerin </w:t>
      </w:r>
      <w:r w:rsidR="00BE6E18" w:rsidRPr="00A45694">
        <w:rPr>
          <w:rFonts w:asciiTheme="minorHAnsi" w:hAnsiTheme="minorHAnsi" w:cs="Garamond"/>
          <w:color w:val="231F20"/>
          <w:u w:val="single"/>
          <w:lang w:val="tr-TR"/>
        </w:rPr>
        <w:t>dört temel faaliyet alan</w:t>
      </w:r>
      <w:r w:rsidR="00950D36" w:rsidRPr="00A45694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="00BE6E18" w:rsidRPr="00A45694">
        <w:rPr>
          <w:rFonts w:asciiTheme="minorHAnsi" w:hAnsiTheme="minorHAnsi" w:cs="Garamond"/>
          <w:color w:val="231F20"/>
          <w:u w:val="single"/>
          <w:lang w:val="tr-TR"/>
        </w:rPr>
        <w:t xml:space="preserve"> içinde gruplan</w:t>
      </w:r>
      <w:r w:rsidR="00B5212F" w:rsidRPr="00A45694">
        <w:rPr>
          <w:rFonts w:asciiTheme="minorHAnsi" w:hAnsiTheme="minorHAnsi" w:cs="Garamond"/>
          <w:color w:val="231F20"/>
          <w:u w:val="single"/>
          <w:lang w:val="tr-TR"/>
        </w:rPr>
        <w:t>ması aşağıda belirtilmiştir</w:t>
      </w:r>
      <w:r w:rsidR="00B5212F">
        <w:rPr>
          <w:rFonts w:asciiTheme="minorHAnsi" w:hAnsiTheme="minorHAnsi" w:cs="Garamond"/>
          <w:color w:val="231F20"/>
          <w:lang w:val="tr-TR"/>
        </w:rPr>
        <w:t>.</w:t>
      </w:r>
    </w:p>
    <w:p w:rsidR="00BE6E18" w:rsidRPr="00B5212F" w:rsidRDefault="00BE6E18" w:rsidP="00D977A6">
      <w:pPr>
        <w:pStyle w:val="ListeParagraf"/>
        <w:numPr>
          <w:ilvl w:val="0"/>
          <w:numId w:val="12"/>
        </w:numPr>
        <w:spacing w:before="120" w:after="120"/>
        <w:jc w:val="both"/>
        <w:rPr>
          <w:b/>
          <w:sz w:val="20"/>
          <w:szCs w:val="20"/>
        </w:rPr>
      </w:pPr>
      <w:r w:rsidRPr="00B5212F">
        <w:rPr>
          <w:b/>
          <w:color w:val="231F20"/>
          <w:sz w:val="20"/>
          <w:szCs w:val="20"/>
        </w:rPr>
        <w:t xml:space="preserve">Örgüt, </w:t>
      </w:r>
      <w:r w:rsidR="00950D36" w:rsidRPr="00B5212F">
        <w:rPr>
          <w:b/>
          <w:color w:val="231F20"/>
          <w:sz w:val="20"/>
          <w:szCs w:val="20"/>
        </w:rPr>
        <w:t>iş</w:t>
      </w:r>
      <w:r w:rsidRPr="00B5212F">
        <w:rPr>
          <w:b/>
          <w:color w:val="231F20"/>
          <w:sz w:val="20"/>
          <w:szCs w:val="20"/>
        </w:rPr>
        <w:t xml:space="preserve">ler ve </w:t>
      </w:r>
      <w:r w:rsidR="00950D36" w:rsidRPr="00B5212F">
        <w:rPr>
          <w:b/>
          <w:color w:val="231F20"/>
          <w:sz w:val="20"/>
          <w:szCs w:val="20"/>
        </w:rPr>
        <w:t>i</w:t>
      </w:r>
      <w:r w:rsidRPr="00B5212F">
        <w:rPr>
          <w:b/>
          <w:color w:val="231F20"/>
          <w:sz w:val="20"/>
          <w:szCs w:val="20"/>
        </w:rPr>
        <w:t xml:space="preserve">nsanlar </w:t>
      </w:r>
      <w:r w:rsidR="00950D36" w:rsidRPr="00B5212F">
        <w:rPr>
          <w:b/>
          <w:color w:val="231F20"/>
          <w:sz w:val="20"/>
          <w:szCs w:val="20"/>
        </w:rPr>
        <w:t>i</w:t>
      </w:r>
      <w:r w:rsidRPr="00B5212F">
        <w:rPr>
          <w:b/>
          <w:color w:val="231F20"/>
          <w:sz w:val="20"/>
          <w:szCs w:val="20"/>
        </w:rPr>
        <w:t>çin Planlama Yap</w:t>
      </w:r>
      <w:r w:rsidR="00950D36" w:rsidRPr="00B5212F">
        <w:rPr>
          <w:b/>
          <w:color w:val="231F20"/>
          <w:sz w:val="20"/>
          <w:szCs w:val="20"/>
        </w:rPr>
        <w:t>ı</w:t>
      </w:r>
      <w:r w:rsidRPr="00B5212F">
        <w:rPr>
          <w:b/>
          <w:color w:val="231F20"/>
          <w:sz w:val="20"/>
          <w:szCs w:val="20"/>
        </w:rPr>
        <w:t>lmas</w:t>
      </w:r>
      <w:r w:rsidR="00950D36" w:rsidRPr="00B5212F">
        <w:rPr>
          <w:b/>
          <w:color w:val="231F20"/>
          <w:sz w:val="20"/>
          <w:szCs w:val="20"/>
        </w:rPr>
        <w:t>ı</w:t>
      </w:r>
    </w:p>
    <w:p w:rsidR="00B5212F" w:rsidRDefault="00BE6E18" w:rsidP="004D41A9">
      <w:pPr>
        <w:pStyle w:val="GvdeMetni"/>
        <w:spacing w:before="120" w:after="120"/>
        <w:ind w:left="708" w:firstLine="0"/>
        <w:jc w:val="both"/>
        <w:rPr>
          <w:rFonts w:asciiTheme="minorHAnsi" w:hAnsiTheme="minorHAnsi" w:cs="Garamond"/>
          <w:color w:val="231F20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Yönetimin temel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levleri</w:t>
      </w:r>
    </w:p>
    <w:p w:rsidR="00B5212F" w:rsidRDefault="00B5212F" w:rsidP="00D977A6">
      <w:pPr>
        <w:pStyle w:val="GvdeMetni"/>
        <w:numPr>
          <w:ilvl w:val="0"/>
          <w:numId w:val="13"/>
        </w:numPr>
        <w:spacing w:before="60" w:after="60"/>
        <w:ind w:left="1423" w:hanging="357"/>
        <w:jc w:val="both"/>
        <w:rPr>
          <w:rFonts w:asciiTheme="minorHAnsi" w:hAnsiTheme="minorHAnsi" w:cs="Garamond"/>
          <w:color w:val="231F20"/>
          <w:lang w:val="tr-TR"/>
        </w:rPr>
      </w:pPr>
      <w:r>
        <w:rPr>
          <w:rFonts w:asciiTheme="minorHAnsi" w:hAnsiTheme="minorHAnsi" w:cs="Garamond"/>
          <w:color w:val="231F20"/>
          <w:lang w:val="tr-TR"/>
        </w:rPr>
        <w:t>Planlama,</w:t>
      </w:r>
    </w:p>
    <w:p w:rsidR="00B5212F" w:rsidRDefault="00B5212F" w:rsidP="00D977A6">
      <w:pPr>
        <w:pStyle w:val="GvdeMetni"/>
        <w:numPr>
          <w:ilvl w:val="0"/>
          <w:numId w:val="13"/>
        </w:numPr>
        <w:spacing w:before="60" w:after="60"/>
        <w:ind w:left="1423" w:hanging="357"/>
        <w:jc w:val="both"/>
        <w:rPr>
          <w:rFonts w:asciiTheme="minorHAnsi" w:hAnsiTheme="minorHAnsi" w:cs="Garamond"/>
          <w:color w:val="231F20"/>
          <w:lang w:val="tr-TR"/>
        </w:rPr>
      </w:pPr>
      <w:r>
        <w:rPr>
          <w:rFonts w:asciiTheme="minorHAnsi" w:hAnsiTheme="minorHAnsi" w:cs="Garamond"/>
          <w:color w:val="231F20"/>
          <w:lang w:val="tr-TR"/>
        </w:rPr>
        <w:t>Örgütleme,</w:t>
      </w:r>
    </w:p>
    <w:p w:rsidR="00B5212F" w:rsidRDefault="00B5212F" w:rsidP="00D977A6">
      <w:pPr>
        <w:pStyle w:val="GvdeMetni"/>
        <w:numPr>
          <w:ilvl w:val="0"/>
          <w:numId w:val="13"/>
        </w:numPr>
        <w:spacing w:before="60" w:after="60"/>
        <w:ind w:left="1423" w:hanging="357"/>
        <w:jc w:val="both"/>
        <w:rPr>
          <w:rFonts w:asciiTheme="minorHAnsi" w:hAnsiTheme="minorHAnsi" w:cs="Garamond"/>
          <w:color w:val="231F20"/>
          <w:lang w:val="tr-TR"/>
        </w:rPr>
      </w:pPr>
      <w:r>
        <w:rPr>
          <w:rFonts w:asciiTheme="minorHAnsi" w:hAnsiTheme="minorHAnsi" w:cs="Garamond"/>
          <w:color w:val="231F20"/>
          <w:lang w:val="tr-TR"/>
        </w:rPr>
        <w:t>Yöneltme,</w:t>
      </w:r>
    </w:p>
    <w:p w:rsidR="00B5212F" w:rsidRDefault="00B5212F" w:rsidP="00D977A6">
      <w:pPr>
        <w:pStyle w:val="GvdeMetni"/>
        <w:numPr>
          <w:ilvl w:val="0"/>
          <w:numId w:val="13"/>
        </w:numPr>
        <w:spacing w:before="60" w:after="60"/>
        <w:ind w:left="1423" w:hanging="357"/>
        <w:jc w:val="both"/>
        <w:rPr>
          <w:rFonts w:asciiTheme="minorHAnsi" w:hAnsiTheme="minorHAnsi" w:cs="Garamond"/>
          <w:color w:val="231F20"/>
          <w:lang w:val="tr-TR"/>
        </w:rPr>
      </w:pPr>
      <w:r>
        <w:rPr>
          <w:rFonts w:asciiTheme="minorHAnsi" w:hAnsiTheme="minorHAnsi" w:cs="Garamond"/>
          <w:color w:val="231F20"/>
          <w:lang w:val="tr-TR"/>
        </w:rPr>
        <w:t>Koordine ve</w:t>
      </w:r>
    </w:p>
    <w:p w:rsidR="00B5212F" w:rsidRDefault="00B5212F" w:rsidP="00D977A6">
      <w:pPr>
        <w:pStyle w:val="GvdeMetni"/>
        <w:numPr>
          <w:ilvl w:val="0"/>
          <w:numId w:val="13"/>
        </w:numPr>
        <w:spacing w:before="60" w:after="60"/>
        <w:ind w:left="1423" w:hanging="357"/>
        <w:jc w:val="both"/>
        <w:rPr>
          <w:rFonts w:asciiTheme="minorHAnsi" w:hAnsiTheme="minorHAnsi" w:cs="Garamond"/>
          <w:color w:val="231F20"/>
          <w:lang w:val="tr-TR"/>
        </w:rPr>
      </w:pPr>
      <w:r>
        <w:rPr>
          <w:rFonts w:asciiTheme="minorHAnsi" w:hAnsiTheme="minorHAnsi" w:cs="Garamond"/>
          <w:color w:val="231F20"/>
          <w:lang w:val="tr-TR"/>
        </w:rPr>
        <w:t>Kontrol etmedir.</w:t>
      </w:r>
    </w:p>
    <w:p w:rsidR="00B5212F" w:rsidRDefault="00BE6E18" w:rsidP="004D41A9">
      <w:pPr>
        <w:pStyle w:val="GvdeMetni"/>
        <w:spacing w:before="120" w:after="120"/>
        <w:ind w:left="708" w:firstLine="0"/>
        <w:jc w:val="both"/>
        <w:rPr>
          <w:rFonts w:asciiTheme="minorHAnsi" w:hAnsiTheme="minorHAnsi" w:cs="Garamond"/>
          <w:color w:val="231F20"/>
          <w:lang w:val="tr-TR"/>
        </w:rPr>
      </w:pPr>
      <w:r w:rsidRPr="00B5212F">
        <w:rPr>
          <w:rFonts w:asciiTheme="minorHAnsi" w:hAnsiTheme="minorHAnsi" w:cs="Garamond"/>
          <w:color w:val="231F20"/>
          <w:u w:val="single"/>
          <w:lang w:val="tr-TR"/>
        </w:rPr>
        <w:t>Planlama, her yönetim faaliyetinin ilk i</w:t>
      </w:r>
      <w:r w:rsidR="00950D36" w:rsidRPr="00B5212F">
        <w:rPr>
          <w:rFonts w:asciiTheme="minorHAnsi" w:hAnsiTheme="minorHAnsi" w:cs="Garamond"/>
          <w:color w:val="231F20"/>
          <w:u w:val="single"/>
          <w:lang w:val="tr-TR"/>
        </w:rPr>
        <w:t>ş</w:t>
      </w:r>
      <w:r w:rsidRPr="00B5212F">
        <w:rPr>
          <w:rFonts w:asciiTheme="minorHAnsi" w:hAnsiTheme="minorHAnsi" w:cs="Garamond"/>
          <w:color w:val="231F20"/>
          <w:u w:val="single"/>
          <w:lang w:val="tr-TR"/>
        </w:rPr>
        <w:t>levidir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. </w:t>
      </w:r>
    </w:p>
    <w:p w:rsidR="00B5212F" w:rsidRPr="00B5212F" w:rsidRDefault="00B5212F" w:rsidP="004D41A9">
      <w:pPr>
        <w:pStyle w:val="GvdeMetni"/>
        <w:spacing w:before="120" w:after="120"/>
        <w:ind w:left="708" w:firstLine="0"/>
        <w:jc w:val="both"/>
        <w:rPr>
          <w:rFonts w:asciiTheme="minorHAnsi" w:hAnsiTheme="minorHAnsi" w:cs="Garamond"/>
          <w:color w:val="231F20"/>
          <w:lang w:val="tr-TR"/>
        </w:rPr>
      </w:pPr>
      <w:r>
        <w:rPr>
          <w:rFonts w:asciiTheme="minorHAnsi" w:hAnsiTheme="minorHAnsi" w:cs="Garamond"/>
          <w:color w:val="231F20"/>
          <w:lang w:val="tr-TR"/>
        </w:rPr>
        <w:t>İK yönetiminin yerine getirimesi gereken işlevler</w:t>
      </w:r>
    </w:p>
    <w:p w:rsidR="00D5321D" w:rsidRDefault="00D5321D" w:rsidP="00D977A6">
      <w:pPr>
        <w:pStyle w:val="GvdeMetni"/>
        <w:numPr>
          <w:ilvl w:val="0"/>
          <w:numId w:val="14"/>
        </w:numPr>
        <w:spacing w:before="80" w:after="80"/>
        <w:ind w:left="1423" w:hanging="357"/>
        <w:jc w:val="both"/>
        <w:rPr>
          <w:rFonts w:asciiTheme="minorHAnsi" w:hAnsiTheme="minorHAnsi" w:cs="Garamond"/>
          <w:color w:val="231F20"/>
          <w:lang w:val="tr-TR"/>
        </w:rPr>
      </w:pPr>
      <w:r w:rsidRPr="00D5321D">
        <w:rPr>
          <w:rFonts w:asciiTheme="minorHAnsi" w:hAnsiTheme="minorHAnsi" w:cs="Garamond"/>
          <w:b/>
          <w:color w:val="231F20"/>
          <w:lang w:val="tr-TR"/>
        </w:rPr>
        <w:t xml:space="preserve">İnsan </w:t>
      </w:r>
      <w:r w:rsidR="00BE6E18" w:rsidRPr="00D5321D">
        <w:rPr>
          <w:rFonts w:asciiTheme="minorHAnsi" w:hAnsiTheme="minorHAnsi" w:cs="Garamond"/>
          <w:b/>
          <w:color w:val="231F20"/>
          <w:lang w:val="tr-TR"/>
        </w:rPr>
        <w:t>kaynaklar</w:t>
      </w:r>
      <w:r w:rsidR="00950D36" w:rsidRPr="00D5321D">
        <w:rPr>
          <w:rFonts w:asciiTheme="minorHAnsi" w:hAnsiTheme="minorHAnsi" w:cs="Garamond"/>
          <w:b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b/>
          <w:color w:val="231F20"/>
          <w:lang w:val="tr-TR"/>
        </w:rPr>
        <w:t xml:space="preserve"> planlamas</w:t>
      </w:r>
      <w:r w:rsidR="00950D36" w:rsidRPr="00D5321D">
        <w:rPr>
          <w:rFonts w:asciiTheme="minorHAnsi" w:hAnsiTheme="minorHAnsi" w:cs="Garamond"/>
          <w:b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b/>
          <w:color w:val="231F20"/>
          <w:lang w:val="tr-TR"/>
        </w:rPr>
        <w:t>:</w:t>
      </w:r>
      <w:r w:rsidR="00BE6E18" w:rsidRPr="00D5321D">
        <w:rPr>
          <w:rFonts w:asciiTheme="minorHAnsi" w:hAnsiTheme="minorHAnsi" w:cs="Garamond"/>
          <w:color w:val="231F20"/>
          <w:lang w:val="tr-TR"/>
        </w:rPr>
        <w:t xml:space="preserve"> </w:t>
      </w:r>
      <w:r>
        <w:rPr>
          <w:rFonts w:asciiTheme="minorHAnsi" w:hAnsiTheme="minorHAnsi" w:cs="Garamond"/>
          <w:color w:val="231F20"/>
          <w:lang w:val="tr-TR"/>
        </w:rPr>
        <w:t>İ</w:t>
      </w:r>
      <w:r w:rsidR="00BE6E18" w:rsidRPr="00D5321D">
        <w:rPr>
          <w:rFonts w:asciiTheme="minorHAnsi" w:hAnsiTheme="minorHAnsi" w:cs="Garamond"/>
          <w:color w:val="231F20"/>
          <w:lang w:val="tr-TR"/>
        </w:rPr>
        <w:t>stenen yer ve zamanda, istenen say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 xml:space="preserve"> ve </w:t>
      </w:r>
      <w:r w:rsidR="00CA0E3C" w:rsidRPr="00D5321D">
        <w:rPr>
          <w:rFonts w:asciiTheme="minorHAnsi" w:hAnsiTheme="minorHAnsi" w:cs="Garamond"/>
          <w:color w:val="231F20"/>
          <w:lang w:val="tr-TR"/>
        </w:rPr>
        <w:t>nitelikte</w:t>
      </w:r>
      <w:r w:rsidR="00BE6E18" w:rsidRPr="00D5321D">
        <w:rPr>
          <w:rFonts w:asciiTheme="minorHAnsi" w:hAnsiTheme="minorHAnsi" w:cs="Garamond"/>
          <w:color w:val="231F20"/>
          <w:lang w:val="tr-TR"/>
        </w:rPr>
        <w:t xml:space="preserve"> insan kayna</w:t>
      </w:r>
      <w:r w:rsidR="00950D36" w:rsidRPr="00D5321D">
        <w:rPr>
          <w:rFonts w:asciiTheme="minorHAnsi" w:hAnsiTheme="minorHAnsi" w:cs="Garamond"/>
          <w:color w:val="231F20"/>
          <w:lang w:val="tr-TR"/>
        </w:rPr>
        <w:t>ğı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n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n haz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r bulundurulmas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 xml:space="preserve"> ve var olan insan kayna</w:t>
      </w:r>
      <w:r w:rsidR="00950D36" w:rsidRPr="00D5321D">
        <w:rPr>
          <w:rFonts w:asciiTheme="minorHAnsi" w:hAnsiTheme="minorHAnsi" w:cs="Garamond"/>
          <w:color w:val="231F20"/>
          <w:lang w:val="tr-TR"/>
        </w:rPr>
        <w:t>ğı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ndan en etkili biçimde yararlan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lmas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 xml:space="preserve"> sa</w:t>
      </w:r>
      <w:r w:rsidR="00950D36" w:rsidRPr="00D5321D">
        <w:rPr>
          <w:rFonts w:asciiTheme="minorHAnsi" w:hAnsiTheme="minorHAnsi" w:cs="Garamond"/>
          <w:color w:val="231F20"/>
          <w:lang w:val="tr-TR"/>
        </w:rPr>
        <w:t>ğ</w:t>
      </w:r>
      <w:r w:rsidR="00BE6E18" w:rsidRPr="00D5321D">
        <w:rPr>
          <w:rFonts w:asciiTheme="minorHAnsi" w:hAnsiTheme="minorHAnsi" w:cs="Garamond"/>
          <w:color w:val="231F20"/>
          <w:lang w:val="tr-TR"/>
        </w:rPr>
        <w:t>lan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>
        <w:rPr>
          <w:rFonts w:asciiTheme="minorHAnsi" w:hAnsiTheme="minorHAnsi" w:cs="Garamond"/>
          <w:color w:val="231F20"/>
          <w:lang w:val="tr-TR"/>
        </w:rPr>
        <w:t>r.</w:t>
      </w:r>
    </w:p>
    <w:p w:rsidR="00BE6E18" w:rsidRPr="00D5321D" w:rsidRDefault="00D5321D" w:rsidP="00D977A6">
      <w:pPr>
        <w:pStyle w:val="GvdeMetni"/>
        <w:numPr>
          <w:ilvl w:val="0"/>
          <w:numId w:val="15"/>
        </w:numPr>
        <w:spacing w:before="80" w:after="80"/>
        <w:ind w:left="1423" w:hanging="357"/>
        <w:jc w:val="both"/>
        <w:rPr>
          <w:rFonts w:asciiTheme="minorHAnsi" w:hAnsiTheme="minorHAnsi" w:cs="Garamond"/>
          <w:color w:val="231F20"/>
          <w:lang w:val="tr-TR"/>
        </w:rPr>
      </w:pPr>
      <w:r w:rsidRPr="00D5321D">
        <w:rPr>
          <w:rFonts w:asciiTheme="minorHAnsi" w:hAnsiTheme="minorHAnsi" w:cs="Garamond"/>
          <w:b/>
          <w:color w:val="231F20"/>
          <w:lang w:val="tr-TR"/>
        </w:rPr>
        <w:t>İş a</w:t>
      </w:r>
      <w:r w:rsidR="00BE6E18" w:rsidRPr="00D5321D">
        <w:rPr>
          <w:rFonts w:asciiTheme="minorHAnsi" w:hAnsiTheme="minorHAnsi" w:cs="Garamond"/>
          <w:b/>
          <w:color w:val="231F20"/>
          <w:lang w:val="tr-TR"/>
        </w:rPr>
        <w:t>nalizi</w:t>
      </w:r>
      <w:r w:rsidR="00BE6E18" w:rsidRPr="00D5321D">
        <w:rPr>
          <w:rFonts w:asciiTheme="minorHAnsi" w:hAnsiTheme="minorHAnsi" w:cs="Garamond"/>
          <w:color w:val="231F20"/>
          <w:lang w:val="tr-TR"/>
        </w:rPr>
        <w:t>: Örgütte yap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lmakta olan i</w:t>
      </w:r>
      <w:r w:rsidR="00950D36" w:rsidRPr="00D5321D">
        <w:rPr>
          <w:rFonts w:asciiTheme="minorHAnsi" w:hAnsiTheme="minorHAnsi" w:cs="Garamond"/>
          <w:color w:val="231F20"/>
          <w:lang w:val="tr-TR"/>
        </w:rPr>
        <w:t>ş</w:t>
      </w:r>
      <w:r w:rsidR="00BE6E18" w:rsidRPr="00D5321D">
        <w:rPr>
          <w:rFonts w:asciiTheme="minorHAnsi" w:hAnsiTheme="minorHAnsi" w:cs="Garamond"/>
          <w:color w:val="231F20"/>
          <w:lang w:val="tr-TR"/>
        </w:rPr>
        <w:t>leri ayr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nt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l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 xml:space="preserve"> olarak incelemek, tan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CA0E3C" w:rsidRPr="00D5321D">
        <w:rPr>
          <w:rFonts w:asciiTheme="minorHAnsi" w:hAnsiTheme="minorHAnsi" w:cs="Garamond"/>
          <w:color w:val="231F20"/>
          <w:lang w:val="tr-TR"/>
        </w:rPr>
        <w:t>mlamak</w:t>
      </w:r>
      <w:r w:rsidR="00BE6E18" w:rsidRPr="00D5321D">
        <w:rPr>
          <w:rFonts w:asciiTheme="minorHAnsi" w:hAnsiTheme="minorHAnsi" w:cs="Garamond"/>
          <w:color w:val="231F20"/>
          <w:lang w:val="tr-TR"/>
        </w:rPr>
        <w:t>, bu i</w:t>
      </w:r>
      <w:r w:rsidR="00950D36" w:rsidRPr="00D5321D">
        <w:rPr>
          <w:rFonts w:asciiTheme="minorHAnsi" w:hAnsiTheme="minorHAnsi" w:cs="Garamond"/>
          <w:color w:val="231F20"/>
          <w:lang w:val="tr-TR"/>
        </w:rPr>
        <w:t>ş</w:t>
      </w:r>
      <w:r w:rsidR="00BE6E18" w:rsidRPr="00D5321D">
        <w:rPr>
          <w:rFonts w:asciiTheme="minorHAnsi" w:hAnsiTheme="minorHAnsi" w:cs="Garamond"/>
          <w:color w:val="231F20"/>
          <w:lang w:val="tr-TR"/>
        </w:rPr>
        <w:t>leri yapacak ki</w:t>
      </w:r>
      <w:r w:rsidR="00950D36" w:rsidRPr="00D5321D">
        <w:rPr>
          <w:rFonts w:asciiTheme="minorHAnsi" w:hAnsiTheme="minorHAnsi" w:cs="Garamond"/>
          <w:color w:val="231F20"/>
          <w:lang w:val="tr-TR"/>
        </w:rPr>
        <w:t>ş</w:t>
      </w:r>
      <w:r w:rsidR="00BE6E18" w:rsidRPr="00D5321D">
        <w:rPr>
          <w:rFonts w:asciiTheme="minorHAnsi" w:hAnsiTheme="minorHAnsi" w:cs="Garamond"/>
          <w:color w:val="231F20"/>
          <w:lang w:val="tr-TR"/>
        </w:rPr>
        <w:t>ilerde bulunmas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 xml:space="preserve"> gereken nitelikleri saptamak, yeniden tasarlamak vb. </w:t>
      </w:r>
      <w:r w:rsidR="00CA0E3C" w:rsidRPr="00D5321D">
        <w:rPr>
          <w:rFonts w:asciiTheme="minorHAnsi" w:hAnsiTheme="minorHAnsi" w:cs="Garamond"/>
          <w:color w:val="231F20"/>
          <w:lang w:val="tr-TR"/>
        </w:rPr>
        <w:t>Amaçlarla</w:t>
      </w:r>
      <w:r w:rsidR="00BE6E18" w:rsidRPr="00D5321D">
        <w:rPr>
          <w:rFonts w:asciiTheme="minorHAnsi" w:hAnsiTheme="minorHAnsi" w:cs="Garamond"/>
          <w:color w:val="231F20"/>
          <w:lang w:val="tr-TR"/>
        </w:rPr>
        <w:t xml:space="preserve"> i</w:t>
      </w:r>
      <w:r w:rsidR="00950D36" w:rsidRPr="00D5321D">
        <w:rPr>
          <w:rFonts w:asciiTheme="minorHAnsi" w:hAnsiTheme="minorHAnsi" w:cs="Garamond"/>
          <w:color w:val="231F20"/>
          <w:lang w:val="tr-TR"/>
        </w:rPr>
        <w:t>ş</w:t>
      </w:r>
      <w:r w:rsidR="00BE6E18" w:rsidRPr="00D5321D">
        <w:rPr>
          <w:rFonts w:asciiTheme="minorHAnsi" w:hAnsiTheme="minorHAnsi" w:cs="Garamond"/>
          <w:color w:val="231F20"/>
          <w:lang w:val="tr-TR"/>
        </w:rPr>
        <w:t>ler hakk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nda ayr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nt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l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 xml:space="preserve"> bilgi toplan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r.</w:t>
      </w:r>
    </w:p>
    <w:p w:rsidR="00BE6E18" w:rsidRPr="00D5321D" w:rsidRDefault="00D5321D" w:rsidP="00D977A6">
      <w:pPr>
        <w:pStyle w:val="GvdeMetni"/>
        <w:numPr>
          <w:ilvl w:val="0"/>
          <w:numId w:val="15"/>
        </w:numPr>
        <w:tabs>
          <w:tab w:val="left" w:pos="691"/>
        </w:tabs>
        <w:spacing w:before="80" w:after="80"/>
        <w:ind w:left="1423" w:hanging="357"/>
        <w:jc w:val="both"/>
        <w:rPr>
          <w:rFonts w:asciiTheme="minorHAnsi" w:hAnsiTheme="minorHAnsi" w:cs="Garamond"/>
          <w:lang w:val="tr-TR"/>
        </w:rPr>
      </w:pPr>
      <w:r w:rsidRPr="00D5321D">
        <w:rPr>
          <w:rFonts w:asciiTheme="minorHAnsi" w:eastAsia="Calibri" w:hAnsiTheme="minorHAnsi" w:cs="Calibri"/>
          <w:b/>
          <w:color w:val="231F20"/>
          <w:lang w:val="tr-TR"/>
        </w:rPr>
        <w:t xml:space="preserve">İş </w:t>
      </w:r>
      <w:r w:rsidR="00BE6E18" w:rsidRPr="00D5321D">
        <w:rPr>
          <w:rFonts w:asciiTheme="minorHAnsi" w:eastAsia="Calibri" w:hAnsiTheme="minorHAnsi" w:cs="Calibri"/>
          <w:b/>
          <w:color w:val="231F20"/>
          <w:lang w:val="tr-TR"/>
        </w:rPr>
        <w:t>tasar</w:t>
      </w:r>
      <w:r w:rsidR="00950D36" w:rsidRPr="00D5321D">
        <w:rPr>
          <w:rFonts w:asciiTheme="minorHAnsi" w:eastAsia="Calibri" w:hAnsiTheme="minorHAnsi" w:cs="Calibri"/>
          <w:b/>
          <w:color w:val="231F20"/>
          <w:lang w:val="tr-TR"/>
        </w:rPr>
        <w:t>ı</w:t>
      </w:r>
      <w:r w:rsidR="00BE6E18" w:rsidRPr="00D5321D">
        <w:rPr>
          <w:rFonts w:asciiTheme="minorHAnsi" w:eastAsia="Calibri" w:hAnsiTheme="minorHAnsi" w:cs="Calibri"/>
          <w:b/>
          <w:color w:val="231F20"/>
          <w:lang w:val="tr-TR"/>
        </w:rPr>
        <w:t>m</w:t>
      </w:r>
      <w:r w:rsidR="00950D36" w:rsidRPr="00D5321D">
        <w:rPr>
          <w:rFonts w:asciiTheme="minorHAnsi" w:eastAsia="Calibri" w:hAnsiTheme="minorHAnsi" w:cs="Calibri"/>
          <w:b/>
          <w:color w:val="231F20"/>
          <w:lang w:val="tr-TR"/>
        </w:rPr>
        <w:t>ı</w:t>
      </w:r>
      <w:r w:rsidR="00BE6E18" w:rsidRPr="00D5321D">
        <w:rPr>
          <w:rFonts w:asciiTheme="minorHAnsi" w:eastAsia="Calibri" w:hAnsiTheme="minorHAnsi" w:cs="Calibri"/>
          <w:i/>
          <w:color w:val="231F20"/>
          <w:lang w:val="tr-TR"/>
        </w:rPr>
        <w:t xml:space="preserve">: </w:t>
      </w:r>
      <w:r w:rsidR="00BE6E18" w:rsidRPr="00D5321D">
        <w:rPr>
          <w:rFonts w:asciiTheme="minorHAnsi" w:hAnsiTheme="minorHAnsi" w:cs="Garamond"/>
          <w:color w:val="231F20"/>
          <w:lang w:val="tr-TR"/>
        </w:rPr>
        <w:t>Verimlili</w:t>
      </w:r>
      <w:r w:rsidR="00950D36" w:rsidRPr="00D5321D">
        <w:rPr>
          <w:rFonts w:asciiTheme="minorHAnsi" w:hAnsiTheme="minorHAnsi" w:cs="Garamond"/>
          <w:color w:val="231F20"/>
          <w:lang w:val="tr-TR"/>
        </w:rPr>
        <w:t>ğ</w:t>
      </w:r>
      <w:r w:rsidR="00BE6E18" w:rsidRPr="00D5321D">
        <w:rPr>
          <w:rFonts w:asciiTheme="minorHAnsi" w:hAnsiTheme="minorHAnsi" w:cs="Garamond"/>
          <w:color w:val="231F20"/>
          <w:lang w:val="tr-TR"/>
        </w:rPr>
        <w:t>in ve kalitenin art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r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lmas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n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, maliyetlerin azalt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lmas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n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,</w:t>
      </w:r>
      <w:r>
        <w:rPr>
          <w:rFonts w:asciiTheme="minorHAnsi" w:hAnsiTheme="minorHAnsi" w:cs="Garamond"/>
          <w:color w:val="231F20"/>
          <w:lang w:val="tr-TR"/>
        </w:rPr>
        <w:t xml:space="preserve"> ç</w:t>
      </w:r>
      <w:r w:rsidR="00CA0E3C" w:rsidRPr="00D5321D">
        <w:rPr>
          <w:rFonts w:asciiTheme="minorHAnsi" w:hAnsiTheme="minorHAnsi" w:cs="Garamond"/>
          <w:color w:val="231F20"/>
          <w:lang w:val="tr-TR"/>
        </w:rPr>
        <w:t>al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ış</w:t>
      </w:r>
      <w:r w:rsidR="00BE6E18" w:rsidRPr="00D5321D">
        <w:rPr>
          <w:rFonts w:asciiTheme="minorHAnsi" w:hAnsiTheme="minorHAnsi" w:cs="Garamond"/>
          <w:color w:val="231F20"/>
          <w:lang w:val="tr-TR"/>
        </w:rPr>
        <w:t>anlar aç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s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ndan i</w:t>
      </w:r>
      <w:r w:rsidR="00950D36" w:rsidRPr="00D5321D">
        <w:rPr>
          <w:rFonts w:asciiTheme="minorHAnsi" w:hAnsiTheme="minorHAnsi" w:cs="Garamond"/>
          <w:color w:val="231F20"/>
          <w:lang w:val="tr-TR"/>
        </w:rPr>
        <w:t>ş</w:t>
      </w:r>
      <w:r w:rsidR="00BE6E18" w:rsidRPr="00D5321D">
        <w:rPr>
          <w:rFonts w:asciiTheme="minorHAnsi" w:hAnsiTheme="minorHAnsi" w:cs="Garamond"/>
          <w:color w:val="231F20"/>
          <w:lang w:val="tr-TR"/>
        </w:rPr>
        <w:t xml:space="preserve"> tatminin art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r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lmas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n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, daha sa</w:t>
      </w:r>
      <w:r w:rsidR="00950D36" w:rsidRPr="00D5321D">
        <w:rPr>
          <w:rFonts w:asciiTheme="minorHAnsi" w:hAnsiTheme="minorHAnsi" w:cs="Garamond"/>
          <w:color w:val="231F20"/>
          <w:lang w:val="tr-TR"/>
        </w:rPr>
        <w:t>ğ</w:t>
      </w:r>
      <w:r w:rsidR="00BE6E18" w:rsidRPr="00D5321D">
        <w:rPr>
          <w:rFonts w:asciiTheme="minorHAnsi" w:hAnsiTheme="minorHAnsi" w:cs="Garamond"/>
          <w:color w:val="231F20"/>
          <w:lang w:val="tr-TR"/>
        </w:rPr>
        <w:t>l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kl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 xml:space="preserve"> ve güvenli çal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ış</w:t>
      </w:r>
      <w:r w:rsidR="00BE6E18" w:rsidRPr="00D5321D">
        <w:rPr>
          <w:rFonts w:asciiTheme="minorHAnsi" w:hAnsiTheme="minorHAnsi" w:cs="Garamond"/>
          <w:color w:val="231F20"/>
          <w:lang w:val="tr-TR"/>
        </w:rPr>
        <w:t>ma ortam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n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n yarat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lmas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>n</w:t>
      </w:r>
      <w:r w:rsidR="00950D36" w:rsidRPr="00D5321D">
        <w:rPr>
          <w:rFonts w:asciiTheme="minorHAnsi" w:hAnsiTheme="minorHAnsi" w:cs="Garamond"/>
          <w:color w:val="231F20"/>
          <w:lang w:val="tr-TR"/>
        </w:rPr>
        <w:t>ı</w:t>
      </w:r>
      <w:r w:rsidR="00BE6E18" w:rsidRPr="00D5321D">
        <w:rPr>
          <w:rFonts w:asciiTheme="minorHAnsi" w:hAnsiTheme="minorHAnsi" w:cs="Garamond"/>
          <w:color w:val="231F20"/>
          <w:lang w:val="tr-TR"/>
        </w:rPr>
        <w:t xml:space="preserve"> sa</w:t>
      </w:r>
      <w:r w:rsidR="00950D36" w:rsidRPr="00D5321D">
        <w:rPr>
          <w:rFonts w:asciiTheme="minorHAnsi" w:hAnsiTheme="minorHAnsi" w:cs="Garamond"/>
          <w:color w:val="231F20"/>
          <w:lang w:val="tr-TR"/>
        </w:rPr>
        <w:t>ğ</w:t>
      </w:r>
      <w:r w:rsidR="00BE6E18" w:rsidRPr="00D5321D">
        <w:rPr>
          <w:rFonts w:asciiTheme="minorHAnsi" w:hAnsiTheme="minorHAnsi" w:cs="Garamond"/>
          <w:color w:val="231F20"/>
          <w:lang w:val="tr-TR"/>
        </w:rPr>
        <w:t xml:space="preserve">layacak </w:t>
      </w:r>
      <w:r w:rsidR="00950D36" w:rsidRPr="00D5321D">
        <w:rPr>
          <w:rFonts w:asciiTheme="minorHAnsi" w:hAnsiTheme="minorHAnsi" w:cs="Garamond"/>
          <w:color w:val="231F20"/>
          <w:lang w:val="tr-TR"/>
        </w:rPr>
        <w:t>ş</w:t>
      </w:r>
      <w:r w:rsidR="00BE6E18" w:rsidRPr="00D5321D">
        <w:rPr>
          <w:rFonts w:asciiTheme="minorHAnsi" w:hAnsiTheme="minorHAnsi" w:cs="Garamond"/>
          <w:color w:val="231F20"/>
          <w:lang w:val="tr-TR"/>
        </w:rPr>
        <w:t>ekilde i</w:t>
      </w:r>
      <w:r w:rsidR="00950D36" w:rsidRPr="00D5321D">
        <w:rPr>
          <w:rFonts w:asciiTheme="minorHAnsi" w:hAnsiTheme="minorHAnsi" w:cs="Garamond"/>
          <w:color w:val="231F20"/>
          <w:lang w:val="tr-TR"/>
        </w:rPr>
        <w:t>ş</w:t>
      </w:r>
      <w:r w:rsidR="00BE6E18" w:rsidRPr="00D5321D">
        <w:rPr>
          <w:rFonts w:asciiTheme="minorHAnsi" w:hAnsiTheme="minorHAnsi" w:cs="Garamond"/>
          <w:color w:val="231F20"/>
          <w:lang w:val="tr-TR"/>
        </w:rPr>
        <w:t>ler yeniden düzenlenir.</w:t>
      </w:r>
    </w:p>
    <w:p w:rsidR="00D5321D" w:rsidRDefault="00B05458" w:rsidP="004D41A9">
      <w:pPr>
        <w:pStyle w:val="GvdeMetni"/>
        <w:spacing w:before="120" w:after="120"/>
        <w:ind w:left="708" w:firstLine="0"/>
        <w:jc w:val="both"/>
        <w:rPr>
          <w:rFonts w:asciiTheme="minorHAnsi" w:hAnsiTheme="minorHAnsi" w:cs="Garamond"/>
          <w:color w:val="231F20"/>
          <w:lang w:val="tr-TR"/>
        </w:rPr>
      </w:pPr>
      <w:r>
        <w:rPr>
          <w:lang w:val="tr-TR" w:eastAsia="tr-TR"/>
        </w:rPr>
        <w:drawing>
          <wp:anchor distT="0" distB="0" distL="114300" distR="114300" simplePos="0" relativeHeight="251659264" behindDoc="0" locked="0" layoutInCell="1" allowOverlap="1" wp14:anchorId="6659D013" wp14:editId="1E905F84">
            <wp:simplePos x="0" y="0"/>
            <wp:positionH relativeFrom="margin">
              <wp:posOffset>-1641</wp:posOffset>
            </wp:positionH>
            <wp:positionV relativeFrom="paragraph">
              <wp:posOffset>200337</wp:posOffset>
            </wp:positionV>
            <wp:extent cx="4257040" cy="3692105"/>
            <wp:effectExtent l="0" t="0" r="0" b="381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964" cy="3694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21D">
        <w:rPr>
          <w:rFonts w:asciiTheme="minorHAnsi" w:hAnsiTheme="minorHAnsi" w:cs="Garamond"/>
          <w:color w:val="231F20"/>
          <w:lang w:val="tr-TR"/>
        </w:rPr>
        <w:t>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yönetiminin örgüt,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ler ve insanlar için planlama yapmas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yla ilgili konular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 ba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nda </w:t>
      </w:r>
      <w:r w:rsidR="00D5321D" w:rsidRPr="00D5321D">
        <w:rPr>
          <w:rFonts w:asciiTheme="minorHAnsi" w:hAnsiTheme="minorHAnsi" w:cs="Garamond"/>
          <w:color w:val="231F20"/>
          <w:u w:val="single"/>
          <w:lang w:val="tr-TR"/>
        </w:rPr>
        <w:t>S</w:t>
      </w:r>
      <w:r w:rsidR="00BE6E18" w:rsidRPr="00D5321D">
        <w:rPr>
          <w:rFonts w:asciiTheme="minorHAnsi" w:hAnsiTheme="minorHAnsi" w:cs="Garamond"/>
          <w:color w:val="231F20"/>
          <w:u w:val="single"/>
          <w:lang w:val="tr-TR"/>
        </w:rPr>
        <w:t>tratejik</w:t>
      </w:r>
      <w:r w:rsidR="00CA0E3C" w:rsidRPr="00D5321D">
        <w:rPr>
          <w:rFonts w:asciiTheme="minorHAnsi" w:hAnsiTheme="minorHAnsi" w:cs="Garamond"/>
          <w:color w:val="231F20"/>
          <w:u w:val="single"/>
          <w:lang w:val="tr-TR"/>
        </w:rPr>
        <w:t xml:space="preserve"> İK</w:t>
      </w:r>
      <w:r w:rsidR="00BE6E18" w:rsidRPr="00D5321D">
        <w:rPr>
          <w:rFonts w:asciiTheme="minorHAnsi" w:hAnsiTheme="minorHAnsi" w:cs="Garamond"/>
          <w:color w:val="231F20"/>
          <w:u w:val="single"/>
          <w:lang w:val="tr-TR"/>
        </w:rPr>
        <w:t xml:space="preserve"> </w:t>
      </w:r>
      <w:r w:rsidR="00D5321D">
        <w:rPr>
          <w:rFonts w:asciiTheme="minorHAnsi" w:hAnsiTheme="minorHAnsi" w:cs="Garamond"/>
          <w:color w:val="231F20"/>
          <w:u w:val="single"/>
          <w:lang w:val="tr-TR"/>
        </w:rPr>
        <w:t>Y</w:t>
      </w:r>
      <w:r w:rsidR="00BE6E18" w:rsidRPr="00D5321D">
        <w:rPr>
          <w:rFonts w:asciiTheme="minorHAnsi" w:hAnsiTheme="minorHAnsi" w:cs="Garamond"/>
          <w:color w:val="231F20"/>
          <w:u w:val="single"/>
          <w:lang w:val="tr-TR"/>
        </w:rPr>
        <w:t>önetimi</w:t>
      </w:r>
      <w:r w:rsidR="00D5321D">
        <w:rPr>
          <w:rFonts w:asciiTheme="minorHAnsi" w:hAnsiTheme="minorHAnsi" w:cs="Garamond"/>
          <w:color w:val="231F20"/>
          <w:lang w:val="tr-TR"/>
        </w:rPr>
        <w:t xml:space="preserve"> gelmektedir.</w:t>
      </w:r>
    </w:p>
    <w:p w:rsidR="00B05458" w:rsidRPr="00B05458" w:rsidRDefault="00CA0E3C" w:rsidP="00D977A6">
      <w:pPr>
        <w:pStyle w:val="ListeParagraf"/>
        <w:numPr>
          <w:ilvl w:val="0"/>
          <w:numId w:val="12"/>
        </w:numPr>
        <w:spacing w:before="120" w:after="120"/>
        <w:ind w:left="7230" w:hanging="426"/>
        <w:jc w:val="both"/>
        <w:rPr>
          <w:b/>
          <w:color w:val="231F20"/>
          <w:sz w:val="20"/>
          <w:szCs w:val="20"/>
        </w:rPr>
      </w:pPr>
      <w:r w:rsidRPr="00B05458">
        <w:rPr>
          <w:b/>
          <w:color w:val="231F20"/>
          <w:sz w:val="20"/>
          <w:szCs w:val="20"/>
        </w:rPr>
        <w:t>İ</w:t>
      </w:r>
      <w:r w:rsidR="00BE6E18" w:rsidRPr="00B05458">
        <w:rPr>
          <w:b/>
          <w:color w:val="231F20"/>
          <w:sz w:val="20"/>
          <w:szCs w:val="20"/>
        </w:rPr>
        <w:t>nsan Kaynaklar</w:t>
      </w:r>
      <w:r w:rsidR="00950D36" w:rsidRPr="00B05458">
        <w:rPr>
          <w:b/>
          <w:color w:val="231F20"/>
          <w:sz w:val="20"/>
          <w:szCs w:val="20"/>
        </w:rPr>
        <w:t>ı</w:t>
      </w:r>
      <w:r w:rsidR="00BE6E18" w:rsidRPr="00B05458">
        <w:rPr>
          <w:b/>
          <w:color w:val="231F20"/>
          <w:sz w:val="20"/>
          <w:szCs w:val="20"/>
        </w:rPr>
        <w:t>n Elde Edilmesi</w:t>
      </w:r>
    </w:p>
    <w:p w:rsidR="004D41A9" w:rsidRDefault="00B05458" w:rsidP="004D41A9">
      <w:pPr>
        <w:pStyle w:val="ListeParagraf"/>
        <w:spacing w:before="120" w:after="120"/>
        <w:ind w:left="7230"/>
        <w:jc w:val="both"/>
        <w:rPr>
          <w:rFonts w:cs="Garamond"/>
          <w:color w:val="231F20"/>
          <w:lang w:val="tr-TR"/>
        </w:rPr>
      </w:pPr>
      <w:r>
        <w:rPr>
          <w:rFonts w:cs="Garamond"/>
          <w:color w:val="231F20"/>
          <w:lang w:val="tr-TR"/>
        </w:rPr>
        <w:t>İ</w:t>
      </w:r>
      <w:r w:rsidR="00BE6E18" w:rsidRPr="00B05458">
        <w:rPr>
          <w:rFonts w:cs="Garamond"/>
          <w:color w:val="231F20"/>
          <w:lang w:val="tr-TR"/>
        </w:rPr>
        <w:t>nsan kaynaklar</w:t>
      </w:r>
      <w:r w:rsidR="00950D36" w:rsidRPr="00B05458">
        <w:rPr>
          <w:rFonts w:cs="Garamond"/>
          <w:color w:val="231F20"/>
          <w:lang w:val="tr-TR"/>
        </w:rPr>
        <w:t>ı</w:t>
      </w:r>
      <w:r w:rsidR="00BE6E18" w:rsidRPr="00B05458">
        <w:rPr>
          <w:rFonts w:cs="Garamond"/>
          <w:color w:val="231F20"/>
          <w:lang w:val="tr-TR"/>
        </w:rPr>
        <w:t>n</w:t>
      </w:r>
      <w:r>
        <w:rPr>
          <w:rFonts w:cs="Garamond"/>
          <w:color w:val="231F20"/>
          <w:lang w:val="tr-TR"/>
        </w:rPr>
        <w:t>ın</w:t>
      </w:r>
      <w:r w:rsidR="00BE6E18" w:rsidRPr="00B05458">
        <w:rPr>
          <w:rFonts w:cs="Garamond"/>
          <w:color w:val="231F20"/>
          <w:lang w:val="tr-TR"/>
        </w:rPr>
        <w:t xml:space="preserve"> elde edilmesi için </w:t>
      </w:r>
      <w:r>
        <w:rPr>
          <w:rFonts w:cs="Garamond"/>
          <w:color w:val="231F20"/>
          <w:lang w:val="tr-TR"/>
        </w:rPr>
        <w:t xml:space="preserve">yerine getirilmesi gereken </w:t>
      </w:r>
      <w:r w:rsidR="00BE6E18" w:rsidRPr="00B05458">
        <w:rPr>
          <w:rFonts w:cs="Garamond"/>
          <w:color w:val="231F20"/>
          <w:lang w:val="tr-TR"/>
        </w:rPr>
        <w:t>i</w:t>
      </w:r>
      <w:r w:rsidR="00950D36" w:rsidRPr="00B05458">
        <w:rPr>
          <w:rFonts w:cs="Garamond"/>
          <w:color w:val="231F20"/>
          <w:lang w:val="tr-TR"/>
        </w:rPr>
        <w:t>ş</w:t>
      </w:r>
      <w:r w:rsidR="00BE6E18" w:rsidRPr="00B05458">
        <w:rPr>
          <w:rFonts w:cs="Garamond"/>
          <w:color w:val="231F20"/>
          <w:lang w:val="tr-TR"/>
        </w:rPr>
        <w:t>levler</w:t>
      </w:r>
      <w:r w:rsidR="004D41A9">
        <w:rPr>
          <w:rFonts w:cs="Garamond"/>
          <w:color w:val="231F20"/>
          <w:lang w:val="tr-TR"/>
        </w:rPr>
        <w:t>:</w:t>
      </w:r>
    </w:p>
    <w:p w:rsidR="00BE6E18" w:rsidRPr="004D41A9" w:rsidRDefault="00A921E0" w:rsidP="00D977A6">
      <w:pPr>
        <w:pStyle w:val="ListeParagraf"/>
        <w:numPr>
          <w:ilvl w:val="0"/>
          <w:numId w:val="26"/>
        </w:numPr>
        <w:spacing w:before="120" w:after="120"/>
        <w:ind w:left="7230"/>
        <w:jc w:val="both"/>
        <w:rPr>
          <w:rFonts w:cs="Garamond"/>
          <w:color w:val="231F20"/>
          <w:lang w:val="tr-TR"/>
        </w:rPr>
      </w:pPr>
      <w:r w:rsidRPr="00B05458">
        <w:rPr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18F5F9" wp14:editId="51A12D78">
                <wp:simplePos x="0" y="0"/>
                <wp:positionH relativeFrom="leftMargin">
                  <wp:posOffset>-1564640</wp:posOffset>
                </wp:positionH>
                <wp:positionV relativeFrom="paragraph">
                  <wp:posOffset>862965</wp:posOffset>
                </wp:positionV>
                <wp:extent cx="3658870" cy="250190"/>
                <wp:effectExtent l="8890" t="0" r="26670" b="266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5887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694" w:rsidRPr="00360BB6" w:rsidRDefault="00A45694" w:rsidP="00B0545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0BB6">
                              <w:rPr>
                                <w:b/>
                                <w:sz w:val="20"/>
                                <w:szCs w:val="20"/>
                              </w:rPr>
                              <w:t>İnsan Kaynakları Yönetimin Temel Faaliyet Alanları ve İşlevleri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18F5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23.2pt;margin-top:67.95pt;width:288.1pt;height:19.7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">
                <v:textbox>
                  <w:txbxContent>
                    <w:p w:rsidR="00A45694" w:rsidRPr="00360BB6" w:rsidRDefault="00A45694" w:rsidP="00B0545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0BB6">
                        <w:rPr>
                          <w:b/>
                          <w:sz w:val="20"/>
                          <w:szCs w:val="20"/>
                        </w:rPr>
                        <w:t>İnsan Kaynakları Yönetimin Temel Faaliyet Alanları ve İşlevleri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6E18" w:rsidRPr="004D41A9">
        <w:rPr>
          <w:rFonts w:eastAsia="Calibri" w:cs="Calibri"/>
          <w:b/>
          <w:i/>
          <w:color w:val="231F20"/>
          <w:sz w:val="20"/>
          <w:szCs w:val="20"/>
        </w:rPr>
        <w:t>Personel bulma</w:t>
      </w:r>
      <w:r w:rsidR="00BE6E18" w:rsidRPr="004D41A9">
        <w:rPr>
          <w:rFonts w:eastAsia="Calibri" w:cs="Calibri"/>
          <w:i/>
          <w:color w:val="231F20"/>
          <w:sz w:val="20"/>
          <w:szCs w:val="20"/>
        </w:rPr>
        <w:t xml:space="preserve">: </w:t>
      </w:r>
      <w:r w:rsidR="00B05458" w:rsidRPr="004D41A9">
        <w:rPr>
          <w:rFonts w:eastAsia="Garamond" w:cs="Garamond"/>
          <w:color w:val="231F20"/>
          <w:sz w:val="20"/>
          <w:szCs w:val="20"/>
          <w:lang w:val="tr-TR"/>
        </w:rPr>
        <w:t>İ</w:t>
      </w:r>
      <w:r w:rsidR="00BE6E18" w:rsidRPr="004D41A9">
        <w:rPr>
          <w:rFonts w:eastAsia="Garamond" w:cs="Garamond"/>
          <w:color w:val="231F20"/>
          <w:sz w:val="20"/>
          <w:szCs w:val="20"/>
          <w:lang w:val="tr-TR"/>
        </w:rPr>
        <w:t>stenen niteliklere sahip adaylar</w:t>
      </w:r>
      <w:r w:rsidR="00950D36" w:rsidRPr="004D41A9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BE6E18" w:rsidRPr="004D41A9">
        <w:rPr>
          <w:rFonts w:eastAsia="Garamond" w:cs="Garamond"/>
          <w:color w:val="231F20"/>
          <w:sz w:val="20"/>
          <w:szCs w:val="20"/>
          <w:lang w:val="tr-TR"/>
        </w:rPr>
        <w:t>n hangi kaynaklardan (iç</w:t>
      </w:r>
      <w:r w:rsidR="00B05458" w:rsidRPr="004D41A9">
        <w:rPr>
          <w:rFonts w:eastAsia="Garamond" w:cs="Garamond"/>
          <w:color w:val="231F20"/>
          <w:sz w:val="20"/>
          <w:szCs w:val="20"/>
          <w:lang w:val="tr-TR"/>
        </w:rPr>
        <w:t xml:space="preserve"> y</w:t>
      </w:r>
      <w:r w:rsidR="00CA0E3C" w:rsidRPr="004D41A9">
        <w:rPr>
          <w:rFonts w:eastAsia="Garamond" w:cs="Garamond"/>
          <w:color w:val="231F20"/>
          <w:sz w:val="20"/>
          <w:szCs w:val="20"/>
          <w:lang w:val="tr-TR"/>
        </w:rPr>
        <w:t>a</w:t>
      </w:r>
      <w:r w:rsidR="00BE6E18" w:rsidRPr="004D41A9">
        <w:rPr>
          <w:rFonts w:eastAsia="Garamond" w:cs="Garamond"/>
          <w:color w:val="231F20"/>
          <w:sz w:val="20"/>
          <w:szCs w:val="20"/>
          <w:lang w:val="tr-TR"/>
        </w:rPr>
        <w:t xml:space="preserve"> da d</w:t>
      </w:r>
      <w:r w:rsidR="00950D36" w:rsidRPr="004D41A9">
        <w:rPr>
          <w:rFonts w:eastAsia="Garamond" w:cs="Garamond"/>
          <w:color w:val="231F20"/>
          <w:sz w:val="20"/>
          <w:szCs w:val="20"/>
          <w:lang w:val="tr-TR"/>
        </w:rPr>
        <w:t>ış</w:t>
      </w:r>
      <w:r w:rsidR="00BE6E18" w:rsidRPr="004D41A9">
        <w:rPr>
          <w:rFonts w:eastAsia="Garamond" w:cs="Garamond"/>
          <w:color w:val="231F20"/>
          <w:sz w:val="20"/>
          <w:szCs w:val="20"/>
          <w:lang w:val="tr-TR"/>
        </w:rPr>
        <w:t>) bulunabilece</w:t>
      </w:r>
      <w:r w:rsidR="00950D36" w:rsidRPr="004D41A9">
        <w:rPr>
          <w:rFonts w:eastAsia="Garamond" w:cs="Garamond"/>
          <w:color w:val="231F20"/>
          <w:sz w:val="20"/>
          <w:szCs w:val="20"/>
          <w:lang w:val="tr-TR"/>
        </w:rPr>
        <w:t>ğ</w:t>
      </w:r>
      <w:r w:rsidR="00BE6E18" w:rsidRPr="004D41A9">
        <w:rPr>
          <w:rFonts w:eastAsia="Garamond" w:cs="Garamond"/>
          <w:color w:val="231F20"/>
          <w:sz w:val="20"/>
          <w:szCs w:val="20"/>
          <w:lang w:val="tr-TR"/>
        </w:rPr>
        <w:t>i ara</w:t>
      </w:r>
      <w:r w:rsidR="00950D36" w:rsidRPr="004D41A9">
        <w:rPr>
          <w:rFonts w:eastAsia="Garamond" w:cs="Garamond"/>
          <w:color w:val="231F20"/>
          <w:sz w:val="20"/>
          <w:szCs w:val="20"/>
          <w:lang w:val="tr-TR"/>
        </w:rPr>
        <w:t>ş</w:t>
      </w:r>
      <w:r w:rsidR="00BE6E18" w:rsidRPr="004D41A9">
        <w:rPr>
          <w:rFonts w:eastAsia="Garamond" w:cs="Garamond"/>
          <w:color w:val="231F20"/>
          <w:sz w:val="20"/>
          <w:szCs w:val="20"/>
          <w:lang w:val="tr-TR"/>
        </w:rPr>
        <w:t>t</w:t>
      </w:r>
      <w:r w:rsidR="00950D36" w:rsidRPr="004D41A9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BE6E18" w:rsidRPr="004D41A9">
        <w:rPr>
          <w:rFonts w:eastAsia="Garamond" w:cs="Garamond"/>
          <w:color w:val="231F20"/>
          <w:sz w:val="20"/>
          <w:szCs w:val="20"/>
          <w:lang w:val="tr-TR"/>
        </w:rPr>
        <w:t>r</w:t>
      </w:r>
      <w:r w:rsidR="00950D36" w:rsidRPr="004D41A9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BE6E18" w:rsidRPr="004D41A9">
        <w:rPr>
          <w:rFonts w:eastAsia="Garamond" w:cs="Garamond"/>
          <w:color w:val="231F20"/>
          <w:sz w:val="20"/>
          <w:szCs w:val="20"/>
          <w:lang w:val="tr-TR"/>
        </w:rPr>
        <w:t>l</w:t>
      </w:r>
      <w:r w:rsidR="00950D36" w:rsidRPr="004D41A9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B05458" w:rsidRPr="004D41A9">
        <w:rPr>
          <w:rFonts w:eastAsia="Garamond" w:cs="Garamond"/>
          <w:color w:val="231F20"/>
          <w:sz w:val="20"/>
          <w:szCs w:val="20"/>
          <w:lang w:val="tr-TR"/>
        </w:rPr>
        <w:t xml:space="preserve">r. Bu </w:t>
      </w:r>
      <w:r w:rsidR="00BE6E18" w:rsidRPr="004D41A9">
        <w:rPr>
          <w:rFonts w:eastAsia="Garamond" w:cs="Garamond"/>
          <w:color w:val="231F20"/>
          <w:sz w:val="20"/>
          <w:szCs w:val="20"/>
          <w:lang w:val="tr-TR"/>
        </w:rPr>
        <w:t>adaylara ula</w:t>
      </w:r>
      <w:r w:rsidR="00950D36" w:rsidRPr="004D41A9">
        <w:rPr>
          <w:rFonts w:eastAsia="Garamond" w:cs="Garamond"/>
          <w:color w:val="231F20"/>
          <w:sz w:val="20"/>
          <w:szCs w:val="20"/>
          <w:lang w:val="tr-TR"/>
        </w:rPr>
        <w:t>şı</w:t>
      </w:r>
      <w:r w:rsidR="00BE6E18" w:rsidRPr="004D41A9">
        <w:rPr>
          <w:rFonts w:eastAsia="Garamond" w:cs="Garamond"/>
          <w:color w:val="231F20"/>
          <w:sz w:val="20"/>
          <w:szCs w:val="20"/>
          <w:lang w:val="tr-TR"/>
        </w:rPr>
        <w:t>l</w:t>
      </w:r>
      <w:r w:rsidR="00950D36" w:rsidRPr="004D41A9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BE6E18" w:rsidRPr="004D41A9">
        <w:rPr>
          <w:rFonts w:eastAsia="Garamond" w:cs="Garamond"/>
          <w:color w:val="231F20"/>
          <w:sz w:val="20"/>
          <w:szCs w:val="20"/>
          <w:lang w:val="tr-TR"/>
        </w:rPr>
        <w:t>r ve i</w:t>
      </w:r>
      <w:r w:rsidR="00950D36" w:rsidRPr="004D41A9">
        <w:rPr>
          <w:rFonts w:eastAsia="Garamond" w:cs="Garamond"/>
          <w:color w:val="231F20"/>
          <w:sz w:val="20"/>
          <w:szCs w:val="20"/>
          <w:lang w:val="tr-TR"/>
        </w:rPr>
        <w:t>ş</w:t>
      </w:r>
      <w:r w:rsidR="00BE6E18" w:rsidRPr="004D41A9">
        <w:rPr>
          <w:rFonts w:eastAsia="Garamond" w:cs="Garamond"/>
          <w:color w:val="231F20"/>
          <w:sz w:val="20"/>
          <w:szCs w:val="20"/>
          <w:lang w:val="tr-TR"/>
        </w:rPr>
        <w:t>letmeye ba</w:t>
      </w:r>
      <w:r w:rsidR="00950D36" w:rsidRPr="004D41A9">
        <w:rPr>
          <w:rFonts w:eastAsia="Garamond" w:cs="Garamond"/>
          <w:color w:val="231F20"/>
          <w:sz w:val="20"/>
          <w:szCs w:val="20"/>
          <w:lang w:val="tr-TR"/>
        </w:rPr>
        <w:t>ş</w:t>
      </w:r>
      <w:r w:rsidR="00BE6E18" w:rsidRPr="004D41A9">
        <w:rPr>
          <w:rFonts w:eastAsia="Garamond" w:cs="Garamond"/>
          <w:color w:val="231F20"/>
          <w:sz w:val="20"/>
          <w:szCs w:val="20"/>
          <w:lang w:val="tr-TR"/>
        </w:rPr>
        <w:t>vurmalar</w:t>
      </w:r>
      <w:r w:rsidR="00950D36" w:rsidRPr="004D41A9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BE6E18" w:rsidRPr="004D41A9">
        <w:rPr>
          <w:rFonts w:eastAsia="Garamond" w:cs="Garamond"/>
          <w:color w:val="231F20"/>
          <w:sz w:val="20"/>
          <w:szCs w:val="20"/>
          <w:lang w:val="tr-TR"/>
        </w:rPr>
        <w:t xml:space="preserve"> sa</w:t>
      </w:r>
      <w:r w:rsidR="00950D36" w:rsidRPr="004D41A9">
        <w:rPr>
          <w:rFonts w:eastAsia="Garamond" w:cs="Garamond"/>
          <w:color w:val="231F20"/>
          <w:sz w:val="20"/>
          <w:szCs w:val="20"/>
          <w:lang w:val="tr-TR"/>
        </w:rPr>
        <w:t>ğ</w:t>
      </w:r>
      <w:r w:rsidR="00BE6E18" w:rsidRPr="004D41A9">
        <w:rPr>
          <w:rFonts w:eastAsia="Garamond" w:cs="Garamond"/>
          <w:color w:val="231F20"/>
          <w:sz w:val="20"/>
          <w:szCs w:val="20"/>
          <w:lang w:val="tr-TR"/>
        </w:rPr>
        <w:t>lanarak bir aday havuzu olu</w:t>
      </w:r>
      <w:r w:rsidR="00950D36" w:rsidRPr="004D41A9">
        <w:rPr>
          <w:rFonts w:eastAsia="Garamond" w:cs="Garamond"/>
          <w:color w:val="231F20"/>
          <w:sz w:val="20"/>
          <w:szCs w:val="20"/>
          <w:lang w:val="tr-TR"/>
        </w:rPr>
        <w:t>ş</w:t>
      </w:r>
      <w:r w:rsidR="00BE6E18" w:rsidRPr="004D41A9">
        <w:rPr>
          <w:rFonts w:eastAsia="Garamond" w:cs="Garamond"/>
          <w:color w:val="231F20"/>
          <w:sz w:val="20"/>
          <w:szCs w:val="20"/>
          <w:lang w:val="tr-TR"/>
        </w:rPr>
        <w:t>turulur.</w:t>
      </w:r>
    </w:p>
    <w:p w:rsidR="00BE6E18" w:rsidRPr="00B05458" w:rsidRDefault="00BE6E18" w:rsidP="00D977A6">
      <w:pPr>
        <w:pStyle w:val="ListeParagraf"/>
        <w:numPr>
          <w:ilvl w:val="0"/>
          <w:numId w:val="16"/>
        </w:numPr>
        <w:tabs>
          <w:tab w:val="left" w:pos="691"/>
        </w:tabs>
        <w:spacing w:before="120" w:after="120"/>
        <w:ind w:left="7230"/>
        <w:jc w:val="both"/>
        <w:rPr>
          <w:rFonts w:cs="Garamond"/>
          <w:lang w:val="tr-TR"/>
        </w:rPr>
      </w:pPr>
      <w:r w:rsidRPr="00B05458">
        <w:rPr>
          <w:rFonts w:eastAsia="Calibri" w:cs="Calibri"/>
          <w:b/>
          <w:i/>
          <w:color w:val="231F20"/>
          <w:sz w:val="20"/>
          <w:szCs w:val="20"/>
        </w:rPr>
        <w:t>Personel seçme</w:t>
      </w:r>
      <w:r w:rsidRPr="00B05458">
        <w:rPr>
          <w:rFonts w:eastAsia="Calibri" w:cs="Calibri"/>
          <w:i/>
          <w:color w:val="231F20"/>
          <w:sz w:val="20"/>
          <w:szCs w:val="20"/>
        </w:rPr>
        <w:t xml:space="preserve">: </w:t>
      </w:r>
      <w:r w:rsidRPr="00B05458">
        <w:rPr>
          <w:rFonts w:eastAsia="Garamond" w:cs="Garamond"/>
          <w:color w:val="231F20"/>
          <w:sz w:val="20"/>
          <w:szCs w:val="20"/>
          <w:lang w:val="tr-TR"/>
        </w:rPr>
        <w:t>Olu</w:t>
      </w:r>
      <w:r w:rsidR="00950D36" w:rsidRPr="00B05458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B05458">
        <w:rPr>
          <w:rFonts w:eastAsia="Garamond" w:cs="Garamond"/>
          <w:color w:val="231F20"/>
          <w:sz w:val="20"/>
          <w:szCs w:val="20"/>
          <w:lang w:val="tr-TR"/>
        </w:rPr>
        <w:t>turulan aday havuzundan çe</w:t>
      </w:r>
      <w:r w:rsidR="00950D36" w:rsidRPr="00B05458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B05458">
        <w:rPr>
          <w:rFonts w:eastAsia="Garamond" w:cs="Garamond"/>
          <w:color w:val="231F20"/>
          <w:sz w:val="20"/>
          <w:szCs w:val="20"/>
          <w:lang w:val="tr-TR"/>
        </w:rPr>
        <w:t>itli yöntemler kullan</w:t>
      </w:r>
      <w:r w:rsidR="00950D36" w:rsidRPr="00B05458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B05458">
        <w:rPr>
          <w:rFonts w:eastAsia="Garamond" w:cs="Garamond"/>
          <w:color w:val="231F20"/>
          <w:sz w:val="20"/>
          <w:szCs w:val="20"/>
          <w:lang w:val="tr-TR"/>
        </w:rPr>
        <w:t>larak</w:t>
      </w:r>
      <w:r w:rsidR="00B05458" w:rsidRPr="00B05458">
        <w:rPr>
          <w:rFonts w:eastAsia="Garamond" w:cs="Garamond"/>
          <w:color w:val="231F20"/>
          <w:sz w:val="20"/>
          <w:szCs w:val="20"/>
          <w:lang w:val="tr-TR"/>
        </w:rPr>
        <w:t xml:space="preserve"> i</w:t>
      </w:r>
      <w:r w:rsidR="00950D36" w:rsidRPr="00B05458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B05458">
        <w:rPr>
          <w:rFonts w:eastAsia="Garamond" w:cs="Garamond"/>
          <w:color w:val="231F20"/>
          <w:sz w:val="20"/>
          <w:szCs w:val="20"/>
          <w:lang w:val="tr-TR"/>
        </w:rPr>
        <w:t>e ve örgüte en uygun aday seçilir.</w:t>
      </w:r>
    </w:p>
    <w:p w:rsidR="00BE6E18" w:rsidRPr="00590FCB" w:rsidRDefault="00CA0E3C" w:rsidP="00D977A6">
      <w:pPr>
        <w:pStyle w:val="GvdeMetni"/>
        <w:numPr>
          <w:ilvl w:val="0"/>
          <w:numId w:val="16"/>
        </w:numPr>
        <w:tabs>
          <w:tab w:val="left" w:pos="691"/>
          <w:tab w:val="left" w:pos="1997"/>
          <w:tab w:val="left" w:pos="3107"/>
        </w:tabs>
        <w:spacing w:before="120" w:after="120"/>
        <w:ind w:left="7230"/>
        <w:jc w:val="both"/>
        <w:rPr>
          <w:rFonts w:asciiTheme="minorHAnsi" w:eastAsia="Calibri" w:hAnsiTheme="minorHAnsi" w:cs="Calibri"/>
          <w:i/>
          <w:lang w:val="tr-TR"/>
        </w:rPr>
      </w:pPr>
      <w:r w:rsidRPr="00B05458">
        <w:rPr>
          <w:rFonts w:asciiTheme="minorHAnsi" w:eastAsia="Calibri" w:hAnsiTheme="minorHAnsi" w:cs="Calibri"/>
          <w:b/>
          <w:i/>
          <w:color w:val="231F20"/>
          <w:lang w:val="tr-TR"/>
        </w:rPr>
        <w:t>İ</w:t>
      </w:r>
      <w:r w:rsidR="00950D36" w:rsidRPr="00B05458">
        <w:rPr>
          <w:rFonts w:asciiTheme="minorHAnsi" w:eastAsia="Calibri" w:hAnsiTheme="minorHAnsi" w:cs="Calibri"/>
          <w:b/>
          <w:i/>
          <w:color w:val="231F20"/>
          <w:lang w:val="tr-TR"/>
        </w:rPr>
        <w:t>ş</w:t>
      </w:r>
      <w:r w:rsidR="00BE6E18" w:rsidRPr="00B05458">
        <w:rPr>
          <w:rFonts w:asciiTheme="minorHAnsi" w:eastAsia="Calibri" w:hAnsiTheme="minorHAnsi" w:cs="Calibri"/>
          <w:b/>
          <w:i/>
          <w:color w:val="231F20"/>
          <w:lang w:val="tr-TR"/>
        </w:rPr>
        <w:t xml:space="preserve"> yerle</w:t>
      </w:r>
      <w:r w:rsidR="00950D36" w:rsidRPr="00B05458">
        <w:rPr>
          <w:rFonts w:asciiTheme="minorHAnsi" w:eastAsia="Calibri" w:hAnsiTheme="minorHAnsi" w:cs="Calibri"/>
          <w:b/>
          <w:i/>
          <w:color w:val="231F20"/>
          <w:lang w:val="tr-TR"/>
        </w:rPr>
        <w:t>ş</w:t>
      </w:r>
      <w:r w:rsidR="00B05458" w:rsidRPr="00B05458">
        <w:rPr>
          <w:rFonts w:asciiTheme="minorHAnsi" w:eastAsia="Calibri" w:hAnsiTheme="minorHAnsi" w:cs="Calibri"/>
          <w:b/>
          <w:i/>
          <w:color w:val="231F20"/>
          <w:lang w:val="tr-TR"/>
        </w:rPr>
        <w:t xml:space="preserve">tirme </w:t>
      </w:r>
      <w:r w:rsidR="00BE6E18" w:rsidRPr="00B05458">
        <w:rPr>
          <w:rFonts w:asciiTheme="minorHAnsi" w:eastAsia="Calibri" w:hAnsiTheme="minorHAnsi" w:cs="Calibri"/>
          <w:b/>
          <w:i/>
          <w:color w:val="231F20"/>
          <w:lang w:val="tr-TR"/>
        </w:rPr>
        <w:t>ve al</w:t>
      </w:r>
      <w:r w:rsidR="00950D36" w:rsidRPr="00B05458">
        <w:rPr>
          <w:rFonts w:asciiTheme="minorHAnsi" w:eastAsia="Calibri" w:hAnsiTheme="minorHAnsi" w:cs="Calibri"/>
          <w:b/>
          <w:i/>
          <w:color w:val="231F20"/>
          <w:lang w:val="tr-TR"/>
        </w:rPr>
        <w:t>ış</w:t>
      </w:r>
      <w:r w:rsidR="00B05458" w:rsidRPr="00B05458">
        <w:rPr>
          <w:rFonts w:asciiTheme="minorHAnsi" w:eastAsia="Calibri" w:hAnsiTheme="minorHAnsi" w:cs="Calibri"/>
          <w:b/>
          <w:i/>
          <w:color w:val="231F20"/>
          <w:lang w:val="tr-TR"/>
        </w:rPr>
        <w:t xml:space="preserve">tırma </w:t>
      </w:r>
      <w:r w:rsidR="00BE6E18" w:rsidRPr="00B05458">
        <w:rPr>
          <w:rFonts w:asciiTheme="minorHAnsi" w:eastAsia="Calibri" w:hAnsiTheme="minorHAnsi" w:cs="Calibri"/>
          <w:b/>
          <w:i/>
          <w:color w:val="231F20"/>
          <w:lang w:val="tr-TR"/>
        </w:rPr>
        <w:t>(oryantasyon):</w:t>
      </w:r>
      <w:r w:rsidR="00BE6E18" w:rsidRPr="00590FCB">
        <w:rPr>
          <w:rFonts w:asciiTheme="minorHAnsi" w:eastAsia="Calibri" w:hAnsiTheme="minorHAnsi" w:cs="Calibri"/>
          <w:i/>
          <w:color w:val="231F20"/>
          <w:lang w:val="tr-TR"/>
        </w:rPr>
        <w:t xml:space="preserve"> </w:t>
      </w:r>
      <w:r w:rsidR="00BE6E18" w:rsidRPr="00590FCB">
        <w:rPr>
          <w:rFonts w:asciiTheme="minorHAnsi" w:hAnsiTheme="minorHAnsi" w:cs="Garamond"/>
          <w:color w:val="231F20"/>
          <w:lang w:val="tr-TR"/>
        </w:rPr>
        <w:t>Seçilen adaya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teklifi yap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r, gerekli belgeler tamamlan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r, sözle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meler yap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r,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e yerle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tirilir,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e ve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ortam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05458">
        <w:rPr>
          <w:rFonts w:asciiTheme="minorHAnsi" w:hAnsiTheme="minorHAnsi" w:cs="Garamond"/>
          <w:color w:val="231F20"/>
          <w:lang w:val="tr-TR"/>
        </w:rPr>
        <w:t xml:space="preserve">na </w:t>
      </w:r>
      <w:r w:rsidR="00BE6E18" w:rsidRPr="00590FCB">
        <w:rPr>
          <w:rFonts w:asciiTheme="minorHAnsi" w:hAnsiTheme="minorHAnsi" w:cs="Garamond"/>
          <w:color w:val="231F20"/>
          <w:lang w:val="tr-TR"/>
        </w:rPr>
        <w:t>al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t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r.</w:t>
      </w:r>
    </w:p>
    <w:p w:rsidR="00B05458" w:rsidRDefault="00B05458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color w:val="231F20"/>
          <w:lang w:val="tr-TR"/>
        </w:rPr>
      </w:pPr>
    </w:p>
    <w:p w:rsidR="00A921E0" w:rsidRDefault="00A921E0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color w:val="231F20"/>
          <w:u w:val="single"/>
          <w:lang w:val="tr-TR"/>
        </w:rPr>
      </w:pPr>
    </w:p>
    <w:p w:rsidR="00CA0E3C" w:rsidRDefault="00BE6E18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color w:val="231F20"/>
          <w:lang w:val="tr-TR"/>
        </w:rPr>
      </w:pPr>
      <w:r w:rsidRPr="00B352A5">
        <w:rPr>
          <w:rFonts w:asciiTheme="minorHAnsi" w:hAnsiTheme="minorHAnsi" w:cs="Garamond"/>
          <w:color w:val="231F20"/>
          <w:u w:val="single"/>
          <w:lang w:val="tr-TR"/>
        </w:rPr>
        <w:t>Nitelikli ya da üstün yetenekli adaylar</w:t>
      </w:r>
      <w:r w:rsidR="00950D36" w:rsidRPr="00B352A5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Pr="00B352A5">
        <w:rPr>
          <w:rFonts w:asciiTheme="minorHAnsi" w:hAnsiTheme="minorHAnsi" w:cs="Garamond"/>
          <w:color w:val="231F20"/>
          <w:u w:val="single"/>
          <w:lang w:val="tr-TR"/>
        </w:rPr>
        <w:t>n elde edilebilmesi için örgüt yap</w:t>
      </w:r>
      <w:r w:rsidR="00950D36" w:rsidRPr="00B352A5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Pr="00B352A5">
        <w:rPr>
          <w:rFonts w:asciiTheme="minorHAnsi" w:hAnsiTheme="minorHAnsi" w:cs="Garamond"/>
          <w:color w:val="231F20"/>
          <w:u w:val="single"/>
          <w:lang w:val="tr-TR"/>
        </w:rPr>
        <w:t>s</w:t>
      </w:r>
      <w:r w:rsidR="00950D36" w:rsidRPr="00B352A5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Pr="00B352A5">
        <w:rPr>
          <w:rFonts w:asciiTheme="minorHAnsi" w:hAnsiTheme="minorHAnsi" w:cs="Garamond"/>
          <w:color w:val="231F20"/>
          <w:u w:val="single"/>
          <w:lang w:val="tr-TR"/>
        </w:rPr>
        <w:t>n</w:t>
      </w:r>
      <w:r w:rsidR="00950D36" w:rsidRPr="00B352A5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Pr="00B352A5">
        <w:rPr>
          <w:rFonts w:asciiTheme="minorHAnsi" w:hAnsiTheme="minorHAnsi" w:cs="Garamond"/>
          <w:color w:val="231F20"/>
          <w:u w:val="single"/>
          <w:lang w:val="tr-TR"/>
        </w:rPr>
        <w:t>n ve kültürünün onlar</w:t>
      </w:r>
      <w:r w:rsidR="00950D36" w:rsidRPr="00B352A5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Pr="00B352A5">
        <w:rPr>
          <w:rFonts w:asciiTheme="minorHAnsi" w:hAnsiTheme="minorHAnsi" w:cs="Garamond"/>
          <w:color w:val="231F20"/>
          <w:u w:val="single"/>
          <w:lang w:val="tr-TR"/>
        </w:rPr>
        <w:t xml:space="preserve"> cezbetmesi ve bu ortamda çal</w:t>
      </w:r>
      <w:r w:rsidR="00950D36" w:rsidRPr="00B352A5">
        <w:rPr>
          <w:rFonts w:asciiTheme="minorHAnsi" w:hAnsiTheme="minorHAnsi" w:cs="Garamond"/>
          <w:color w:val="231F20"/>
          <w:u w:val="single"/>
          <w:lang w:val="tr-TR"/>
        </w:rPr>
        <w:t>ış</w:t>
      </w:r>
      <w:r w:rsidRPr="00B352A5">
        <w:rPr>
          <w:rFonts w:asciiTheme="minorHAnsi" w:hAnsiTheme="minorHAnsi" w:cs="Garamond"/>
          <w:color w:val="231F20"/>
          <w:u w:val="single"/>
          <w:lang w:val="tr-TR"/>
        </w:rPr>
        <w:t>maya isteklendirmesi gerekir</w:t>
      </w:r>
      <w:r w:rsidR="00B352A5">
        <w:rPr>
          <w:rFonts w:asciiTheme="minorHAnsi" w:hAnsiTheme="minorHAnsi" w:cs="Garamond"/>
          <w:color w:val="231F20"/>
          <w:lang w:val="tr-TR"/>
        </w:rPr>
        <w:t>.</w:t>
      </w:r>
    </w:p>
    <w:p w:rsidR="00BE6E18" w:rsidRPr="00A45694" w:rsidRDefault="00B352A5" w:rsidP="00D977A6">
      <w:pPr>
        <w:pStyle w:val="ListeParagraf"/>
        <w:numPr>
          <w:ilvl w:val="0"/>
          <w:numId w:val="12"/>
        </w:numPr>
        <w:spacing w:before="120" w:after="120"/>
        <w:jc w:val="both"/>
        <w:rPr>
          <w:rFonts w:eastAsia="Calibri" w:cs="Calibri"/>
          <w:b/>
          <w:sz w:val="20"/>
          <w:szCs w:val="20"/>
        </w:rPr>
      </w:pPr>
      <w:r w:rsidRPr="00A45694">
        <w:rPr>
          <w:rFonts w:eastAsia="Calibri" w:cs="Calibri"/>
          <w:b/>
          <w:sz w:val="20"/>
          <w:szCs w:val="20"/>
        </w:rPr>
        <w:t>İ</w:t>
      </w:r>
      <w:r w:rsidR="00BE6E18" w:rsidRPr="00A45694">
        <w:rPr>
          <w:rFonts w:eastAsia="Calibri" w:cs="Calibri"/>
          <w:b/>
          <w:sz w:val="20"/>
          <w:szCs w:val="20"/>
        </w:rPr>
        <w:t>nsan Kaynaklar</w:t>
      </w:r>
      <w:r w:rsidR="00950D36" w:rsidRPr="00A45694">
        <w:rPr>
          <w:rFonts w:eastAsia="Calibri" w:cs="Calibri"/>
          <w:b/>
          <w:sz w:val="20"/>
          <w:szCs w:val="20"/>
        </w:rPr>
        <w:t>ı</w:t>
      </w:r>
      <w:r w:rsidR="00BE6E18" w:rsidRPr="00A45694">
        <w:rPr>
          <w:rFonts w:eastAsia="Calibri" w:cs="Calibri"/>
          <w:b/>
          <w:sz w:val="20"/>
          <w:szCs w:val="20"/>
        </w:rPr>
        <w:t>n Elde Tutulmas</w:t>
      </w:r>
      <w:r w:rsidR="00950D36" w:rsidRPr="00A45694">
        <w:rPr>
          <w:rFonts w:eastAsia="Calibri" w:cs="Calibri"/>
          <w:b/>
          <w:sz w:val="20"/>
          <w:szCs w:val="20"/>
        </w:rPr>
        <w:t>ı</w:t>
      </w:r>
    </w:p>
    <w:p w:rsidR="00BE6E18" w:rsidRPr="00590FCB" w:rsidRDefault="00A45694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lang w:val="tr-TR"/>
        </w:rPr>
      </w:pPr>
      <w:r>
        <w:rPr>
          <w:rFonts w:asciiTheme="minorHAnsi" w:hAnsiTheme="minorHAnsi" w:cs="Garamond"/>
          <w:color w:val="231F20"/>
          <w:lang w:val="tr-TR"/>
        </w:rPr>
        <w:tab/>
      </w:r>
      <w:r w:rsidR="00BE6E18" w:rsidRPr="00590FCB">
        <w:rPr>
          <w:rFonts w:asciiTheme="minorHAnsi" w:hAnsiTheme="minorHAnsi" w:cs="Garamond"/>
          <w:color w:val="231F20"/>
          <w:lang w:val="tr-TR"/>
        </w:rPr>
        <w:t>Nitelikli insan kaynaklar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n elde </w:t>
      </w:r>
      <w:r w:rsidR="00B352A5">
        <w:rPr>
          <w:rFonts w:asciiTheme="minorHAnsi" w:hAnsiTheme="minorHAnsi" w:cs="Garamond"/>
          <w:color w:val="231F20"/>
          <w:lang w:val="tr-TR"/>
        </w:rPr>
        <w:t xml:space="preserve">tutulması için aşağıdaki işlevlerin yerine </w:t>
      </w:r>
      <w:r w:rsidR="00BE6E18" w:rsidRPr="00590FCB">
        <w:rPr>
          <w:rFonts w:asciiTheme="minorHAnsi" w:hAnsiTheme="minorHAnsi" w:cs="Garamond"/>
          <w:color w:val="231F20"/>
          <w:lang w:val="tr-TR"/>
        </w:rPr>
        <w:t>getirilmesi gerekir:</w:t>
      </w:r>
    </w:p>
    <w:p w:rsidR="00B352A5" w:rsidRDefault="00BE6E18" w:rsidP="00D977A6">
      <w:pPr>
        <w:pStyle w:val="GvdeMetni"/>
        <w:numPr>
          <w:ilvl w:val="0"/>
          <w:numId w:val="17"/>
        </w:numPr>
        <w:tabs>
          <w:tab w:val="left" w:pos="4031"/>
          <w:tab w:val="left" w:pos="5749"/>
        </w:tabs>
        <w:spacing w:before="120" w:after="120"/>
        <w:ind w:hanging="200"/>
        <w:jc w:val="both"/>
        <w:rPr>
          <w:rFonts w:cs="Garamond"/>
        </w:rPr>
      </w:pPr>
      <w:r w:rsidRPr="00B352A5">
        <w:rPr>
          <w:rFonts w:asciiTheme="minorHAnsi" w:eastAsia="Calibri" w:hAnsiTheme="minorHAnsi" w:cs="Calibri"/>
          <w:b/>
          <w:i/>
          <w:color w:val="231F20"/>
          <w:lang w:val="tr-TR"/>
        </w:rPr>
        <w:t>Ücretlendirme:</w:t>
      </w:r>
      <w:r w:rsidRPr="00590FCB">
        <w:rPr>
          <w:rFonts w:asciiTheme="minorHAnsi" w:eastAsia="Calibri" w:hAnsiTheme="minorHAnsi" w:cs="Calibri"/>
          <w:i/>
          <w:color w:val="231F20"/>
          <w:lang w:val="tr-TR"/>
        </w:rPr>
        <w:t xml:space="preserve"> </w:t>
      </w:r>
      <w:r w:rsidRPr="00590FCB">
        <w:rPr>
          <w:rFonts w:asciiTheme="minorHAnsi" w:hAnsiTheme="minorHAnsi" w:cs="Garamond"/>
          <w:color w:val="231F20"/>
          <w:lang w:val="tr-TR"/>
        </w:rPr>
        <w:t>Bir ki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352A5">
        <w:rPr>
          <w:rFonts w:asciiTheme="minorHAnsi" w:hAnsiTheme="minorHAnsi" w:cs="Garamond"/>
          <w:color w:val="231F20"/>
          <w:lang w:val="tr-TR"/>
        </w:rPr>
        <w:t xml:space="preserve">inin </w:t>
      </w:r>
      <w:r w:rsidRPr="00590FCB">
        <w:rPr>
          <w:rFonts w:asciiTheme="minorHAnsi" w:hAnsiTheme="minorHAnsi" w:cs="Garamond"/>
          <w:color w:val="231F20"/>
          <w:lang w:val="tr-TR"/>
        </w:rPr>
        <w:t>çal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="00B352A5">
        <w:rPr>
          <w:rFonts w:asciiTheme="minorHAnsi" w:hAnsiTheme="minorHAnsi" w:cs="Garamond"/>
          <w:color w:val="231F20"/>
          <w:lang w:val="tr-TR"/>
        </w:rPr>
        <w:t xml:space="preserve">makta </w:t>
      </w:r>
      <w:r w:rsidRPr="00590FCB">
        <w:rPr>
          <w:rFonts w:asciiTheme="minorHAnsi" w:hAnsiTheme="minorHAnsi" w:cs="Garamond"/>
          <w:color w:val="231F20"/>
          <w:lang w:val="tr-TR"/>
        </w:rPr>
        <w:t>oldu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u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352A5">
        <w:rPr>
          <w:rFonts w:asciiTheme="minorHAnsi" w:hAnsiTheme="minorHAnsi" w:cs="Garamond"/>
          <w:color w:val="231F20"/>
          <w:lang w:val="tr-TR"/>
        </w:rPr>
        <w:t xml:space="preserve">letmeden </w:t>
      </w:r>
      <w:r w:rsidRPr="00590FCB">
        <w:rPr>
          <w:rFonts w:asciiTheme="minorHAnsi" w:hAnsiTheme="minorHAnsi" w:cs="Garamond"/>
          <w:color w:val="231F20"/>
          <w:lang w:val="tr-TR"/>
        </w:rPr>
        <w:t>memnun olmas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için öncelikle adil ücret ald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ığı</w:t>
      </w:r>
      <w:r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dü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ünmesi gerekir.</w:t>
      </w:r>
    </w:p>
    <w:p w:rsidR="00B352A5" w:rsidRPr="00B352A5" w:rsidRDefault="00BE6E18" w:rsidP="00D977A6">
      <w:pPr>
        <w:pStyle w:val="GvdeMetni"/>
        <w:numPr>
          <w:ilvl w:val="0"/>
          <w:numId w:val="17"/>
        </w:numPr>
        <w:tabs>
          <w:tab w:val="left" w:pos="4031"/>
          <w:tab w:val="left" w:pos="5749"/>
        </w:tabs>
        <w:spacing w:before="120" w:after="120"/>
        <w:ind w:hanging="200"/>
        <w:jc w:val="both"/>
        <w:rPr>
          <w:rFonts w:cs="Garamond"/>
        </w:rPr>
      </w:pPr>
      <w:r w:rsidRPr="00B352A5">
        <w:rPr>
          <w:rFonts w:asciiTheme="minorHAnsi" w:hAnsiTheme="minorHAnsi" w:cs="Garamond"/>
          <w:b/>
          <w:i/>
          <w:color w:val="231F20"/>
          <w:lang w:val="tr-TR"/>
        </w:rPr>
        <w:t>Örgütsel ba</w:t>
      </w:r>
      <w:r w:rsidR="00950D36" w:rsidRPr="00B352A5">
        <w:rPr>
          <w:rFonts w:asciiTheme="minorHAnsi" w:hAnsiTheme="minorHAnsi" w:cs="Garamond"/>
          <w:b/>
          <w:i/>
          <w:color w:val="231F20"/>
          <w:lang w:val="tr-TR"/>
        </w:rPr>
        <w:t>ğ</w:t>
      </w:r>
      <w:r w:rsidRPr="00B352A5">
        <w:rPr>
          <w:rFonts w:asciiTheme="minorHAnsi" w:hAnsiTheme="minorHAnsi" w:cs="Garamond"/>
          <w:b/>
          <w:i/>
          <w:color w:val="231F20"/>
          <w:lang w:val="tr-TR"/>
        </w:rPr>
        <w:t>l</w:t>
      </w:r>
      <w:r w:rsidR="00950D36" w:rsidRPr="00B352A5">
        <w:rPr>
          <w:rFonts w:asciiTheme="minorHAnsi" w:hAnsiTheme="minorHAnsi" w:cs="Garamond"/>
          <w:b/>
          <w:i/>
          <w:color w:val="231F20"/>
          <w:lang w:val="tr-TR"/>
        </w:rPr>
        <w:t>ı</w:t>
      </w:r>
      <w:r w:rsidRPr="00B352A5">
        <w:rPr>
          <w:rFonts w:asciiTheme="minorHAnsi" w:hAnsiTheme="minorHAnsi" w:cs="Garamond"/>
          <w:b/>
          <w:i/>
          <w:color w:val="231F20"/>
          <w:lang w:val="tr-TR"/>
        </w:rPr>
        <w:t>l</w:t>
      </w:r>
      <w:r w:rsidR="00950D36" w:rsidRPr="00B352A5">
        <w:rPr>
          <w:rFonts w:asciiTheme="minorHAnsi" w:hAnsiTheme="minorHAnsi" w:cs="Garamond"/>
          <w:b/>
          <w:i/>
          <w:color w:val="231F20"/>
          <w:lang w:val="tr-TR"/>
        </w:rPr>
        <w:t>ığı</w:t>
      </w:r>
      <w:r w:rsidRPr="00B352A5">
        <w:rPr>
          <w:rFonts w:asciiTheme="minorHAnsi" w:hAnsiTheme="minorHAnsi" w:cs="Garamond"/>
          <w:b/>
          <w:i/>
          <w:color w:val="231F20"/>
          <w:lang w:val="tr-TR"/>
        </w:rPr>
        <w:t xml:space="preserve"> art</w:t>
      </w:r>
      <w:r w:rsidR="00950D36" w:rsidRPr="00B352A5">
        <w:rPr>
          <w:rFonts w:asciiTheme="minorHAnsi" w:hAnsiTheme="minorHAnsi" w:cs="Garamond"/>
          <w:b/>
          <w:i/>
          <w:color w:val="231F20"/>
          <w:lang w:val="tr-TR"/>
        </w:rPr>
        <w:t>ı</w:t>
      </w:r>
      <w:r w:rsidRPr="00B352A5">
        <w:rPr>
          <w:rFonts w:asciiTheme="minorHAnsi" w:hAnsiTheme="minorHAnsi" w:cs="Garamond"/>
          <w:b/>
          <w:i/>
          <w:color w:val="231F20"/>
          <w:lang w:val="tr-TR"/>
        </w:rPr>
        <w:t xml:space="preserve">rma: </w:t>
      </w:r>
      <w:r w:rsidRPr="00B352A5">
        <w:rPr>
          <w:rFonts w:asciiTheme="minorHAnsi" w:hAnsiTheme="minorHAnsi" w:cs="Garamond"/>
          <w:color w:val="231F20"/>
          <w:lang w:val="tr-TR"/>
        </w:rPr>
        <w:t>Örgütsel ba</w:t>
      </w:r>
      <w:r w:rsidR="00950D36" w:rsidRPr="00B352A5">
        <w:rPr>
          <w:rFonts w:asciiTheme="minorHAnsi" w:hAnsiTheme="minorHAnsi" w:cs="Garamond"/>
          <w:color w:val="231F20"/>
          <w:lang w:val="tr-TR"/>
        </w:rPr>
        <w:t>ğ</w:t>
      </w:r>
      <w:r w:rsidRPr="00B352A5">
        <w:rPr>
          <w:rFonts w:asciiTheme="minorHAnsi" w:hAnsiTheme="minorHAnsi" w:cs="Garamond"/>
          <w:color w:val="231F20"/>
          <w:lang w:val="tr-TR"/>
        </w:rPr>
        <w:t>l</w:t>
      </w:r>
      <w:r w:rsidR="00950D36" w:rsidRPr="00B352A5">
        <w:rPr>
          <w:rFonts w:asciiTheme="minorHAnsi" w:hAnsiTheme="minorHAnsi" w:cs="Garamond"/>
          <w:color w:val="231F20"/>
          <w:lang w:val="tr-TR"/>
        </w:rPr>
        <w:t>ı</w:t>
      </w:r>
      <w:r w:rsidRPr="00B352A5">
        <w:rPr>
          <w:rFonts w:asciiTheme="minorHAnsi" w:hAnsiTheme="minorHAnsi" w:cs="Garamond"/>
          <w:color w:val="231F20"/>
          <w:lang w:val="tr-TR"/>
        </w:rPr>
        <w:t>l</w:t>
      </w:r>
      <w:r w:rsidR="00950D36" w:rsidRPr="00B352A5">
        <w:rPr>
          <w:rFonts w:asciiTheme="minorHAnsi" w:hAnsiTheme="minorHAnsi" w:cs="Garamond"/>
          <w:color w:val="231F20"/>
          <w:lang w:val="tr-TR"/>
        </w:rPr>
        <w:t>ı</w:t>
      </w:r>
      <w:r w:rsidRPr="00B352A5">
        <w:rPr>
          <w:rFonts w:asciiTheme="minorHAnsi" w:hAnsiTheme="minorHAnsi" w:cs="Garamond"/>
          <w:color w:val="231F20"/>
          <w:lang w:val="tr-TR"/>
        </w:rPr>
        <w:t>k, örgütün üyesi olarak kalma ve</w:t>
      </w:r>
      <w:r w:rsidR="00B352A5" w:rsidRPr="00B352A5">
        <w:rPr>
          <w:rFonts w:asciiTheme="minorHAnsi" w:hAnsiTheme="minorHAnsi" w:cs="Garamond"/>
          <w:color w:val="231F20"/>
          <w:lang w:val="tr-TR"/>
        </w:rPr>
        <w:t xml:space="preserve"> ö</w:t>
      </w:r>
      <w:r w:rsidR="00CA0E3C" w:rsidRPr="00B352A5">
        <w:rPr>
          <w:rFonts w:asciiTheme="minorHAnsi" w:hAnsiTheme="minorHAnsi" w:cs="Garamond"/>
          <w:color w:val="231F20"/>
          <w:lang w:val="tr-TR"/>
        </w:rPr>
        <w:t>rgüt</w:t>
      </w:r>
      <w:r w:rsidRPr="00B352A5">
        <w:rPr>
          <w:rFonts w:asciiTheme="minorHAnsi" w:hAnsiTheme="minorHAnsi" w:cs="Garamond"/>
          <w:color w:val="231F20"/>
          <w:lang w:val="tr-TR"/>
        </w:rPr>
        <w:t xml:space="preserve"> için çaba harcama iste</w:t>
      </w:r>
      <w:r w:rsidR="00950D36" w:rsidRPr="00B352A5">
        <w:rPr>
          <w:rFonts w:asciiTheme="minorHAnsi" w:hAnsiTheme="minorHAnsi" w:cs="Garamond"/>
          <w:color w:val="231F20"/>
          <w:lang w:val="tr-TR"/>
        </w:rPr>
        <w:t>ğ</w:t>
      </w:r>
      <w:r w:rsidRPr="00B352A5">
        <w:rPr>
          <w:rFonts w:asciiTheme="minorHAnsi" w:hAnsiTheme="minorHAnsi" w:cs="Garamond"/>
          <w:color w:val="231F20"/>
          <w:lang w:val="tr-TR"/>
        </w:rPr>
        <w:t>i duyma ile örgütün amaç ve de</w:t>
      </w:r>
      <w:r w:rsidR="00950D36" w:rsidRPr="00B352A5">
        <w:rPr>
          <w:rFonts w:asciiTheme="minorHAnsi" w:hAnsiTheme="minorHAnsi" w:cs="Garamond"/>
          <w:color w:val="231F20"/>
          <w:lang w:val="tr-TR"/>
        </w:rPr>
        <w:t>ğ</w:t>
      </w:r>
      <w:r w:rsidRPr="00B352A5">
        <w:rPr>
          <w:rFonts w:asciiTheme="minorHAnsi" w:hAnsiTheme="minorHAnsi" w:cs="Garamond"/>
          <w:color w:val="231F20"/>
          <w:lang w:val="tr-TR"/>
        </w:rPr>
        <w:t>erlerine inanma unsurlar</w:t>
      </w:r>
      <w:r w:rsidR="00950D36" w:rsidRPr="00B352A5">
        <w:rPr>
          <w:rFonts w:asciiTheme="minorHAnsi" w:hAnsiTheme="minorHAnsi" w:cs="Garamond"/>
          <w:color w:val="231F20"/>
          <w:lang w:val="tr-TR"/>
        </w:rPr>
        <w:t>ı</w:t>
      </w:r>
      <w:r w:rsidRPr="00B352A5">
        <w:rPr>
          <w:rFonts w:asciiTheme="minorHAnsi" w:hAnsiTheme="minorHAnsi" w:cs="Garamond"/>
          <w:color w:val="231F20"/>
          <w:lang w:val="tr-TR"/>
        </w:rPr>
        <w:t>ndan olu</w:t>
      </w:r>
      <w:r w:rsidR="00950D36" w:rsidRPr="00B352A5">
        <w:rPr>
          <w:rFonts w:asciiTheme="minorHAnsi" w:hAnsiTheme="minorHAnsi" w:cs="Garamond"/>
          <w:color w:val="231F20"/>
          <w:lang w:val="tr-TR"/>
        </w:rPr>
        <w:t>ş</w:t>
      </w:r>
      <w:r w:rsidRPr="00B352A5">
        <w:rPr>
          <w:rFonts w:asciiTheme="minorHAnsi" w:hAnsiTheme="minorHAnsi" w:cs="Garamond"/>
          <w:color w:val="231F20"/>
          <w:lang w:val="tr-TR"/>
        </w:rPr>
        <w:t>an bir bütündür.</w:t>
      </w:r>
    </w:p>
    <w:p w:rsidR="00B352A5" w:rsidRDefault="00A45694" w:rsidP="004D41A9">
      <w:pPr>
        <w:pStyle w:val="GvdeMetni"/>
        <w:tabs>
          <w:tab w:val="left" w:pos="691"/>
        </w:tabs>
        <w:spacing w:before="120" w:after="120"/>
        <w:ind w:left="720" w:firstLine="0"/>
        <w:jc w:val="both"/>
        <w:rPr>
          <w:rFonts w:asciiTheme="minorHAnsi" w:hAnsiTheme="minorHAnsi" w:cs="Garamond"/>
          <w:color w:val="231F20"/>
          <w:lang w:val="tr-TR"/>
        </w:rPr>
      </w:pPr>
      <w:r w:rsidRPr="00A45694">
        <w:rPr>
          <w:rFonts w:asciiTheme="minorHAnsi" w:hAnsiTheme="minorHAnsi" w:cs="Garamond"/>
          <w:color w:val="231F20"/>
          <w:lang w:val="tr-TR"/>
        </w:rPr>
        <w:tab/>
      </w:r>
      <w:r w:rsidR="00B352A5" w:rsidRPr="00B352A5">
        <w:rPr>
          <w:rFonts w:asciiTheme="minorHAnsi" w:hAnsiTheme="minorHAnsi" w:cs="Garamond"/>
          <w:color w:val="231F20"/>
          <w:u w:val="single"/>
          <w:lang w:val="tr-TR"/>
        </w:rPr>
        <w:t>Çalışanların örgüte bağlılıklarını artırması için gereken bazı uygulama şunlar olabilir</w:t>
      </w:r>
      <w:r w:rsidR="00B352A5">
        <w:rPr>
          <w:rFonts w:asciiTheme="minorHAnsi" w:hAnsiTheme="minorHAnsi" w:cs="Garamond"/>
          <w:color w:val="231F20"/>
          <w:lang w:val="tr-TR"/>
        </w:rPr>
        <w:t>;</w:t>
      </w:r>
    </w:p>
    <w:p w:rsidR="00B352A5" w:rsidRDefault="00BE6E18" w:rsidP="00D977A6">
      <w:pPr>
        <w:pStyle w:val="GvdeMetni"/>
        <w:numPr>
          <w:ilvl w:val="1"/>
          <w:numId w:val="18"/>
        </w:numPr>
        <w:tabs>
          <w:tab w:val="left" w:pos="691"/>
        </w:tabs>
        <w:spacing w:before="100" w:after="100"/>
        <w:ind w:left="1702" w:hanging="284"/>
        <w:jc w:val="both"/>
        <w:rPr>
          <w:rFonts w:asciiTheme="minorHAnsi" w:hAnsiTheme="minorHAnsi" w:cs="Garamond"/>
          <w:color w:val="231F20"/>
          <w:lang w:val="tr-TR"/>
        </w:rPr>
      </w:pPr>
      <w:r w:rsidRPr="00B352A5">
        <w:rPr>
          <w:rFonts w:asciiTheme="minorHAnsi" w:hAnsiTheme="minorHAnsi" w:cs="Garamond"/>
          <w:color w:val="231F20"/>
          <w:lang w:val="tr-TR"/>
        </w:rPr>
        <w:t>Stratejik</w:t>
      </w:r>
      <w:r w:rsidR="00CA0E3C" w:rsidRPr="00B352A5">
        <w:rPr>
          <w:rFonts w:asciiTheme="minorHAnsi" w:hAnsiTheme="minorHAnsi" w:cs="Garamond"/>
          <w:color w:val="231F20"/>
          <w:lang w:val="tr-TR"/>
        </w:rPr>
        <w:t xml:space="preserve"> İK</w:t>
      </w:r>
      <w:r w:rsidRPr="00B352A5">
        <w:rPr>
          <w:rFonts w:asciiTheme="minorHAnsi" w:hAnsiTheme="minorHAnsi" w:cs="Garamond"/>
          <w:color w:val="231F20"/>
          <w:lang w:val="tr-TR"/>
        </w:rPr>
        <w:t xml:space="preserve"> yönetimi ve yüksek kat</w:t>
      </w:r>
      <w:r w:rsidR="00950D36" w:rsidRPr="00B352A5">
        <w:rPr>
          <w:rFonts w:asciiTheme="minorHAnsi" w:hAnsiTheme="minorHAnsi" w:cs="Garamond"/>
          <w:color w:val="231F20"/>
          <w:lang w:val="tr-TR"/>
        </w:rPr>
        <w:t>ı</w:t>
      </w:r>
      <w:r w:rsidR="00B352A5" w:rsidRPr="00B352A5">
        <w:rPr>
          <w:rFonts w:asciiTheme="minorHAnsi" w:hAnsiTheme="minorHAnsi" w:cs="Garamond"/>
          <w:color w:val="231F20"/>
          <w:lang w:val="tr-TR"/>
        </w:rPr>
        <w:t>l</w:t>
      </w:r>
      <w:r w:rsidR="00950D36" w:rsidRPr="00B352A5">
        <w:rPr>
          <w:rFonts w:asciiTheme="minorHAnsi" w:hAnsiTheme="minorHAnsi" w:cs="Garamond"/>
          <w:color w:val="231F20"/>
          <w:lang w:val="tr-TR"/>
        </w:rPr>
        <w:t>ı</w:t>
      </w:r>
      <w:r w:rsidRPr="00B352A5">
        <w:rPr>
          <w:rFonts w:asciiTheme="minorHAnsi" w:hAnsiTheme="minorHAnsi" w:cs="Garamond"/>
          <w:color w:val="231F20"/>
          <w:lang w:val="tr-TR"/>
        </w:rPr>
        <w:t>ml</w:t>
      </w:r>
      <w:r w:rsidR="00950D36" w:rsidRPr="00B352A5">
        <w:rPr>
          <w:rFonts w:asciiTheme="minorHAnsi" w:hAnsiTheme="minorHAnsi" w:cs="Garamond"/>
          <w:color w:val="231F20"/>
          <w:lang w:val="tr-TR"/>
        </w:rPr>
        <w:t>ı</w:t>
      </w:r>
      <w:r w:rsidR="00B352A5">
        <w:rPr>
          <w:rFonts w:asciiTheme="minorHAnsi" w:hAnsiTheme="minorHAnsi" w:cs="Garamond"/>
          <w:color w:val="231F20"/>
          <w:lang w:val="tr-TR"/>
        </w:rPr>
        <w:t xml:space="preserve"> uygulamalar,</w:t>
      </w:r>
    </w:p>
    <w:p w:rsidR="00B352A5" w:rsidRDefault="00917B8F" w:rsidP="00D977A6">
      <w:pPr>
        <w:pStyle w:val="GvdeMetni"/>
        <w:numPr>
          <w:ilvl w:val="1"/>
          <w:numId w:val="18"/>
        </w:numPr>
        <w:tabs>
          <w:tab w:val="left" w:pos="691"/>
        </w:tabs>
        <w:spacing w:before="100" w:after="100"/>
        <w:ind w:left="1702" w:hanging="284"/>
        <w:jc w:val="both"/>
        <w:rPr>
          <w:rFonts w:asciiTheme="minorHAnsi" w:hAnsiTheme="minorHAnsi" w:cs="Garamond"/>
          <w:color w:val="231F20"/>
          <w:lang w:val="tr-TR"/>
        </w:rPr>
      </w:pPr>
      <w:r>
        <w:rPr>
          <w:rFonts w:asciiTheme="minorHAnsi" w:hAnsiTheme="minorHAnsi" w:cs="Garamond"/>
          <w:color w:val="231F20"/>
          <w:lang w:val="tr-TR"/>
        </w:rPr>
        <w:t xml:space="preserve">Seçici </w:t>
      </w:r>
      <w:r w:rsidR="00B352A5">
        <w:rPr>
          <w:rFonts w:asciiTheme="minorHAnsi" w:hAnsiTheme="minorHAnsi" w:cs="Garamond"/>
          <w:color w:val="231F20"/>
          <w:lang w:val="tr-TR"/>
        </w:rPr>
        <w:t>kadrolama,</w:t>
      </w:r>
    </w:p>
    <w:p w:rsidR="00B352A5" w:rsidRDefault="00917B8F" w:rsidP="00D977A6">
      <w:pPr>
        <w:pStyle w:val="GvdeMetni"/>
        <w:numPr>
          <w:ilvl w:val="1"/>
          <w:numId w:val="18"/>
        </w:numPr>
        <w:tabs>
          <w:tab w:val="left" w:pos="691"/>
        </w:tabs>
        <w:spacing w:before="100" w:after="100"/>
        <w:ind w:left="1702" w:hanging="284"/>
        <w:jc w:val="both"/>
        <w:rPr>
          <w:rFonts w:asciiTheme="minorHAnsi" w:hAnsiTheme="minorHAnsi" w:cs="Garamond"/>
          <w:color w:val="231F20"/>
          <w:lang w:val="tr-TR"/>
        </w:rPr>
      </w:pPr>
      <w:r w:rsidRPr="00B352A5">
        <w:rPr>
          <w:rFonts w:asciiTheme="minorHAnsi" w:hAnsiTheme="minorHAnsi" w:cs="Garamond"/>
          <w:color w:val="231F20"/>
          <w:lang w:val="tr-TR"/>
        </w:rPr>
        <w:t>İ</w:t>
      </w:r>
      <w:r w:rsidR="00950D36" w:rsidRPr="00B352A5">
        <w:rPr>
          <w:rFonts w:asciiTheme="minorHAnsi" w:hAnsiTheme="minorHAnsi" w:cs="Garamond"/>
          <w:color w:val="231F20"/>
          <w:lang w:val="tr-TR"/>
        </w:rPr>
        <w:t>ş</w:t>
      </w:r>
      <w:r w:rsidR="00BE6E18" w:rsidRPr="00B352A5">
        <w:rPr>
          <w:rFonts w:asciiTheme="minorHAnsi" w:hAnsiTheme="minorHAnsi" w:cs="Garamond"/>
          <w:color w:val="231F20"/>
          <w:lang w:val="tr-TR"/>
        </w:rPr>
        <w:t>e al</w:t>
      </w:r>
      <w:r w:rsidR="00950D36" w:rsidRPr="00B352A5">
        <w:rPr>
          <w:rFonts w:asciiTheme="minorHAnsi" w:hAnsiTheme="minorHAnsi" w:cs="Garamond"/>
          <w:color w:val="231F20"/>
          <w:lang w:val="tr-TR"/>
        </w:rPr>
        <w:t>ış</w:t>
      </w:r>
      <w:r w:rsidR="00BE6E18" w:rsidRPr="00B352A5">
        <w:rPr>
          <w:rFonts w:asciiTheme="minorHAnsi" w:hAnsiTheme="minorHAnsi" w:cs="Garamond"/>
          <w:color w:val="231F20"/>
          <w:lang w:val="tr-TR"/>
        </w:rPr>
        <w:t>t</w:t>
      </w:r>
      <w:r w:rsidR="00950D36" w:rsidRPr="00B352A5">
        <w:rPr>
          <w:rFonts w:asciiTheme="minorHAnsi" w:hAnsiTheme="minorHAnsi" w:cs="Garamond"/>
          <w:color w:val="231F20"/>
          <w:lang w:val="tr-TR"/>
        </w:rPr>
        <w:t>ı</w:t>
      </w:r>
      <w:r w:rsidR="00B352A5">
        <w:rPr>
          <w:rFonts w:asciiTheme="minorHAnsi" w:hAnsiTheme="minorHAnsi" w:cs="Garamond"/>
          <w:color w:val="231F20"/>
          <w:lang w:val="tr-TR"/>
        </w:rPr>
        <w:t>rma,</w:t>
      </w:r>
    </w:p>
    <w:p w:rsidR="00B352A5" w:rsidRDefault="00917B8F" w:rsidP="00D977A6">
      <w:pPr>
        <w:pStyle w:val="GvdeMetni"/>
        <w:numPr>
          <w:ilvl w:val="1"/>
          <w:numId w:val="18"/>
        </w:numPr>
        <w:tabs>
          <w:tab w:val="left" w:pos="691"/>
        </w:tabs>
        <w:spacing w:before="100" w:after="100"/>
        <w:ind w:left="1702" w:hanging="284"/>
        <w:jc w:val="both"/>
        <w:rPr>
          <w:rFonts w:asciiTheme="minorHAnsi" w:hAnsiTheme="minorHAnsi" w:cs="Garamond"/>
          <w:color w:val="231F20"/>
          <w:lang w:val="tr-TR"/>
        </w:rPr>
      </w:pPr>
      <w:r w:rsidRPr="00B352A5">
        <w:rPr>
          <w:rFonts w:asciiTheme="minorHAnsi" w:hAnsiTheme="minorHAnsi" w:cs="Garamond"/>
          <w:color w:val="231F20"/>
          <w:lang w:val="tr-TR"/>
        </w:rPr>
        <w:t xml:space="preserve">Performans </w:t>
      </w:r>
      <w:r w:rsidR="00BE6E18" w:rsidRPr="00B352A5">
        <w:rPr>
          <w:rFonts w:asciiTheme="minorHAnsi" w:hAnsiTheme="minorHAnsi" w:cs="Garamond"/>
          <w:color w:val="231F20"/>
          <w:lang w:val="tr-TR"/>
        </w:rPr>
        <w:t>de</w:t>
      </w:r>
      <w:r w:rsidR="00950D36" w:rsidRPr="00B352A5">
        <w:rPr>
          <w:rFonts w:asciiTheme="minorHAnsi" w:hAnsiTheme="minorHAnsi" w:cs="Garamond"/>
          <w:color w:val="231F20"/>
          <w:lang w:val="tr-TR"/>
        </w:rPr>
        <w:t>ğ</w:t>
      </w:r>
      <w:r w:rsidR="00B352A5">
        <w:rPr>
          <w:rFonts w:asciiTheme="minorHAnsi" w:hAnsiTheme="minorHAnsi" w:cs="Garamond"/>
          <w:color w:val="231F20"/>
          <w:lang w:val="tr-TR"/>
        </w:rPr>
        <w:t>erleme,</w:t>
      </w:r>
    </w:p>
    <w:p w:rsidR="00B352A5" w:rsidRDefault="00917B8F" w:rsidP="00D977A6">
      <w:pPr>
        <w:pStyle w:val="GvdeMetni"/>
        <w:numPr>
          <w:ilvl w:val="1"/>
          <w:numId w:val="18"/>
        </w:numPr>
        <w:tabs>
          <w:tab w:val="left" w:pos="691"/>
        </w:tabs>
        <w:spacing w:before="100" w:after="100"/>
        <w:ind w:left="1702" w:hanging="284"/>
        <w:jc w:val="both"/>
        <w:rPr>
          <w:rFonts w:asciiTheme="minorHAnsi" w:hAnsiTheme="minorHAnsi" w:cs="Garamond"/>
          <w:color w:val="231F20"/>
          <w:lang w:val="tr-TR"/>
        </w:rPr>
      </w:pPr>
      <w:r>
        <w:rPr>
          <w:rFonts w:asciiTheme="minorHAnsi" w:hAnsiTheme="minorHAnsi" w:cs="Garamond"/>
          <w:color w:val="231F20"/>
          <w:lang w:val="tr-TR"/>
        </w:rPr>
        <w:t xml:space="preserve">Adil </w:t>
      </w:r>
      <w:r w:rsidR="00B352A5">
        <w:rPr>
          <w:rFonts w:asciiTheme="minorHAnsi" w:hAnsiTheme="minorHAnsi" w:cs="Garamond"/>
          <w:color w:val="231F20"/>
          <w:lang w:val="tr-TR"/>
        </w:rPr>
        <w:t>ücretlendirme,</w:t>
      </w:r>
    </w:p>
    <w:p w:rsidR="00B352A5" w:rsidRDefault="00917B8F" w:rsidP="00D977A6">
      <w:pPr>
        <w:pStyle w:val="GvdeMetni"/>
        <w:numPr>
          <w:ilvl w:val="1"/>
          <w:numId w:val="18"/>
        </w:numPr>
        <w:tabs>
          <w:tab w:val="left" w:pos="691"/>
        </w:tabs>
        <w:spacing w:before="100" w:after="100"/>
        <w:ind w:left="1702" w:hanging="284"/>
        <w:jc w:val="both"/>
        <w:rPr>
          <w:rFonts w:asciiTheme="minorHAnsi" w:hAnsiTheme="minorHAnsi" w:cs="Garamond"/>
          <w:color w:val="231F20"/>
          <w:lang w:val="tr-TR"/>
        </w:rPr>
      </w:pPr>
      <w:r w:rsidRPr="00B352A5">
        <w:rPr>
          <w:rFonts w:asciiTheme="minorHAnsi" w:hAnsiTheme="minorHAnsi" w:cs="Garamond"/>
          <w:color w:val="231F20"/>
          <w:lang w:val="tr-TR"/>
        </w:rPr>
        <w:t xml:space="preserve">Ödüllendirme </w:t>
      </w:r>
      <w:r w:rsidR="00BE6E18" w:rsidRPr="00B352A5">
        <w:rPr>
          <w:rFonts w:asciiTheme="minorHAnsi" w:hAnsiTheme="minorHAnsi" w:cs="Garamond"/>
          <w:color w:val="231F20"/>
          <w:lang w:val="tr-TR"/>
        </w:rPr>
        <w:t>ve ek olanaklar sa</w:t>
      </w:r>
      <w:r w:rsidR="00950D36" w:rsidRPr="00B352A5">
        <w:rPr>
          <w:rFonts w:asciiTheme="minorHAnsi" w:hAnsiTheme="minorHAnsi" w:cs="Garamond"/>
          <w:color w:val="231F20"/>
          <w:lang w:val="tr-TR"/>
        </w:rPr>
        <w:t>ğ</w:t>
      </w:r>
      <w:r w:rsidR="00B352A5">
        <w:rPr>
          <w:rFonts w:asciiTheme="minorHAnsi" w:hAnsiTheme="minorHAnsi" w:cs="Garamond"/>
          <w:color w:val="231F20"/>
          <w:lang w:val="tr-TR"/>
        </w:rPr>
        <w:t>lama,</w:t>
      </w:r>
    </w:p>
    <w:p w:rsidR="00B352A5" w:rsidRDefault="00917B8F" w:rsidP="00D977A6">
      <w:pPr>
        <w:pStyle w:val="GvdeMetni"/>
        <w:numPr>
          <w:ilvl w:val="1"/>
          <w:numId w:val="18"/>
        </w:numPr>
        <w:tabs>
          <w:tab w:val="left" w:pos="691"/>
        </w:tabs>
        <w:spacing w:before="100" w:after="100"/>
        <w:ind w:left="1702" w:hanging="284"/>
        <w:jc w:val="both"/>
        <w:rPr>
          <w:rFonts w:asciiTheme="minorHAnsi" w:hAnsiTheme="minorHAnsi" w:cs="Garamond"/>
          <w:color w:val="231F20"/>
          <w:lang w:val="tr-TR"/>
        </w:rPr>
      </w:pPr>
      <w:r w:rsidRPr="00B352A5">
        <w:rPr>
          <w:rFonts w:asciiTheme="minorHAnsi" w:hAnsiTheme="minorHAnsi" w:cs="Garamond"/>
          <w:color w:val="231F20"/>
          <w:lang w:val="tr-TR"/>
        </w:rPr>
        <w:t>E</w:t>
      </w:r>
      <w:r w:rsidR="00950D36" w:rsidRPr="00B352A5">
        <w:rPr>
          <w:rFonts w:asciiTheme="minorHAnsi" w:hAnsiTheme="minorHAnsi" w:cs="Garamond"/>
          <w:color w:val="231F20"/>
          <w:lang w:val="tr-TR"/>
        </w:rPr>
        <w:t>ğ</w:t>
      </w:r>
      <w:r w:rsidR="00B352A5">
        <w:rPr>
          <w:rFonts w:asciiTheme="minorHAnsi" w:hAnsiTheme="minorHAnsi" w:cs="Garamond"/>
          <w:color w:val="231F20"/>
          <w:lang w:val="tr-TR"/>
        </w:rPr>
        <w:t>itim,</w:t>
      </w:r>
    </w:p>
    <w:p w:rsidR="00B352A5" w:rsidRDefault="00917B8F" w:rsidP="00D977A6">
      <w:pPr>
        <w:pStyle w:val="GvdeMetni"/>
        <w:numPr>
          <w:ilvl w:val="1"/>
          <w:numId w:val="18"/>
        </w:numPr>
        <w:tabs>
          <w:tab w:val="left" w:pos="691"/>
        </w:tabs>
        <w:spacing w:before="100" w:after="100"/>
        <w:ind w:left="1702" w:hanging="284"/>
        <w:jc w:val="both"/>
        <w:rPr>
          <w:rFonts w:asciiTheme="minorHAnsi" w:hAnsiTheme="minorHAnsi" w:cs="Garamond"/>
          <w:color w:val="231F20"/>
          <w:lang w:val="tr-TR"/>
        </w:rPr>
      </w:pPr>
      <w:r w:rsidRPr="00B352A5">
        <w:rPr>
          <w:rFonts w:asciiTheme="minorHAnsi" w:hAnsiTheme="minorHAnsi" w:cs="Garamond"/>
          <w:color w:val="231F20"/>
          <w:lang w:val="tr-TR"/>
        </w:rPr>
        <w:t xml:space="preserve">Kariyer </w:t>
      </w:r>
      <w:r w:rsidR="00BE6E18" w:rsidRPr="00B352A5">
        <w:rPr>
          <w:rFonts w:asciiTheme="minorHAnsi" w:hAnsiTheme="minorHAnsi" w:cs="Garamond"/>
          <w:color w:val="231F20"/>
          <w:lang w:val="tr-TR"/>
        </w:rPr>
        <w:t>geli</w:t>
      </w:r>
      <w:r w:rsidR="00950D36" w:rsidRPr="00B352A5">
        <w:rPr>
          <w:rFonts w:asciiTheme="minorHAnsi" w:hAnsiTheme="minorHAnsi" w:cs="Garamond"/>
          <w:color w:val="231F20"/>
          <w:lang w:val="tr-TR"/>
        </w:rPr>
        <w:t>ş</w:t>
      </w:r>
      <w:r w:rsidR="00B352A5">
        <w:rPr>
          <w:rFonts w:asciiTheme="minorHAnsi" w:hAnsiTheme="minorHAnsi" w:cs="Garamond"/>
          <w:color w:val="231F20"/>
          <w:lang w:val="tr-TR"/>
        </w:rPr>
        <w:t>tirme,</w:t>
      </w:r>
    </w:p>
    <w:p w:rsidR="00B352A5" w:rsidRDefault="00917B8F" w:rsidP="00D977A6">
      <w:pPr>
        <w:pStyle w:val="GvdeMetni"/>
        <w:numPr>
          <w:ilvl w:val="1"/>
          <w:numId w:val="18"/>
        </w:numPr>
        <w:tabs>
          <w:tab w:val="left" w:pos="691"/>
        </w:tabs>
        <w:spacing w:before="100" w:after="100"/>
        <w:ind w:left="1702" w:hanging="284"/>
        <w:jc w:val="both"/>
        <w:rPr>
          <w:rFonts w:asciiTheme="minorHAnsi" w:hAnsiTheme="minorHAnsi" w:cs="Garamond"/>
          <w:color w:val="231F20"/>
          <w:lang w:val="tr-TR"/>
        </w:rPr>
      </w:pPr>
      <w:r>
        <w:rPr>
          <w:rFonts w:asciiTheme="minorHAnsi" w:hAnsiTheme="minorHAnsi" w:cs="Garamond"/>
          <w:color w:val="231F20"/>
          <w:lang w:val="tr-TR"/>
        </w:rPr>
        <w:t xml:space="preserve">Personel </w:t>
      </w:r>
      <w:r w:rsidR="00B352A5">
        <w:rPr>
          <w:rFonts w:asciiTheme="minorHAnsi" w:hAnsiTheme="minorHAnsi" w:cs="Garamond"/>
          <w:color w:val="231F20"/>
          <w:lang w:val="tr-TR"/>
        </w:rPr>
        <w:t>güçlendirme,</w:t>
      </w:r>
    </w:p>
    <w:p w:rsidR="00B352A5" w:rsidRDefault="00917B8F" w:rsidP="00D977A6">
      <w:pPr>
        <w:pStyle w:val="GvdeMetni"/>
        <w:numPr>
          <w:ilvl w:val="1"/>
          <w:numId w:val="18"/>
        </w:numPr>
        <w:tabs>
          <w:tab w:val="left" w:pos="691"/>
        </w:tabs>
        <w:spacing w:before="100" w:after="100"/>
        <w:ind w:left="1702" w:hanging="284"/>
        <w:jc w:val="both"/>
        <w:rPr>
          <w:rFonts w:asciiTheme="minorHAnsi" w:hAnsiTheme="minorHAnsi" w:cs="Garamond"/>
          <w:color w:val="231F20"/>
          <w:lang w:val="tr-TR"/>
        </w:rPr>
      </w:pPr>
      <w:r w:rsidRPr="00B352A5">
        <w:rPr>
          <w:rFonts w:asciiTheme="minorHAnsi" w:hAnsiTheme="minorHAnsi" w:cs="Garamond"/>
          <w:color w:val="231F20"/>
          <w:lang w:val="tr-TR"/>
        </w:rPr>
        <w:t xml:space="preserve">Etkili </w:t>
      </w:r>
      <w:r w:rsidR="00BE6E18" w:rsidRPr="00B352A5">
        <w:rPr>
          <w:rFonts w:asciiTheme="minorHAnsi" w:hAnsiTheme="minorHAnsi" w:cs="Garamond"/>
          <w:color w:val="231F20"/>
          <w:lang w:val="tr-TR"/>
        </w:rPr>
        <w:t>ileti</w:t>
      </w:r>
      <w:r w:rsidR="00950D36" w:rsidRPr="00B352A5">
        <w:rPr>
          <w:rFonts w:asciiTheme="minorHAnsi" w:hAnsiTheme="minorHAnsi" w:cs="Garamond"/>
          <w:color w:val="231F20"/>
          <w:lang w:val="tr-TR"/>
        </w:rPr>
        <w:t>ş</w:t>
      </w:r>
      <w:r w:rsidR="00B352A5">
        <w:rPr>
          <w:rFonts w:asciiTheme="minorHAnsi" w:hAnsiTheme="minorHAnsi" w:cs="Garamond"/>
          <w:color w:val="231F20"/>
          <w:lang w:val="tr-TR"/>
        </w:rPr>
        <w:t>im,</w:t>
      </w:r>
    </w:p>
    <w:p w:rsidR="00BE6E18" w:rsidRPr="00B352A5" w:rsidRDefault="00917B8F" w:rsidP="00D977A6">
      <w:pPr>
        <w:pStyle w:val="GvdeMetni"/>
        <w:numPr>
          <w:ilvl w:val="1"/>
          <w:numId w:val="18"/>
        </w:numPr>
        <w:tabs>
          <w:tab w:val="left" w:pos="691"/>
        </w:tabs>
        <w:spacing w:before="100" w:after="100"/>
        <w:ind w:left="1702" w:hanging="284"/>
        <w:jc w:val="both"/>
        <w:rPr>
          <w:rFonts w:cs="Garamond"/>
        </w:rPr>
      </w:pPr>
      <w:r w:rsidRPr="00B352A5">
        <w:rPr>
          <w:rFonts w:asciiTheme="minorHAnsi" w:hAnsiTheme="minorHAnsi" w:cs="Garamond"/>
          <w:color w:val="231F20"/>
          <w:lang w:val="tr-TR"/>
        </w:rPr>
        <w:t>Sosyalizasyon</w:t>
      </w:r>
      <w:r w:rsidR="00B352A5">
        <w:rPr>
          <w:rFonts w:asciiTheme="minorHAnsi" w:hAnsiTheme="minorHAnsi" w:cs="Garamond"/>
          <w:color w:val="231F20"/>
          <w:lang w:val="tr-TR"/>
        </w:rPr>
        <w:t>.</w:t>
      </w:r>
    </w:p>
    <w:p w:rsidR="00BE6E18" w:rsidRPr="00B352A5" w:rsidRDefault="00CA0E3C" w:rsidP="00D977A6">
      <w:pPr>
        <w:pStyle w:val="ListeParagraf"/>
        <w:numPr>
          <w:ilvl w:val="0"/>
          <w:numId w:val="19"/>
        </w:numPr>
        <w:tabs>
          <w:tab w:val="left" w:pos="2575"/>
        </w:tabs>
        <w:spacing w:before="100" w:after="100"/>
        <w:ind w:left="1135" w:hanging="284"/>
        <w:jc w:val="both"/>
        <w:rPr>
          <w:rFonts w:eastAsia="Garamond" w:cs="Garamond"/>
          <w:color w:val="231F20"/>
          <w:sz w:val="20"/>
          <w:szCs w:val="20"/>
        </w:rPr>
      </w:pPr>
      <w:r w:rsidRPr="00B352A5">
        <w:rPr>
          <w:rFonts w:eastAsia="Garamond" w:cs="Garamond"/>
          <w:b/>
          <w:i/>
          <w:color w:val="231F20"/>
          <w:sz w:val="20"/>
          <w:szCs w:val="20"/>
        </w:rPr>
        <w:t>İ</w:t>
      </w:r>
      <w:r w:rsidR="00950D36" w:rsidRPr="00B352A5">
        <w:rPr>
          <w:rFonts w:eastAsia="Garamond" w:cs="Garamond"/>
          <w:b/>
          <w:i/>
          <w:color w:val="231F20"/>
          <w:sz w:val="20"/>
          <w:szCs w:val="20"/>
        </w:rPr>
        <w:t>ş</w:t>
      </w:r>
      <w:r w:rsidR="00BE6E18" w:rsidRPr="00B352A5">
        <w:rPr>
          <w:rFonts w:eastAsia="Garamond" w:cs="Garamond"/>
          <w:b/>
          <w:i/>
          <w:color w:val="231F20"/>
          <w:sz w:val="20"/>
          <w:szCs w:val="20"/>
        </w:rPr>
        <w:t xml:space="preserve"> sa</w:t>
      </w:r>
      <w:r w:rsidR="00950D36" w:rsidRPr="00B352A5">
        <w:rPr>
          <w:rFonts w:eastAsia="Garamond" w:cs="Garamond"/>
          <w:b/>
          <w:i/>
          <w:color w:val="231F20"/>
          <w:sz w:val="20"/>
          <w:szCs w:val="20"/>
        </w:rPr>
        <w:t>ğ</w:t>
      </w:r>
      <w:r w:rsidR="00BE6E18" w:rsidRPr="00B352A5">
        <w:rPr>
          <w:rFonts w:eastAsia="Garamond" w:cs="Garamond"/>
          <w:b/>
          <w:i/>
          <w:color w:val="231F20"/>
          <w:sz w:val="20"/>
          <w:szCs w:val="20"/>
        </w:rPr>
        <w:t>l</w:t>
      </w:r>
      <w:r w:rsidR="00950D36" w:rsidRPr="00B352A5">
        <w:rPr>
          <w:rFonts w:eastAsia="Garamond" w:cs="Garamond"/>
          <w:b/>
          <w:i/>
          <w:color w:val="231F20"/>
          <w:sz w:val="20"/>
          <w:szCs w:val="20"/>
        </w:rPr>
        <w:t>ığı</w:t>
      </w:r>
      <w:r w:rsidR="00BE6E18" w:rsidRPr="00B352A5">
        <w:rPr>
          <w:rFonts w:eastAsia="Garamond" w:cs="Garamond"/>
          <w:b/>
          <w:i/>
          <w:color w:val="231F20"/>
          <w:sz w:val="20"/>
          <w:szCs w:val="20"/>
        </w:rPr>
        <w:t>n</w:t>
      </w:r>
      <w:r w:rsidR="00950D36" w:rsidRPr="00B352A5">
        <w:rPr>
          <w:rFonts w:eastAsia="Garamond" w:cs="Garamond"/>
          <w:b/>
          <w:i/>
          <w:color w:val="231F20"/>
          <w:sz w:val="20"/>
          <w:szCs w:val="20"/>
        </w:rPr>
        <w:t>ı</w:t>
      </w:r>
      <w:r w:rsidR="00BE6E18" w:rsidRPr="00B352A5">
        <w:rPr>
          <w:rFonts w:eastAsia="Garamond" w:cs="Garamond"/>
          <w:b/>
          <w:i/>
          <w:color w:val="231F20"/>
          <w:sz w:val="20"/>
          <w:szCs w:val="20"/>
        </w:rPr>
        <w:t xml:space="preserve"> ve güvenli</w:t>
      </w:r>
      <w:r w:rsidR="00950D36" w:rsidRPr="00B352A5">
        <w:rPr>
          <w:rFonts w:eastAsia="Garamond" w:cs="Garamond"/>
          <w:b/>
          <w:i/>
          <w:color w:val="231F20"/>
          <w:sz w:val="20"/>
          <w:szCs w:val="20"/>
        </w:rPr>
        <w:t>ğ</w:t>
      </w:r>
      <w:r w:rsidR="00BE6E18" w:rsidRPr="00B352A5">
        <w:rPr>
          <w:rFonts w:eastAsia="Garamond" w:cs="Garamond"/>
          <w:b/>
          <w:i/>
          <w:color w:val="231F20"/>
          <w:sz w:val="20"/>
          <w:szCs w:val="20"/>
        </w:rPr>
        <w:t>ini sa</w:t>
      </w:r>
      <w:r w:rsidR="00950D36" w:rsidRPr="00B352A5">
        <w:rPr>
          <w:rFonts w:eastAsia="Garamond" w:cs="Garamond"/>
          <w:b/>
          <w:i/>
          <w:color w:val="231F20"/>
          <w:sz w:val="20"/>
          <w:szCs w:val="20"/>
        </w:rPr>
        <w:t>ğ</w:t>
      </w:r>
      <w:r w:rsidR="00BE6E18" w:rsidRPr="00B352A5">
        <w:rPr>
          <w:rFonts w:eastAsia="Garamond" w:cs="Garamond"/>
          <w:b/>
          <w:i/>
          <w:color w:val="231F20"/>
          <w:sz w:val="20"/>
          <w:szCs w:val="20"/>
        </w:rPr>
        <w:t>lama:</w:t>
      </w:r>
      <w:r w:rsidR="00BE6E18" w:rsidRPr="00B352A5">
        <w:rPr>
          <w:rFonts w:eastAsia="Garamond" w:cs="Garamond"/>
          <w:color w:val="231F20"/>
          <w:sz w:val="20"/>
          <w:szCs w:val="20"/>
        </w:rPr>
        <w:t xml:space="preserve"> Çal</w:t>
      </w:r>
      <w:r w:rsidR="00950D36" w:rsidRPr="00B352A5">
        <w:rPr>
          <w:rFonts w:eastAsia="Garamond" w:cs="Garamond"/>
          <w:color w:val="231F20"/>
          <w:sz w:val="20"/>
          <w:szCs w:val="20"/>
        </w:rPr>
        <w:t>ış</w:t>
      </w:r>
      <w:r w:rsidR="00BE6E18" w:rsidRPr="00B352A5">
        <w:rPr>
          <w:rFonts w:eastAsia="Garamond" w:cs="Garamond"/>
          <w:color w:val="231F20"/>
          <w:sz w:val="20"/>
          <w:szCs w:val="20"/>
        </w:rPr>
        <w:t>anlar</w:t>
      </w:r>
      <w:r w:rsidR="00950D36" w:rsidRPr="00B352A5">
        <w:rPr>
          <w:rFonts w:eastAsia="Garamond" w:cs="Garamond"/>
          <w:color w:val="231F20"/>
          <w:sz w:val="20"/>
          <w:szCs w:val="20"/>
        </w:rPr>
        <w:t>ı</w:t>
      </w:r>
      <w:r w:rsidR="00BE6E18" w:rsidRPr="00B352A5">
        <w:rPr>
          <w:rFonts w:eastAsia="Garamond" w:cs="Garamond"/>
          <w:color w:val="231F20"/>
          <w:sz w:val="20"/>
          <w:szCs w:val="20"/>
        </w:rPr>
        <w:t>n bedensel, ruhsal ve sosyal</w:t>
      </w:r>
      <w:r w:rsidR="00B352A5" w:rsidRPr="00B352A5">
        <w:rPr>
          <w:rFonts w:eastAsia="Garamond" w:cs="Garamond"/>
          <w:color w:val="231F20"/>
          <w:sz w:val="20"/>
          <w:szCs w:val="20"/>
        </w:rPr>
        <w:t xml:space="preserve"> </w:t>
      </w:r>
      <w:r w:rsidRPr="00B352A5">
        <w:rPr>
          <w:rFonts w:eastAsia="Garamond" w:cs="Garamond"/>
          <w:color w:val="231F20"/>
          <w:sz w:val="20"/>
          <w:szCs w:val="20"/>
        </w:rPr>
        <w:t>İyilik</w:t>
      </w:r>
      <w:r w:rsidR="00BE6E18" w:rsidRPr="00B352A5">
        <w:rPr>
          <w:rFonts w:eastAsia="Garamond" w:cs="Garamond"/>
          <w:color w:val="231F20"/>
          <w:sz w:val="20"/>
          <w:szCs w:val="20"/>
        </w:rPr>
        <w:t xml:space="preserve"> durumlar</w:t>
      </w:r>
      <w:r w:rsidR="00950D36" w:rsidRPr="00B352A5">
        <w:rPr>
          <w:rFonts w:eastAsia="Garamond" w:cs="Garamond"/>
          <w:color w:val="231F20"/>
          <w:sz w:val="20"/>
          <w:szCs w:val="20"/>
        </w:rPr>
        <w:t>ı</w:t>
      </w:r>
      <w:r w:rsidR="00BE6E18" w:rsidRPr="00B352A5">
        <w:rPr>
          <w:rFonts w:eastAsia="Garamond" w:cs="Garamond"/>
          <w:color w:val="231F20"/>
          <w:sz w:val="20"/>
          <w:szCs w:val="20"/>
        </w:rPr>
        <w:t>n</w:t>
      </w:r>
      <w:r w:rsidR="00950D36" w:rsidRPr="00B352A5">
        <w:rPr>
          <w:rFonts w:eastAsia="Garamond" w:cs="Garamond"/>
          <w:color w:val="231F20"/>
          <w:sz w:val="20"/>
          <w:szCs w:val="20"/>
        </w:rPr>
        <w:t>ı</w:t>
      </w:r>
      <w:r w:rsidR="00BE6E18" w:rsidRPr="00B352A5">
        <w:rPr>
          <w:rFonts w:eastAsia="Garamond" w:cs="Garamond"/>
          <w:color w:val="231F20"/>
          <w:sz w:val="20"/>
          <w:szCs w:val="20"/>
        </w:rPr>
        <w:t>n en üst düzeye ç</w:t>
      </w:r>
      <w:r w:rsidR="00950D36" w:rsidRPr="00B352A5">
        <w:rPr>
          <w:rFonts w:eastAsia="Garamond" w:cs="Garamond"/>
          <w:color w:val="231F20"/>
          <w:sz w:val="20"/>
          <w:szCs w:val="20"/>
        </w:rPr>
        <w:t>ı</w:t>
      </w:r>
      <w:r w:rsidR="00BE6E18" w:rsidRPr="00B352A5">
        <w:rPr>
          <w:rFonts w:eastAsia="Garamond" w:cs="Garamond"/>
          <w:color w:val="231F20"/>
          <w:sz w:val="20"/>
          <w:szCs w:val="20"/>
        </w:rPr>
        <w:t>kart</w:t>
      </w:r>
      <w:r w:rsidR="00950D36" w:rsidRPr="00B352A5">
        <w:rPr>
          <w:rFonts w:eastAsia="Garamond" w:cs="Garamond"/>
          <w:color w:val="231F20"/>
          <w:sz w:val="20"/>
          <w:szCs w:val="20"/>
        </w:rPr>
        <w:t>ı</w:t>
      </w:r>
      <w:r w:rsidR="00BE6E18" w:rsidRPr="00B352A5">
        <w:rPr>
          <w:rFonts w:eastAsia="Garamond" w:cs="Garamond"/>
          <w:color w:val="231F20"/>
          <w:sz w:val="20"/>
          <w:szCs w:val="20"/>
        </w:rPr>
        <w:t>lmas</w:t>
      </w:r>
      <w:r w:rsidR="00950D36" w:rsidRPr="00B352A5">
        <w:rPr>
          <w:rFonts w:eastAsia="Garamond" w:cs="Garamond"/>
          <w:color w:val="231F20"/>
          <w:sz w:val="20"/>
          <w:szCs w:val="20"/>
        </w:rPr>
        <w:t>ı</w:t>
      </w:r>
      <w:r w:rsidR="00BE6E18" w:rsidRPr="00B352A5">
        <w:rPr>
          <w:rFonts w:eastAsia="Garamond" w:cs="Garamond"/>
          <w:color w:val="231F20"/>
          <w:sz w:val="20"/>
          <w:szCs w:val="20"/>
        </w:rPr>
        <w:t xml:space="preserve"> ve bu düzeyin korunmas</w:t>
      </w:r>
      <w:r w:rsidR="00950D36" w:rsidRPr="00B352A5">
        <w:rPr>
          <w:rFonts w:eastAsia="Garamond" w:cs="Garamond"/>
          <w:color w:val="231F20"/>
          <w:sz w:val="20"/>
          <w:szCs w:val="20"/>
        </w:rPr>
        <w:t>ı</w:t>
      </w:r>
      <w:r w:rsidR="00BE6E18" w:rsidRPr="00B352A5">
        <w:rPr>
          <w:rFonts w:eastAsia="Garamond" w:cs="Garamond"/>
          <w:color w:val="231F20"/>
          <w:sz w:val="20"/>
          <w:szCs w:val="20"/>
        </w:rPr>
        <w:t xml:space="preserve"> gerekir.</w:t>
      </w:r>
    </w:p>
    <w:p w:rsidR="00B352A5" w:rsidRPr="00B352A5" w:rsidRDefault="00BE6E18" w:rsidP="00D977A6">
      <w:pPr>
        <w:pStyle w:val="ListeParagraf"/>
        <w:numPr>
          <w:ilvl w:val="0"/>
          <w:numId w:val="19"/>
        </w:numPr>
        <w:tabs>
          <w:tab w:val="left" w:pos="2575"/>
        </w:tabs>
        <w:spacing w:before="100" w:after="100"/>
        <w:ind w:left="1135" w:hanging="284"/>
        <w:jc w:val="both"/>
        <w:rPr>
          <w:rFonts w:eastAsia="Garamond" w:cs="Garamond"/>
          <w:color w:val="231F20"/>
          <w:sz w:val="20"/>
          <w:szCs w:val="20"/>
          <w:lang w:val="tr-TR"/>
        </w:rPr>
      </w:pPr>
      <w:r w:rsidRPr="00B352A5">
        <w:rPr>
          <w:rFonts w:eastAsia="Garamond" w:cs="Garamond"/>
          <w:b/>
          <w:i/>
          <w:color w:val="231F20"/>
          <w:sz w:val="20"/>
          <w:szCs w:val="20"/>
        </w:rPr>
        <w:t>Endüstriyel ili</w:t>
      </w:r>
      <w:r w:rsidR="00950D36" w:rsidRPr="00B352A5">
        <w:rPr>
          <w:rFonts w:eastAsia="Garamond" w:cs="Garamond"/>
          <w:b/>
          <w:i/>
          <w:color w:val="231F20"/>
          <w:sz w:val="20"/>
          <w:szCs w:val="20"/>
        </w:rPr>
        <w:t>ş</w:t>
      </w:r>
      <w:r w:rsidRPr="00B352A5">
        <w:rPr>
          <w:rFonts w:eastAsia="Garamond" w:cs="Garamond"/>
          <w:b/>
          <w:i/>
          <w:color w:val="231F20"/>
          <w:sz w:val="20"/>
          <w:szCs w:val="20"/>
        </w:rPr>
        <w:t>kileri sürdürme:</w:t>
      </w:r>
      <w:r w:rsidRPr="00B352A5">
        <w:rPr>
          <w:rFonts w:eastAsia="Garamond" w:cs="Garamond"/>
          <w:color w:val="231F20"/>
          <w:sz w:val="20"/>
          <w:szCs w:val="20"/>
        </w:rPr>
        <w:t xml:space="preserve"> Tüm sektörlerde ücretli olarak çal</w:t>
      </w:r>
      <w:r w:rsidR="00950D36" w:rsidRPr="00B352A5">
        <w:rPr>
          <w:rFonts w:eastAsia="Garamond" w:cs="Garamond"/>
          <w:color w:val="231F20"/>
          <w:sz w:val="20"/>
          <w:szCs w:val="20"/>
        </w:rPr>
        <w:t>ış</w:t>
      </w:r>
      <w:r w:rsidRPr="00B352A5">
        <w:rPr>
          <w:rFonts w:eastAsia="Garamond" w:cs="Garamond"/>
          <w:color w:val="231F20"/>
          <w:sz w:val="20"/>
          <w:szCs w:val="20"/>
        </w:rPr>
        <w:t>anlar</w:t>
      </w:r>
      <w:r w:rsidR="00950D36" w:rsidRPr="00B352A5">
        <w:rPr>
          <w:rFonts w:eastAsia="Garamond" w:cs="Garamond"/>
          <w:color w:val="231F20"/>
          <w:sz w:val="20"/>
          <w:szCs w:val="20"/>
        </w:rPr>
        <w:t>ı</w:t>
      </w:r>
      <w:r w:rsidRPr="00B352A5">
        <w:rPr>
          <w:rFonts w:eastAsia="Garamond" w:cs="Garamond"/>
          <w:color w:val="231F20"/>
          <w:sz w:val="20"/>
          <w:szCs w:val="20"/>
        </w:rPr>
        <w:t>n</w:t>
      </w:r>
      <w:r w:rsidR="00B352A5" w:rsidRPr="00B352A5">
        <w:rPr>
          <w:rFonts w:eastAsia="Garamond" w:cs="Garamond"/>
          <w:color w:val="231F20"/>
          <w:sz w:val="20"/>
          <w:szCs w:val="20"/>
        </w:rPr>
        <w:t xml:space="preserve"> </w:t>
      </w:r>
      <w:r w:rsidR="00CA0E3C" w:rsidRPr="00B352A5">
        <w:rPr>
          <w:rFonts w:eastAsia="Garamond" w:cs="Garamond"/>
          <w:color w:val="231F20"/>
          <w:sz w:val="20"/>
          <w:szCs w:val="20"/>
        </w:rPr>
        <w:t>İstihdam</w:t>
      </w:r>
      <w:r w:rsidRPr="00B352A5">
        <w:rPr>
          <w:rFonts w:eastAsia="Garamond" w:cs="Garamond"/>
          <w:color w:val="231F20"/>
          <w:sz w:val="20"/>
          <w:szCs w:val="20"/>
        </w:rPr>
        <w:t xml:space="preserve"> ili</w:t>
      </w:r>
      <w:r w:rsidR="00950D36" w:rsidRPr="00B352A5">
        <w:rPr>
          <w:rFonts w:eastAsia="Garamond" w:cs="Garamond"/>
          <w:color w:val="231F20"/>
          <w:sz w:val="20"/>
          <w:szCs w:val="20"/>
        </w:rPr>
        <w:t>ş</w:t>
      </w:r>
      <w:r w:rsidRPr="00B352A5">
        <w:rPr>
          <w:rFonts w:eastAsia="Garamond" w:cs="Garamond"/>
          <w:color w:val="231F20"/>
          <w:sz w:val="20"/>
          <w:szCs w:val="20"/>
        </w:rPr>
        <w:t>kilerinden do</w:t>
      </w:r>
      <w:r w:rsidR="00950D36" w:rsidRPr="00B352A5">
        <w:rPr>
          <w:rFonts w:eastAsia="Garamond" w:cs="Garamond"/>
          <w:color w:val="231F20"/>
          <w:sz w:val="20"/>
          <w:szCs w:val="20"/>
        </w:rPr>
        <w:t>ğ</w:t>
      </w:r>
      <w:r w:rsidRPr="00B352A5">
        <w:rPr>
          <w:rFonts w:eastAsia="Garamond" w:cs="Garamond"/>
          <w:color w:val="231F20"/>
          <w:sz w:val="20"/>
          <w:szCs w:val="20"/>
        </w:rPr>
        <w:t>an her türlü “bireysel” ve “kollektif” ili</w:t>
      </w:r>
      <w:r w:rsidR="00950D36" w:rsidRPr="00B352A5">
        <w:rPr>
          <w:rFonts w:eastAsia="Garamond" w:cs="Garamond"/>
          <w:color w:val="231F20"/>
          <w:sz w:val="20"/>
          <w:szCs w:val="20"/>
        </w:rPr>
        <w:t>ş</w:t>
      </w:r>
      <w:r w:rsidRPr="00B352A5">
        <w:rPr>
          <w:rFonts w:eastAsia="Garamond" w:cs="Garamond"/>
          <w:color w:val="231F20"/>
          <w:sz w:val="20"/>
          <w:szCs w:val="20"/>
        </w:rPr>
        <w:t>kileri ve bu ili</w:t>
      </w:r>
      <w:r w:rsidR="00950D36" w:rsidRPr="00B352A5">
        <w:rPr>
          <w:rFonts w:eastAsia="Garamond" w:cs="Garamond"/>
          <w:color w:val="231F20"/>
          <w:sz w:val="20"/>
          <w:szCs w:val="20"/>
        </w:rPr>
        <w:t>ş</w:t>
      </w:r>
      <w:r w:rsidRPr="00B352A5">
        <w:rPr>
          <w:rFonts w:eastAsia="Garamond" w:cs="Garamond"/>
          <w:color w:val="231F20"/>
          <w:sz w:val="20"/>
          <w:szCs w:val="20"/>
        </w:rPr>
        <w:t>ki çerçevesinde olu</w:t>
      </w:r>
      <w:r w:rsidR="00950D36" w:rsidRPr="00B352A5">
        <w:rPr>
          <w:rFonts w:eastAsia="Garamond" w:cs="Garamond"/>
          <w:color w:val="231F20"/>
          <w:sz w:val="20"/>
          <w:szCs w:val="20"/>
        </w:rPr>
        <w:t>ş</w:t>
      </w:r>
      <w:r w:rsidRPr="00B352A5">
        <w:rPr>
          <w:rFonts w:eastAsia="Garamond" w:cs="Garamond"/>
          <w:color w:val="231F20"/>
          <w:sz w:val="20"/>
          <w:szCs w:val="20"/>
        </w:rPr>
        <w:t>an çal</w:t>
      </w:r>
      <w:r w:rsidR="00950D36" w:rsidRPr="00B352A5">
        <w:rPr>
          <w:rFonts w:eastAsia="Garamond" w:cs="Garamond"/>
          <w:color w:val="231F20"/>
          <w:sz w:val="20"/>
          <w:szCs w:val="20"/>
        </w:rPr>
        <w:t>ış</w:t>
      </w:r>
      <w:r w:rsidRPr="00B352A5">
        <w:rPr>
          <w:rFonts w:eastAsia="Garamond" w:cs="Garamond"/>
          <w:color w:val="231F20"/>
          <w:sz w:val="20"/>
          <w:szCs w:val="20"/>
        </w:rPr>
        <w:t>ma ko</w:t>
      </w:r>
      <w:r w:rsidR="00950D36" w:rsidRPr="00B352A5">
        <w:rPr>
          <w:rFonts w:eastAsia="Garamond" w:cs="Garamond"/>
          <w:color w:val="231F20"/>
          <w:sz w:val="20"/>
          <w:szCs w:val="20"/>
        </w:rPr>
        <w:t>ş</w:t>
      </w:r>
      <w:r w:rsidRPr="00B352A5">
        <w:rPr>
          <w:rFonts w:eastAsia="Garamond" w:cs="Garamond"/>
          <w:color w:val="231F20"/>
          <w:sz w:val="20"/>
          <w:szCs w:val="20"/>
        </w:rPr>
        <w:t>ullar</w:t>
      </w:r>
      <w:r w:rsidR="00950D36" w:rsidRPr="00B352A5">
        <w:rPr>
          <w:rFonts w:eastAsia="Garamond" w:cs="Garamond"/>
          <w:color w:val="231F20"/>
          <w:sz w:val="20"/>
          <w:szCs w:val="20"/>
        </w:rPr>
        <w:t>ı</w:t>
      </w:r>
      <w:r w:rsidRPr="00B352A5">
        <w:rPr>
          <w:rFonts w:eastAsia="Garamond" w:cs="Garamond"/>
          <w:color w:val="231F20"/>
          <w:sz w:val="20"/>
          <w:szCs w:val="20"/>
        </w:rPr>
        <w:t>n</w:t>
      </w:r>
      <w:r w:rsidR="00950D36" w:rsidRPr="00B352A5">
        <w:rPr>
          <w:rFonts w:eastAsia="Garamond" w:cs="Garamond"/>
          <w:color w:val="231F20"/>
          <w:sz w:val="20"/>
          <w:szCs w:val="20"/>
        </w:rPr>
        <w:t>ı</w:t>
      </w:r>
      <w:r w:rsidR="00B352A5">
        <w:rPr>
          <w:rFonts w:eastAsia="Garamond" w:cs="Garamond"/>
          <w:color w:val="231F20"/>
          <w:sz w:val="20"/>
          <w:szCs w:val="20"/>
        </w:rPr>
        <w:t>n incelenmesini içerir.</w:t>
      </w:r>
    </w:p>
    <w:p w:rsidR="00A45694" w:rsidRDefault="00BE6E18" w:rsidP="00D977A6">
      <w:pPr>
        <w:pStyle w:val="ListeParagraf"/>
        <w:numPr>
          <w:ilvl w:val="0"/>
          <w:numId w:val="19"/>
        </w:numPr>
        <w:tabs>
          <w:tab w:val="left" w:pos="2575"/>
        </w:tabs>
        <w:spacing w:before="100" w:after="100"/>
        <w:ind w:left="1135" w:hanging="284"/>
        <w:jc w:val="both"/>
        <w:rPr>
          <w:sz w:val="20"/>
          <w:szCs w:val="20"/>
          <w:lang w:val="tr-TR"/>
        </w:rPr>
      </w:pPr>
      <w:r w:rsidRPr="00B352A5">
        <w:rPr>
          <w:rFonts w:eastAsia="Garamond" w:cs="Garamond"/>
          <w:b/>
          <w:i/>
          <w:color w:val="231F20"/>
          <w:sz w:val="20"/>
          <w:szCs w:val="20"/>
        </w:rPr>
        <w:t>Kültürel ve sosyal etkinlikler yapma</w:t>
      </w:r>
      <w:r w:rsidRPr="00B352A5">
        <w:rPr>
          <w:rFonts w:eastAsia="Garamond" w:cs="Garamond"/>
          <w:color w:val="231F20"/>
          <w:sz w:val="20"/>
          <w:szCs w:val="20"/>
        </w:rPr>
        <w:t xml:space="preserve">: </w:t>
      </w:r>
      <w:r w:rsidR="00B352A5" w:rsidRPr="00B352A5">
        <w:rPr>
          <w:rFonts w:eastAsia="Garamond" w:cs="Garamond"/>
          <w:color w:val="231F20"/>
          <w:sz w:val="20"/>
          <w:szCs w:val="20"/>
        </w:rPr>
        <w:t>Ç</w:t>
      </w:r>
      <w:r w:rsidRPr="00B352A5">
        <w:rPr>
          <w:rFonts w:eastAsia="Garamond" w:cs="Garamond"/>
          <w:color w:val="231F20"/>
          <w:sz w:val="20"/>
          <w:szCs w:val="20"/>
        </w:rPr>
        <w:t>al</w:t>
      </w:r>
      <w:r w:rsidR="00950D36" w:rsidRPr="00B352A5">
        <w:rPr>
          <w:rFonts w:eastAsia="Garamond" w:cs="Garamond"/>
          <w:color w:val="231F20"/>
          <w:sz w:val="20"/>
          <w:szCs w:val="20"/>
        </w:rPr>
        <w:t>ış</w:t>
      </w:r>
      <w:r w:rsidR="00B352A5" w:rsidRPr="00B352A5">
        <w:rPr>
          <w:rFonts w:eastAsia="Garamond" w:cs="Garamond"/>
          <w:color w:val="231F20"/>
          <w:sz w:val="20"/>
          <w:szCs w:val="20"/>
        </w:rPr>
        <w:t>anlarla ve çevreyle kur</w:t>
      </w:r>
      <w:r w:rsidR="00CA0E3C" w:rsidRPr="00B352A5">
        <w:rPr>
          <w:rFonts w:eastAsia="Garamond" w:cs="Garamond"/>
          <w:color w:val="231F20"/>
          <w:sz w:val="20"/>
          <w:szCs w:val="20"/>
          <w:lang w:val="tr-TR"/>
        </w:rPr>
        <w:t>ulacak</w:t>
      </w:r>
      <w:r w:rsidRPr="00B352A5">
        <w:rPr>
          <w:rFonts w:eastAsia="Garamond" w:cs="Garamond"/>
          <w:color w:val="231F20"/>
          <w:sz w:val="20"/>
          <w:szCs w:val="20"/>
          <w:lang w:val="tr-TR"/>
        </w:rPr>
        <w:t xml:space="preserve"> sosyal ili</w:t>
      </w:r>
      <w:r w:rsidR="00950D36" w:rsidRPr="00B352A5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B352A5">
        <w:rPr>
          <w:rFonts w:eastAsia="Garamond" w:cs="Garamond"/>
          <w:color w:val="231F20"/>
          <w:sz w:val="20"/>
          <w:szCs w:val="20"/>
          <w:lang w:val="tr-TR"/>
        </w:rPr>
        <w:t>kiler ve i</w:t>
      </w:r>
      <w:r w:rsidR="00950D36" w:rsidRPr="00B352A5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B352A5">
        <w:rPr>
          <w:rFonts w:eastAsia="Garamond" w:cs="Garamond"/>
          <w:color w:val="231F20"/>
          <w:sz w:val="20"/>
          <w:szCs w:val="20"/>
          <w:lang w:val="tr-TR"/>
        </w:rPr>
        <w:t>letmenin içinde bulundu</w:t>
      </w:r>
      <w:r w:rsidR="00950D36" w:rsidRPr="00B352A5">
        <w:rPr>
          <w:rFonts w:eastAsia="Garamond" w:cs="Garamond"/>
          <w:color w:val="231F20"/>
          <w:sz w:val="20"/>
          <w:szCs w:val="20"/>
          <w:lang w:val="tr-TR"/>
        </w:rPr>
        <w:t>ğ</w:t>
      </w:r>
      <w:r w:rsidRPr="00B352A5">
        <w:rPr>
          <w:rFonts w:eastAsia="Garamond" w:cs="Garamond"/>
          <w:color w:val="231F20"/>
          <w:sz w:val="20"/>
          <w:szCs w:val="20"/>
          <w:lang w:val="tr-TR"/>
        </w:rPr>
        <w:t>u kampüsün yönetimi de çal</w:t>
      </w:r>
      <w:r w:rsidR="00950D36" w:rsidRPr="00B352A5">
        <w:rPr>
          <w:rFonts w:eastAsia="Garamond" w:cs="Garamond"/>
          <w:color w:val="231F20"/>
          <w:sz w:val="20"/>
          <w:szCs w:val="20"/>
          <w:lang w:val="tr-TR"/>
        </w:rPr>
        <w:t>ış</w:t>
      </w:r>
      <w:r w:rsidRPr="00B352A5">
        <w:rPr>
          <w:rFonts w:eastAsia="Garamond" w:cs="Garamond"/>
          <w:color w:val="231F20"/>
          <w:sz w:val="20"/>
          <w:szCs w:val="20"/>
          <w:lang w:val="tr-TR"/>
        </w:rPr>
        <w:t>anlar</w:t>
      </w:r>
      <w:r w:rsidR="00950D36" w:rsidRPr="00B352A5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B352A5">
        <w:rPr>
          <w:rFonts w:eastAsia="Garamond" w:cs="Garamond"/>
          <w:color w:val="231F20"/>
          <w:sz w:val="20"/>
          <w:szCs w:val="20"/>
          <w:lang w:val="tr-TR"/>
        </w:rPr>
        <w:t>n memnuniyetleri ve ya</w:t>
      </w:r>
      <w:r w:rsidR="00950D36" w:rsidRPr="00B352A5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B352A5">
        <w:rPr>
          <w:rFonts w:eastAsia="Garamond" w:cs="Garamond"/>
          <w:color w:val="231F20"/>
          <w:sz w:val="20"/>
          <w:szCs w:val="20"/>
          <w:lang w:val="tr-TR"/>
        </w:rPr>
        <w:t>am kaliteleri yükselmekte ve elde tutulmalar</w:t>
      </w:r>
      <w:r w:rsidR="00950D36" w:rsidRPr="00B352A5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B352A5">
        <w:rPr>
          <w:rFonts w:eastAsia="Garamond" w:cs="Garamond"/>
          <w:color w:val="231F20"/>
          <w:sz w:val="20"/>
          <w:szCs w:val="20"/>
          <w:lang w:val="tr-TR"/>
        </w:rPr>
        <w:t>na katk</w:t>
      </w:r>
      <w:r w:rsidR="00950D36" w:rsidRPr="00B352A5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B352A5">
        <w:rPr>
          <w:rFonts w:eastAsia="Garamond" w:cs="Garamond"/>
          <w:color w:val="231F20"/>
          <w:sz w:val="20"/>
          <w:szCs w:val="20"/>
          <w:lang w:val="tr-TR"/>
        </w:rPr>
        <w:t>da bulunulmaktad</w:t>
      </w:r>
      <w:r w:rsidR="00950D36" w:rsidRPr="00B352A5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B352A5">
        <w:rPr>
          <w:rFonts w:eastAsia="Garamond" w:cs="Garamond"/>
          <w:color w:val="231F20"/>
          <w:sz w:val="20"/>
          <w:szCs w:val="20"/>
          <w:lang w:val="tr-TR"/>
        </w:rPr>
        <w:t>r.</w:t>
      </w:r>
    </w:p>
    <w:p w:rsidR="00BE6E18" w:rsidRPr="00A45694" w:rsidRDefault="00BE6E18" w:rsidP="00D977A6">
      <w:pPr>
        <w:pStyle w:val="ListeParagraf"/>
        <w:numPr>
          <w:ilvl w:val="0"/>
          <w:numId w:val="12"/>
        </w:numPr>
        <w:tabs>
          <w:tab w:val="left" w:pos="2575"/>
        </w:tabs>
        <w:spacing w:before="120" w:after="120"/>
        <w:jc w:val="both"/>
        <w:rPr>
          <w:b/>
          <w:sz w:val="20"/>
          <w:szCs w:val="20"/>
        </w:rPr>
      </w:pPr>
      <w:r w:rsidRPr="00A45694">
        <w:rPr>
          <w:b/>
          <w:color w:val="231F20"/>
          <w:sz w:val="20"/>
          <w:szCs w:val="20"/>
        </w:rPr>
        <w:t>Bireysel ve Örgütsel Performans</w:t>
      </w:r>
      <w:r w:rsidR="00950D36" w:rsidRPr="00A45694">
        <w:rPr>
          <w:b/>
          <w:color w:val="231F20"/>
          <w:sz w:val="20"/>
          <w:szCs w:val="20"/>
        </w:rPr>
        <w:t>ı</w:t>
      </w:r>
      <w:r w:rsidRPr="00A45694">
        <w:rPr>
          <w:b/>
          <w:color w:val="231F20"/>
          <w:sz w:val="20"/>
          <w:szCs w:val="20"/>
        </w:rPr>
        <w:t>n Art</w:t>
      </w:r>
      <w:r w:rsidR="00950D36" w:rsidRPr="00A45694">
        <w:rPr>
          <w:b/>
          <w:color w:val="231F20"/>
          <w:sz w:val="20"/>
          <w:szCs w:val="20"/>
        </w:rPr>
        <w:t>ı</w:t>
      </w:r>
      <w:r w:rsidRPr="00A45694">
        <w:rPr>
          <w:b/>
          <w:color w:val="231F20"/>
          <w:sz w:val="20"/>
          <w:szCs w:val="20"/>
        </w:rPr>
        <w:t>r</w:t>
      </w:r>
      <w:r w:rsidR="00950D36" w:rsidRPr="00A45694">
        <w:rPr>
          <w:b/>
          <w:color w:val="231F20"/>
          <w:sz w:val="20"/>
          <w:szCs w:val="20"/>
        </w:rPr>
        <w:t>ı</w:t>
      </w:r>
      <w:r w:rsidRPr="00A45694">
        <w:rPr>
          <w:b/>
          <w:color w:val="231F20"/>
          <w:sz w:val="20"/>
          <w:szCs w:val="20"/>
        </w:rPr>
        <w:t>lmas</w:t>
      </w:r>
      <w:r w:rsidR="00950D36" w:rsidRPr="00A45694">
        <w:rPr>
          <w:b/>
          <w:color w:val="231F20"/>
          <w:sz w:val="20"/>
          <w:szCs w:val="20"/>
        </w:rPr>
        <w:t>ı</w:t>
      </w:r>
    </w:p>
    <w:p w:rsidR="00BE6E18" w:rsidRPr="00590FCB" w:rsidRDefault="00CA0E3C" w:rsidP="004D41A9">
      <w:pPr>
        <w:pStyle w:val="GvdeMetni"/>
        <w:spacing w:before="120" w:after="120"/>
        <w:ind w:left="708" w:firstLine="0"/>
        <w:jc w:val="both"/>
        <w:rPr>
          <w:rFonts w:asciiTheme="minorHAnsi" w:hAnsiTheme="minorHAnsi" w:cs="Garamond"/>
          <w:lang w:val="tr-TR"/>
        </w:rPr>
      </w:pPr>
      <w:r w:rsidRPr="00A45694">
        <w:rPr>
          <w:rFonts w:asciiTheme="minorHAnsi" w:hAnsiTheme="minorHAnsi" w:cs="Garamond"/>
          <w:color w:val="231F20"/>
          <w:u w:val="single"/>
          <w:lang w:val="tr-TR"/>
        </w:rPr>
        <w:t>İ</w:t>
      </w:r>
      <w:r w:rsidR="00BE6E18" w:rsidRPr="00A45694">
        <w:rPr>
          <w:rFonts w:asciiTheme="minorHAnsi" w:hAnsiTheme="minorHAnsi" w:cs="Garamond"/>
          <w:color w:val="231F20"/>
          <w:u w:val="single"/>
          <w:lang w:val="tr-TR"/>
        </w:rPr>
        <w:t>nsan kaynaklar</w:t>
      </w:r>
      <w:r w:rsidR="00950D36" w:rsidRPr="00A45694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="00BE6E18" w:rsidRPr="00A45694">
        <w:rPr>
          <w:rFonts w:asciiTheme="minorHAnsi" w:hAnsiTheme="minorHAnsi" w:cs="Garamond"/>
          <w:color w:val="231F20"/>
          <w:u w:val="single"/>
          <w:lang w:val="tr-TR"/>
        </w:rPr>
        <w:t>n</w:t>
      </w:r>
      <w:r w:rsidR="00950D36" w:rsidRPr="00A45694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="00A45694" w:rsidRPr="00A45694">
        <w:rPr>
          <w:rFonts w:asciiTheme="minorHAnsi" w:hAnsiTheme="minorHAnsi" w:cs="Garamond"/>
          <w:color w:val="231F20"/>
          <w:u w:val="single"/>
          <w:lang w:val="tr-TR"/>
        </w:rPr>
        <w:t xml:space="preserve">n </w:t>
      </w:r>
      <w:r w:rsidR="00BE6E18" w:rsidRPr="00A45694">
        <w:rPr>
          <w:rFonts w:asciiTheme="minorHAnsi" w:hAnsiTheme="minorHAnsi" w:cs="Garamond"/>
          <w:color w:val="231F20"/>
          <w:u w:val="single"/>
          <w:lang w:val="tr-TR"/>
        </w:rPr>
        <w:t>motive edilmeleri ve desteklenmeleri sonucunda performanslar</w:t>
      </w:r>
      <w:r w:rsidR="00950D36" w:rsidRPr="00A45694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="00A45694" w:rsidRPr="00A45694">
        <w:rPr>
          <w:rFonts w:asciiTheme="minorHAnsi" w:hAnsiTheme="minorHAnsi" w:cs="Garamond"/>
          <w:color w:val="231F20"/>
          <w:u w:val="single"/>
          <w:lang w:val="tr-TR"/>
        </w:rPr>
        <w:t xml:space="preserve"> artması </w:t>
      </w:r>
      <w:r w:rsidR="00BE6E18" w:rsidRPr="00A45694">
        <w:rPr>
          <w:rFonts w:asciiTheme="minorHAnsi" w:hAnsiTheme="minorHAnsi" w:cs="Garamond"/>
          <w:color w:val="231F20"/>
          <w:u w:val="single"/>
          <w:lang w:val="tr-TR"/>
        </w:rPr>
        <w:t>için yap</w:t>
      </w:r>
      <w:r w:rsidR="00950D36" w:rsidRPr="00A45694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="00BE6E18" w:rsidRPr="00A45694">
        <w:rPr>
          <w:rFonts w:asciiTheme="minorHAnsi" w:hAnsiTheme="minorHAnsi" w:cs="Garamond"/>
          <w:color w:val="231F20"/>
          <w:u w:val="single"/>
          <w:lang w:val="tr-TR"/>
        </w:rPr>
        <w:t>lmas</w:t>
      </w:r>
      <w:r w:rsidR="00950D36" w:rsidRPr="00A45694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="00BE6E18" w:rsidRPr="00A45694">
        <w:rPr>
          <w:rFonts w:asciiTheme="minorHAnsi" w:hAnsiTheme="minorHAnsi" w:cs="Garamond"/>
          <w:color w:val="231F20"/>
          <w:u w:val="single"/>
          <w:lang w:val="tr-TR"/>
        </w:rPr>
        <w:t xml:space="preserve"> gerekenleri a</w:t>
      </w:r>
      <w:r w:rsidR="00950D36" w:rsidRPr="00A45694">
        <w:rPr>
          <w:rFonts w:asciiTheme="minorHAnsi" w:hAnsiTheme="minorHAnsi" w:cs="Garamond"/>
          <w:color w:val="231F20"/>
          <w:u w:val="single"/>
          <w:lang w:val="tr-TR"/>
        </w:rPr>
        <w:t>ş</w:t>
      </w:r>
      <w:r w:rsidR="00BE6E18" w:rsidRPr="00A45694">
        <w:rPr>
          <w:rFonts w:asciiTheme="minorHAnsi" w:hAnsiTheme="minorHAnsi" w:cs="Garamond"/>
          <w:color w:val="231F20"/>
          <w:u w:val="single"/>
          <w:lang w:val="tr-TR"/>
        </w:rPr>
        <w:t>a</w:t>
      </w:r>
      <w:r w:rsidR="00950D36" w:rsidRPr="00A45694">
        <w:rPr>
          <w:rFonts w:asciiTheme="minorHAnsi" w:hAnsiTheme="minorHAnsi" w:cs="Garamond"/>
          <w:color w:val="231F20"/>
          <w:u w:val="single"/>
          <w:lang w:val="tr-TR"/>
        </w:rPr>
        <w:t>ğı</w:t>
      </w:r>
      <w:r w:rsidR="00BE6E18" w:rsidRPr="00A45694">
        <w:rPr>
          <w:rFonts w:asciiTheme="minorHAnsi" w:hAnsiTheme="minorHAnsi" w:cs="Garamond"/>
          <w:color w:val="231F20"/>
          <w:u w:val="single"/>
          <w:lang w:val="tr-TR"/>
        </w:rPr>
        <w:t>daki gibi özetlemek mümkündür</w:t>
      </w:r>
      <w:r w:rsidR="00BE6E18" w:rsidRPr="00590FCB">
        <w:rPr>
          <w:rFonts w:asciiTheme="minorHAnsi" w:hAnsiTheme="minorHAnsi" w:cs="Garamond"/>
          <w:color w:val="231F20"/>
          <w:lang w:val="tr-TR"/>
        </w:rPr>
        <w:t>:</w:t>
      </w:r>
    </w:p>
    <w:p w:rsidR="00BE6E18" w:rsidRPr="00A45694" w:rsidRDefault="00BE6E18" w:rsidP="00D977A6">
      <w:pPr>
        <w:pStyle w:val="ListeParagraf"/>
        <w:numPr>
          <w:ilvl w:val="0"/>
          <w:numId w:val="20"/>
        </w:numPr>
        <w:spacing w:before="100" w:after="100"/>
        <w:ind w:left="1135" w:hanging="284"/>
        <w:jc w:val="both"/>
        <w:rPr>
          <w:rFonts w:eastAsia="Garamond" w:cs="Garamond"/>
          <w:color w:val="231F20"/>
          <w:sz w:val="20"/>
          <w:szCs w:val="20"/>
          <w:lang w:val="tr-TR"/>
        </w:rPr>
      </w:pPr>
      <w:r w:rsidRPr="00A45694">
        <w:rPr>
          <w:rFonts w:eastAsia="Calibri" w:cs="Calibri"/>
          <w:b/>
          <w:i/>
          <w:color w:val="231F20"/>
          <w:sz w:val="20"/>
          <w:szCs w:val="20"/>
        </w:rPr>
        <w:t>Performans de</w:t>
      </w:r>
      <w:r w:rsidR="00950D36" w:rsidRPr="00A45694">
        <w:rPr>
          <w:rFonts w:eastAsia="Calibri" w:cs="Calibri"/>
          <w:b/>
          <w:i/>
          <w:color w:val="231F20"/>
          <w:sz w:val="20"/>
          <w:szCs w:val="20"/>
        </w:rPr>
        <w:t>ğ</w:t>
      </w:r>
      <w:r w:rsidRPr="00A45694">
        <w:rPr>
          <w:rFonts w:eastAsia="Calibri" w:cs="Calibri"/>
          <w:b/>
          <w:i/>
          <w:color w:val="231F20"/>
          <w:sz w:val="20"/>
          <w:szCs w:val="20"/>
        </w:rPr>
        <w:t>erleme:</w:t>
      </w:r>
      <w:r w:rsidRPr="00A45694">
        <w:rPr>
          <w:rFonts w:eastAsia="Calibri" w:cs="Calibri"/>
          <w:i/>
          <w:color w:val="231F20"/>
          <w:sz w:val="20"/>
          <w:szCs w:val="20"/>
        </w:rPr>
        <w:t xml:space="preserve"> </w:t>
      </w:r>
      <w:r w:rsidRPr="00A45694">
        <w:rPr>
          <w:rFonts w:eastAsia="Garamond" w:cs="Garamond"/>
          <w:color w:val="231F20"/>
          <w:sz w:val="20"/>
          <w:szCs w:val="20"/>
          <w:lang w:val="tr-TR"/>
        </w:rPr>
        <w:t>Bir örgütte performans</w:t>
      </w:r>
      <w:r w:rsidR="00950D36" w:rsidRPr="00A45694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A45694">
        <w:rPr>
          <w:rFonts w:eastAsia="Garamond" w:cs="Garamond"/>
          <w:color w:val="231F20"/>
          <w:sz w:val="20"/>
          <w:szCs w:val="20"/>
          <w:lang w:val="tr-TR"/>
        </w:rPr>
        <w:t>n art</w:t>
      </w:r>
      <w:r w:rsidR="00950D36" w:rsidRPr="00A45694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A45694">
        <w:rPr>
          <w:rFonts w:eastAsia="Garamond" w:cs="Garamond"/>
          <w:color w:val="231F20"/>
          <w:sz w:val="20"/>
          <w:szCs w:val="20"/>
          <w:lang w:val="tr-TR"/>
        </w:rPr>
        <w:t>r</w:t>
      </w:r>
      <w:r w:rsidR="00950D36" w:rsidRPr="00A45694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A45694">
        <w:rPr>
          <w:rFonts w:eastAsia="Garamond" w:cs="Garamond"/>
          <w:color w:val="231F20"/>
          <w:sz w:val="20"/>
          <w:szCs w:val="20"/>
          <w:lang w:val="tr-TR"/>
        </w:rPr>
        <w:t>lmas</w:t>
      </w:r>
      <w:r w:rsidR="00950D36" w:rsidRPr="00A45694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A45694" w:rsidRPr="00A45694">
        <w:rPr>
          <w:rFonts w:eastAsia="Garamond" w:cs="Garamond"/>
          <w:color w:val="231F20"/>
          <w:sz w:val="20"/>
          <w:szCs w:val="20"/>
          <w:lang w:val="tr-TR"/>
        </w:rPr>
        <w:t xml:space="preserve"> isteniyorsa, önc</w:t>
      </w:r>
      <w:r w:rsidR="00CA0E3C" w:rsidRPr="00A45694">
        <w:rPr>
          <w:rFonts w:eastAsia="Garamond" w:cs="Garamond"/>
          <w:color w:val="231F20"/>
          <w:sz w:val="20"/>
          <w:szCs w:val="20"/>
          <w:lang w:val="tr-TR"/>
        </w:rPr>
        <w:t>elikle</w:t>
      </w:r>
      <w:r w:rsidRPr="00A45694">
        <w:rPr>
          <w:rFonts w:eastAsia="Garamond" w:cs="Garamond"/>
          <w:color w:val="231F20"/>
          <w:sz w:val="20"/>
          <w:szCs w:val="20"/>
          <w:lang w:val="tr-TR"/>
        </w:rPr>
        <w:t xml:space="preserve"> örgütsel performans ile bireysel ya da grup performans</w:t>
      </w:r>
      <w:r w:rsidR="00950D36" w:rsidRPr="00A45694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A45694">
        <w:rPr>
          <w:rFonts w:eastAsia="Garamond" w:cs="Garamond"/>
          <w:color w:val="231F20"/>
          <w:sz w:val="20"/>
          <w:szCs w:val="20"/>
          <w:lang w:val="tr-TR"/>
        </w:rPr>
        <w:t xml:space="preserve"> aras</w:t>
      </w:r>
      <w:r w:rsidR="00950D36" w:rsidRPr="00A45694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A45694">
        <w:rPr>
          <w:rFonts w:eastAsia="Garamond" w:cs="Garamond"/>
          <w:color w:val="231F20"/>
          <w:sz w:val="20"/>
          <w:szCs w:val="20"/>
          <w:lang w:val="tr-TR"/>
        </w:rPr>
        <w:t>nda sa</w:t>
      </w:r>
      <w:r w:rsidR="00950D36" w:rsidRPr="00A45694">
        <w:rPr>
          <w:rFonts w:eastAsia="Garamond" w:cs="Garamond"/>
          <w:color w:val="231F20"/>
          <w:sz w:val="20"/>
          <w:szCs w:val="20"/>
          <w:lang w:val="tr-TR"/>
        </w:rPr>
        <w:t>ğ</w:t>
      </w:r>
      <w:r w:rsidRPr="00A45694">
        <w:rPr>
          <w:rFonts w:eastAsia="Garamond" w:cs="Garamond"/>
          <w:color w:val="231F20"/>
          <w:sz w:val="20"/>
          <w:szCs w:val="20"/>
          <w:lang w:val="tr-TR"/>
        </w:rPr>
        <w:t>lam bir ba</w:t>
      </w:r>
      <w:r w:rsidR="00950D36" w:rsidRPr="00A45694">
        <w:rPr>
          <w:rFonts w:eastAsia="Garamond" w:cs="Garamond"/>
          <w:color w:val="231F20"/>
          <w:sz w:val="20"/>
          <w:szCs w:val="20"/>
          <w:lang w:val="tr-TR"/>
        </w:rPr>
        <w:t>ğ</w:t>
      </w:r>
      <w:r w:rsidRPr="00A45694">
        <w:rPr>
          <w:rFonts w:eastAsia="Garamond" w:cs="Garamond"/>
          <w:color w:val="231F20"/>
          <w:sz w:val="20"/>
          <w:szCs w:val="20"/>
          <w:lang w:val="tr-TR"/>
        </w:rPr>
        <w:t>lant</w:t>
      </w:r>
      <w:r w:rsidR="00950D36" w:rsidRPr="00A45694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A45694">
        <w:rPr>
          <w:rFonts w:eastAsia="Garamond" w:cs="Garamond"/>
          <w:color w:val="231F20"/>
          <w:sz w:val="20"/>
          <w:szCs w:val="20"/>
          <w:lang w:val="tr-TR"/>
        </w:rPr>
        <w:t xml:space="preserve"> kuran performans de</w:t>
      </w:r>
      <w:r w:rsidR="00950D36" w:rsidRPr="00A45694">
        <w:rPr>
          <w:rFonts w:eastAsia="Garamond" w:cs="Garamond"/>
          <w:color w:val="231F20"/>
          <w:sz w:val="20"/>
          <w:szCs w:val="20"/>
          <w:lang w:val="tr-TR"/>
        </w:rPr>
        <w:t>ğ</w:t>
      </w:r>
      <w:r w:rsidRPr="00A45694">
        <w:rPr>
          <w:rFonts w:eastAsia="Garamond" w:cs="Garamond"/>
          <w:color w:val="231F20"/>
          <w:sz w:val="20"/>
          <w:szCs w:val="20"/>
          <w:lang w:val="tr-TR"/>
        </w:rPr>
        <w:t>erleme sistemi kurulmal</w:t>
      </w:r>
      <w:r w:rsidR="00950D36" w:rsidRPr="00A45694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A45694">
        <w:rPr>
          <w:rFonts w:eastAsia="Garamond" w:cs="Garamond"/>
          <w:color w:val="231F20"/>
          <w:sz w:val="20"/>
          <w:szCs w:val="20"/>
          <w:lang w:val="tr-TR"/>
        </w:rPr>
        <w:t xml:space="preserve"> ve i</w:t>
      </w:r>
      <w:r w:rsidR="00950D36" w:rsidRPr="00A45694">
        <w:rPr>
          <w:rFonts w:eastAsia="Garamond" w:cs="Garamond"/>
          <w:color w:val="231F20"/>
          <w:sz w:val="20"/>
          <w:szCs w:val="20"/>
          <w:lang w:val="tr-TR"/>
        </w:rPr>
        <w:t>ş</w:t>
      </w:r>
      <w:r w:rsidR="00A45694">
        <w:rPr>
          <w:rFonts w:eastAsia="Garamond" w:cs="Garamond"/>
          <w:color w:val="231F20"/>
          <w:sz w:val="20"/>
          <w:szCs w:val="20"/>
          <w:lang w:val="tr-TR"/>
        </w:rPr>
        <w:t>letilmelidir.</w:t>
      </w:r>
    </w:p>
    <w:p w:rsidR="00BE6E18" w:rsidRPr="00A45694" w:rsidRDefault="00BE6E18" w:rsidP="00D977A6">
      <w:pPr>
        <w:pStyle w:val="ListeParagraf"/>
        <w:numPr>
          <w:ilvl w:val="0"/>
          <w:numId w:val="20"/>
        </w:numPr>
        <w:tabs>
          <w:tab w:val="left" w:pos="691"/>
          <w:tab w:val="left" w:pos="4099"/>
          <w:tab w:val="left" w:pos="5103"/>
        </w:tabs>
        <w:spacing w:before="100" w:after="100"/>
        <w:ind w:left="1135" w:hanging="284"/>
        <w:jc w:val="both"/>
        <w:rPr>
          <w:rFonts w:eastAsia="Garamond" w:cs="Garamond"/>
          <w:color w:val="231F20"/>
          <w:sz w:val="20"/>
          <w:szCs w:val="20"/>
        </w:rPr>
      </w:pPr>
      <w:r w:rsidRPr="00A45694">
        <w:rPr>
          <w:rFonts w:eastAsia="Garamond" w:cs="Garamond"/>
          <w:b/>
          <w:i/>
          <w:color w:val="231F20"/>
          <w:sz w:val="20"/>
          <w:szCs w:val="20"/>
        </w:rPr>
        <w:t>Ödüllendirme:</w:t>
      </w:r>
      <w:r w:rsidRPr="00A45694">
        <w:rPr>
          <w:rFonts w:eastAsia="Garamond" w:cs="Garamond"/>
          <w:color w:val="231F20"/>
          <w:sz w:val="20"/>
          <w:szCs w:val="20"/>
        </w:rPr>
        <w:t xml:space="preserve"> Arzulanan davran</w:t>
      </w:r>
      <w:r w:rsidR="00950D36" w:rsidRPr="00A45694">
        <w:rPr>
          <w:rFonts w:eastAsia="Garamond" w:cs="Garamond"/>
          <w:color w:val="231F20"/>
          <w:sz w:val="20"/>
          <w:szCs w:val="20"/>
        </w:rPr>
        <w:t>ış</w:t>
      </w:r>
      <w:r w:rsidR="00A45694">
        <w:rPr>
          <w:rFonts w:eastAsia="Garamond" w:cs="Garamond"/>
          <w:color w:val="231F20"/>
          <w:sz w:val="20"/>
          <w:szCs w:val="20"/>
        </w:rPr>
        <w:t xml:space="preserve">ları </w:t>
      </w:r>
      <w:r w:rsidRPr="00A45694">
        <w:rPr>
          <w:rFonts w:eastAsia="Garamond" w:cs="Garamond"/>
          <w:color w:val="231F20"/>
          <w:sz w:val="20"/>
          <w:szCs w:val="20"/>
        </w:rPr>
        <w:t>ve çal</w:t>
      </w:r>
      <w:r w:rsidR="00950D36" w:rsidRPr="00A45694">
        <w:rPr>
          <w:rFonts w:eastAsia="Garamond" w:cs="Garamond"/>
          <w:color w:val="231F20"/>
          <w:sz w:val="20"/>
          <w:szCs w:val="20"/>
        </w:rPr>
        <w:t>ış</w:t>
      </w:r>
      <w:r w:rsidR="00A45694">
        <w:rPr>
          <w:rFonts w:eastAsia="Garamond" w:cs="Garamond"/>
          <w:color w:val="231F20"/>
          <w:sz w:val="20"/>
          <w:szCs w:val="20"/>
        </w:rPr>
        <w:t xml:space="preserve">ma </w:t>
      </w:r>
      <w:r w:rsidRPr="00A45694">
        <w:rPr>
          <w:rFonts w:eastAsia="Garamond" w:cs="Garamond"/>
          <w:color w:val="231F20"/>
          <w:sz w:val="20"/>
          <w:szCs w:val="20"/>
        </w:rPr>
        <w:t>sonuçlar</w:t>
      </w:r>
      <w:r w:rsidR="00950D36" w:rsidRPr="00A45694">
        <w:rPr>
          <w:rFonts w:eastAsia="Garamond" w:cs="Garamond"/>
          <w:color w:val="231F20"/>
          <w:sz w:val="20"/>
          <w:szCs w:val="20"/>
        </w:rPr>
        <w:t>ı</w:t>
      </w:r>
      <w:r w:rsidRPr="00A45694">
        <w:rPr>
          <w:rFonts w:eastAsia="Garamond" w:cs="Garamond"/>
          <w:color w:val="231F20"/>
          <w:sz w:val="20"/>
          <w:szCs w:val="20"/>
        </w:rPr>
        <w:t>n</w:t>
      </w:r>
      <w:r w:rsidR="00950D36" w:rsidRPr="00A45694">
        <w:rPr>
          <w:rFonts w:eastAsia="Garamond" w:cs="Garamond"/>
          <w:color w:val="231F20"/>
          <w:sz w:val="20"/>
          <w:szCs w:val="20"/>
        </w:rPr>
        <w:t>ı</w:t>
      </w:r>
      <w:r w:rsidRPr="00A45694">
        <w:rPr>
          <w:rFonts w:eastAsia="Garamond" w:cs="Garamond"/>
          <w:color w:val="231F20"/>
          <w:sz w:val="20"/>
          <w:szCs w:val="20"/>
        </w:rPr>
        <w:t xml:space="preserve"> peki</w:t>
      </w:r>
      <w:r w:rsidR="00950D36" w:rsidRPr="00A45694">
        <w:rPr>
          <w:rFonts w:eastAsia="Garamond" w:cs="Garamond"/>
          <w:color w:val="231F20"/>
          <w:sz w:val="20"/>
          <w:szCs w:val="20"/>
        </w:rPr>
        <w:t>ş</w:t>
      </w:r>
      <w:r w:rsidR="00A45694">
        <w:rPr>
          <w:rFonts w:eastAsia="Garamond" w:cs="Garamond"/>
          <w:color w:val="231F20"/>
          <w:sz w:val="20"/>
          <w:szCs w:val="20"/>
        </w:rPr>
        <w:t xml:space="preserve">tirmek </w:t>
      </w:r>
      <w:r w:rsidRPr="00A45694">
        <w:rPr>
          <w:rFonts w:eastAsia="Garamond" w:cs="Garamond"/>
          <w:color w:val="231F20"/>
          <w:sz w:val="20"/>
          <w:szCs w:val="20"/>
        </w:rPr>
        <w:t>(güçlendirmek) için performans</w:t>
      </w:r>
      <w:r w:rsidR="00950D36" w:rsidRPr="00A45694">
        <w:rPr>
          <w:rFonts w:eastAsia="Garamond" w:cs="Garamond"/>
          <w:color w:val="231F20"/>
          <w:sz w:val="20"/>
          <w:szCs w:val="20"/>
        </w:rPr>
        <w:t>ı</w:t>
      </w:r>
      <w:r w:rsidRPr="00A45694">
        <w:rPr>
          <w:rFonts w:eastAsia="Garamond" w:cs="Garamond"/>
          <w:color w:val="231F20"/>
          <w:sz w:val="20"/>
          <w:szCs w:val="20"/>
        </w:rPr>
        <w:t xml:space="preserve"> yüksek olanlar ödüllendirilmelidir.</w:t>
      </w:r>
    </w:p>
    <w:p w:rsidR="00BE6E18" w:rsidRPr="00A45694" w:rsidRDefault="00BE6E18" w:rsidP="00D977A6">
      <w:pPr>
        <w:pStyle w:val="ListeParagraf"/>
        <w:numPr>
          <w:ilvl w:val="0"/>
          <w:numId w:val="20"/>
        </w:numPr>
        <w:tabs>
          <w:tab w:val="left" w:pos="691"/>
        </w:tabs>
        <w:spacing w:before="100" w:after="100"/>
        <w:ind w:left="1135" w:hanging="284"/>
        <w:jc w:val="both"/>
        <w:rPr>
          <w:rFonts w:eastAsia="Garamond" w:cs="Garamond"/>
          <w:color w:val="231F20"/>
          <w:sz w:val="20"/>
          <w:szCs w:val="20"/>
        </w:rPr>
      </w:pPr>
      <w:r w:rsidRPr="00A45694">
        <w:rPr>
          <w:rFonts w:eastAsia="Garamond" w:cs="Garamond"/>
          <w:b/>
          <w:i/>
          <w:color w:val="231F20"/>
          <w:sz w:val="20"/>
          <w:szCs w:val="20"/>
        </w:rPr>
        <w:t>E</w:t>
      </w:r>
      <w:r w:rsidR="00950D36" w:rsidRPr="00A45694">
        <w:rPr>
          <w:rFonts w:eastAsia="Garamond" w:cs="Garamond"/>
          <w:b/>
          <w:i/>
          <w:color w:val="231F20"/>
          <w:sz w:val="20"/>
          <w:szCs w:val="20"/>
        </w:rPr>
        <w:t>ğ</w:t>
      </w:r>
      <w:r w:rsidRPr="00A45694">
        <w:rPr>
          <w:rFonts w:eastAsia="Garamond" w:cs="Garamond"/>
          <w:b/>
          <w:i/>
          <w:color w:val="231F20"/>
          <w:sz w:val="20"/>
          <w:szCs w:val="20"/>
        </w:rPr>
        <w:t>itim ve geli</w:t>
      </w:r>
      <w:r w:rsidR="00950D36" w:rsidRPr="00A45694">
        <w:rPr>
          <w:rFonts w:eastAsia="Garamond" w:cs="Garamond"/>
          <w:b/>
          <w:i/>
          <w:color w:val="231F20"/>
          <w:sz w:val="20"/>
          <w:szCs w:val="20"/>
        </w:rPr>
        <w:t>ş</w:t>
      </w:r>
      <w:r w:rsidRPr="00A45694">
        <w:rPr>
          <w:rFonts w:eastAsia="Garamond" w:cs="Garamond"/>
          <w:b/>
          <w:i/>
          <w:color w:val="231F20"/>
          <w:sz w:val="20"/>
          <w:szCs w:val="20"/>
        </w:rPr>
        <w:t>tirme:</w:t>
      </w:r>
      <w:r w:rsidRPr="00A45694">
        <w:rPr>
          <w:rFonts w:eastAsia="Garamond" w:cs="Garamond"/>
          <w:color w:val="231F20"/>
          <w:sz w:val="20"/>
          <w:szCs w:val="20"/>
        </w:rPr>
        <w:t xml:space="preserve"> E</w:t>
      </w:r>
      <w:r w:rsidR="00950D36" w:rsidRPr="00A45694">
        <w:rPr>
          <w:rFonts w:eastAsia="Garamond" w:cs="Garamond"/>
          <w:color w:val="231F20"/>
          <w:sz w:val="20"/>
          <w:szCs w:val="20"/>
        </w:rPr>
        <w:t>ğ</w:t>
      </w:r>
      <w:r w:rsidRPr="00A45694">
        <w:rPr>
          <w:rFonts w:eastAsia="Garamond" w:cs="Garamond"/>
          <w:color w:val="231F20"/>
          <w:sz w:val="20"/>
          <w:szCs w:val="20"/>
        </w:rPr>
        <w:t>itim ve geli</w:t>
      </w:r>
      <w:r w:rsidR="00950D36" w:rsidRPr="00A45694">
        <w:rPr>
          <w:rFonts w:eastAsia="Garamond" w:cs="Garamond"/>
          <w:color w:val="231F20"/>
          <w:sz w:val="20"/>
          <w:szCs w:val="20"/>
        </w:rPr>
        <w:t>ş</w:t>
      </w:r>
      <w:r w:rsidRPr="00A45694">
        <w:rPr>
          <w:rFonts w:eastAsia="Garamond" w:cs="Garamond"/>
          <w:color w:val="231F20"/>
          <w:sz w:val="20"/>
          <w:szCs w:val="20"/>
        </w:rPr>
        <w:t>tirme faaliyetleri nitelikli insanlar</w:t>
      </w:r>
      <w:r w:rsidR="00950D36" w:rsidRPr="00A45694">
        <w:rPr>
          <w:rFonts w:eastAsia="Garamond" w:cs="Garamond"/>
          <w:color w:val="231F20"/>
          <w:sz w:val="20"/>
          <w:szCs w:val="20"/>
        </w:rPr>
        <w:t>ı</w:t>
      </w:r>
      <w:r w:rsidRPr="00A45694">
        <w:rPr>
          <w:rFonts w:eastAsia="Garamond" w:cs="Garamond"/>
          <w:color w:val="231F20"/>
          <w:sz w:val="20"/>
          <w:szCs w:val="20"/>
        </w:rPr>
        <w:t xml:space="preserve"> elde</w:t>
      </w:r>
      <w:r w:rsidR="00A45694" w:rsidRPr="00A45694">
        <w:rPr>
          <w:rFonts w:eastAsia="Garamond" w:cs="Garamond"/>
          <w:color w:val="231F20"/>
          <w:sz w:val="20"/>
          <w:szCs w:val="20"/>
        </w:rPr>
        <w:t xml:space="preserve"> t</w:t>
      </w:r>
      <w:r w:rsidR="00CA0E3C" w:rsidRPr="00A45694">
        <w:rPr>
          <w:rFonts w:eastAsia="Garamond" w:cs="Garamond"/>
          <w:color w:val="231F20"/>
          <w:sz w:val="20"/>
          <w:szCs w:val="20"/>
        </w:rPr>
        <w:t>utmay</w:t>
      </w:r>
      <w:r w:rsidR="00950D36" w:rsidRPr="00A45694">
        <w:rPr>
          <w:rFonts w:eastAsia="Garamond" w:cs="Garamond"/>
          <w:color w:val="231F20"/>
          <w:sz w:val="20"/>
          <w:szCs w:val="20"/>
        </w:rPr>
        <w:t>ı</w:t>
      </w:r>
      <w:r w:rsidRPr="00A45694">
        <w:rPr>
          <w:rFonts w:eastAsia="Garamond" w:cs="Garamond"/>
          <w:color w:val="231F20"/>
          <w:sz w:val="20"/>
          <w:szCs w:val="20"/>
        </w:rPr>
        <w:t xml:space="preserve"> ve performanslar</w:t>
      </w:r>
      <w:r w:rsidR="00950D36" w:rsidRPr="00A45694">
        <w:rPr>
          <w:rFonts w:eastAsia="Garamond" w:cs="Garamond"/>
          <w:color w:val="231F20"/>
          <w:sz w:val="20"/>
          <w:szCs w:val="20"/>
        </w:rPr>
        <w:t>ı</w:t>
      </w:r>
      <w:r w:rsidRPr="00A45694">
        <w:rPr>
          <w:rFonts w:eastAsia="Garamond" w:cs="Garamond"/>
          <w:color w:val="231F20"/>
          <w:sz w:val="20"/>
          <w:szCs w:val="20"/>
        </w:rPr>
        <w:t>n</w:t>
      </w:r>
      <w:r w:rsidR="00950D36" w:rsidRPr="00A45694">
        <w:rPr>
          <w:rFonts w:eastAsia="Garamond" w:cs="Garamond"/>
          <w:color w:val="231F20"/>
          <w:sz w:val="20"/>
          <w:szCs w:val="20"/>
        </w:rPr>
        <w:t>ı</w:t>
      </w:r>
      <w:r w:rsidRPr="00A45694">
        <w:rPr>
          <w:rFonts w:eastAsia="Garamond" w:cs="Garamond"/>
          <w:color w:val="231F20"/>
          <w:sz w:val="20"/>
          <w:szCs w:val="20"/>
        </w:rPr>
        <w:t xml:space="preserve"> art</w:t>
      </w:r>
      <w:r w:rsidR="00950D36" w:rsidRPr="00A45694">
        <w:rPr>
          <w:rFonts w:eastAsia="Garamond" w:cs="Garamond"/>
          <w:color w:val="231F20"/>
          <w:sz w:val="20"/>
          <w:szCs w:val="20"/>
        </w:rPr>
        <w:t>ı</w:t>
      </w:r>
      <w:r w:rsidRPr="00A45694">
        <w:rPr>
          <w:rFonts w:eastAsia="Garamond" w:cs="Garamond"/>
          <w:color w:val="231F20"/>
          <w:sz w:val="20"/>
          <w:szCs w:val="20"/>
        </w:rPr>
        <w:t>rmay</w:t>
      </w:r>
      <w:r w:rsidR="00950D36" w:rsidRPr="00A45694">
        <w:rPr>
          <w:rFonts w:eastAsia="Garamond" w:cs="Garamond"/>
          <w:color w:val="231F20"/>
          <w:sz w:val="20"/>
          <w:szCs w:val="20"/>
        </w:rPr>
        <w:t>ı</w:t>
      </w:r>
      <w:r w:rsidRPr="00A45694">
        <w:rPr>
          <w:rFonts w:eastAsia="Garamond" w:cs="Garamond"/>
          <w:color w:val="231F20"/>
          <w:sz w:val="20"/>
          <w:szCs w:val="20"/>
        </w:rPr>
        <w:t xml:space="preserve"> sa</w:t>
      </w:r>
      <w:r w:rsidR="00950D36" w:rsidRPr="00A45694">
        <w:rPr>
          <w:rFonts w:eastAsia="Garamond" w:cs="Garamond"/>
          <w:color w:val="231F20"/>
          <w:sz w:val="20"/>
          <w:szCs w:val="20"/>
        </w:rPr>
        <w:t>ğ</w:t>
      </w:r>
      <w:r w:rsidRPr="00A45694">
        <w:rPr>
          <w:rFonts w:eastAsia="Garamond" w:cs="Garamond"/>
          <w:color w:val="231F20"/>
          <w:sz w:val="20"/>
          <w:szCs w:val="20"/>
        </w:rPr>
        <w:t xml:space="preserve">layacak </w:t>
      </w:r>
      <w:r w:rsidR="00950D36" w:rsidRPr="00A45694">
        <w:rPr>
          <w:rFonts w:eastAsia="Garamond" w:cs="Garamond"/>
          <w:color w:val="231F20"/>
          <w:sz w:val="20"/>
          <w:szCs w:val="20"/>
        </w:rPr>
        <w:t>ş</w:t>
      </w:r>
      <w:r w:rsidR="00DE45E0">
        <w:rPr>
          <w:rFonts w:eastAsia="Garamond" w:cs="Garamond"/>
          <w:color w:val="231F20"/>
          <w:sz w:val="20"/>
          <w:szCs w:val="20"/>
        </w:rPr>
        <w:t>ekilde yerine getirilmelidir.</w:t>
      </w:r>
    </w:p>
    <w:p w:rsidR="00BE6E18" w:rsidRPr="00A45694" w:rsidRDefault="00BE6E18" w:rsidP="00D977A6">
      <w:pPr>
        <w:pStyle w:val="ListeParagraf"/>
        <w:numPr>
          <w:ilvl w:val="0"/>
          <w:numId w:val="20"/>
        </w:numPr>
        <w:tabs>
          <w:tab w:val="left" w:pos="691"/>
        </w:tabs>
        <w:spacing w:before="100" w:after="100"/>
        <w:ind w:left="1135" w:hanging="284"/>
        <w:jc w:val="both"/>
        <w:rPr>
          <w:rFonts w:eastAsia="Garamond" w:cs="Garamond"/>
          <w:color w:val="231F20"/>
          <w:sz w:val="20"/>
          <w:szCs w:val="20"/>
        </w:rPr>
      </w:pPr>
      <w:r w:rsidRPr="00A45694">
        <w:rPr>
          <w:rFonts w:eastAsia="Garamond" w:cs="Garamond"/>
          <w:b/>
          <w:i/>
          <w:color w:val="231F20"/>
          <w:sz w:val="20"/>
          <w:szCs w:val="20"/>
        </w:rPr>
        <w:t>Kariyer planlama ve geli</w:t>
      </w:r>
      <w:r w:rsidR="00950D36" w:rsidRPr="00A45694">
        <w:rPr>
          <w:rFonts w:eastAsia="Garamond" w:cs="Garamond"/>
          <w:b/>
          <w:i/>
          <w:color w:val="231F20"/>
          <w:sz w:val="20"/>
          <w:szCs w:val="20"/>
        </w:rPr>
        <w:t>ş</w:t>
      </w:r>
      <w:r w:rsidRPr="00A45694">
        <w:rPr>
          <w:rFonts w:eastAsia="Garamond" w:cs="Garamond"/>
          <w:b/>
          <w:i/>
          <w:color w:val="231F20"/>
          <w:sz w:val="20"/>
          <w:szCs w:val="20"/>
        </w:rPr>
        <w:t>tirme:</w:t>
      </w:r>
      <w:r w:rsidRPr="00A45694">
        <w:rPr>
          <w:rFonts w:eastAsia="Garamond" w:cs="Garamond"/>
          <w:color w:val="231F20"/>
          <w:sz w:val="20"/>
          <w:szCs w:val="20"/>
        </w:rPr>
        <w:t xml:space="preserve"> Bireysel ve örgütsel performans</w:t>
      </w:r>
      <w:r w:rsidR="00950D36" w:rsidRPr="00A45694">
        <w:rPr>
          <w:rFonts w:eastAsia="Garamond" w:cs="Garamond"/>
          <w:color w:val="231F20"/>
          <w:sz w:val="20"/>
          <w:szCs w:val="20"/>
        </w:rPr>
        <w:t>ı</w:t>
      </w:r>
      <w:r w:rsidRPr="00A45694">
        <w:rPr>
          <w:rFonts w:eastAsia="Garamond" w:cs="Garamond"/>
          <w:color w:val="231F20"/>
          <w:sz w:val="20"/>
          <w:szCs w:val="20"/>
        </w:rPr>
        <w:t xml:space="preserve"> art</w:t>
      </w:r>
      <w:r w:rsidR="00950D36" w:rsidRPr="00A45694">
        <w:rPr>
          <w:rFonts w:eastAsia="Garamond" w:cs="Garamond"/>
          <w:color w:val="231F20"/>
          <w:sz w:val="20"/>
          <w:szCs w:val="20"/>
        </w:rPr>
        <w:t>ı</w:t>
      </w:r>
      <w:r w:rsidRPr="00A45694">
        <w:rPr>
          <w:rFonts w:eastAsia="Garamond" w:cs="Garamond"/>
          <w:color w:val="231F20"/>
          <w:sz w:val="20"/>
          <w:szCs w:val="20"/>
        </w:rPr>
        <w:t>rmak</w:t>
      </w:r>
      <w:r w:rsidR="00A45694" w:rsidRPr="00A45694">
        <w:rPr>
          <w:rFonts w:eastAsia="Garamond" w:cs="Garamond"/>
          <w:color w:val="231F20"/>
          <w:sz w:val="20"/>
          <w:szCs w:val="20"/>
        </w:rPr>
        <w:t xml:space="preserve"> </w:t>
      </w:r>
      <w:r w:rsidR="00CA0E3C" w:rsidRPr="00A45694">
        <w:rPr>
          <w:rFonts w:eastAsia="Garamond" w:cs="Garamond"/>
          <w:color w:val="231F20"/>
          <w:sz w:val="20"/>
          <w:szCs w:val="20"/>
        </w:rPr>
        <w:t>İçin</w:t>
      </w:r>
      <w:r w:rsidRPr="00A45694">
        <w:rPr>
          <w:rFonts w:eastAsia="Garamond" w:cs="Garamond"/>
          <w:color w:val="231F20"/>
          <w:sz w:val="20"/>
          <w:szCs w:val="20"/>
        </w:rPr>
        <w:t xml:space="preserve"> bireysel kariyer </w:t>
      </w:r>
      <w:r w:rsidR="00950D36" w:rsidRPr="00A45694">
        <w:rPr>
          <w:rFonts w:eastAsia="Garamond" w:cs="Garamond"/>
          <w:color w:val="231F20"/>
          <w:sz w:val="20"/>
          <w:szCs w:val="20"/>
        </w:rPr>
        <w:t>hedefl</w:t>
      </w:r>
      <w:r w:rsidRPr="00A45694">
        <w:rPr>
          <w:rFonts w:eastAsia="Garamond" w:cs="Garamond"/>
          <w:color w:val="231F20"/>
          <w:sz w:val="20"/>
          <w:szCs w:val="20"/>
        </w:rPr>
        <w:t>eri ve beklentileri ile örgütün ileriye dönük ihtiyaçlar</w:t>
      </w:r>
      <w:r w:rsidR="00950D36" w:rsidRPr="00A45694">
        <w:rPr>
          <w:rFonts w:eastAsia="Garamond" w:cs="Garamond"/>
          <w:color w:val="231F20"/>
          <w:sz w:val="20"/>
          <w:szCs w:val="20"/>
        </w:rPr>
        <w:t>ı</w:t>
      </w:r>
      <w:r w:rsidRPr="00A45694">
        <w:rPr>
          <w:rFonts w:eastAsia="Garamond" w:cs="Garamond"/>
          <w:color w:val="231F20"/>
          <w:sz w:val="20"/>
          <w:szCs w:val="20"/>
        </w:rPr>
        <w:t>n</w:t>
      </w:r>
      <w:r w:rsidR="00950D36" w:rsidRPr="00A45694">
        <w:rPr>
          <w:rFonts w:eastAsia="Garamond" w:cs="Garamond"/>
          <w:color w:val="231F20"/>
          <w:sz w:val="20"/>
          <w:szCs w:val="20"/>
        </w:rPr>
        <w:t>ı</w:t>
      </w:r>
      <w:r w:rsidRPr="00A45694">
        <w:rPr>
          <w:rFonts w:eastAsia="Garamond" w:cs="Garamond"/>
          <w:color w:val="231F20"/>
          <w:sz w:val="20"/>
          <w:szCs w:val="20"/>
        </w:rPr>
        <w:t>n bütünle</w:t>
      </w:r>
      <w:r w:rsidR="00950D36" w:rsidRPr="00A45694">
        <w:rPr>
          <w:rFonts w:eastAsia="Garamond" w:cs="Garamond"/>
          <w:color w:val="231F20"/>
          <w:sz w:val="20"/>
          <w:szCs w:val="20"/>
        </w:rPr>
        <w:t>ş</w:t>
      </w:r>
      <w:r w:rsidRPr="00A45694">
        <w:rPr>
          <w:rFonts w:eastAsia="Garamond" w:cs="Garamond"/>
          <w:color w:val="231F20"/>
          <w:sz w:val="20"/>
          <w:szCs w:val="20"/>
        </w:rPr>
        <w:t>tirildi</w:t>
      </w:r>
      <w:r w:rsidR="00950D36" w:rsidRPr="00A45694">
        <w:rPr>
          <w:rFonts w:eastAsia="Garamond" w:cs="Garamond"/>
          <w:color w:val="231F20"/>
          <w:sz w:val="20"/>
          <w:szCs w:val="20"/>
        </w:rPr>
        <w:t>ğ</w:t>
      </w:r>
      <w:r w:rsidRPr="00A45694">
        <w:rPr>
          <w:rFonts w:eastAsia="Garamond" w:cs="Garamond"/>
          <w:color w:val="231F20"/>
          <w:sz w:val="20"/>
          <w:szCs w:val="20"/>
        </w:rPr>
        <w:t>i bir terfi ve kariyer planlamas</w:t>
      </w:r>
      <w:r w:rsidR="00950D36" w:rsidRPr="00A45694">
        <w:rPr>
          <w:rFonts w:eastAsia="Garamond" w:cs="Garamond"/>
          <w:color w:val="231F20"/>
          <w:sz w:val="20"/>
          <w:szCs w:val="20"/>
        </w:rPr>
        <w:t>ı</w:t>
      </w:r>
      <w:r w:rsidRPr="00A45694">
        <w:rPr>
          <w:rFonts w:eastAsia="Garamond" w:cs="Garamond"/>
          <w:color w:val="231F20"/>
          <w:sz w:val="20"/>
          <w:szCs w:val="20"/>
        </w:rPr>
        <w:t xml:space="preserve"> yap</w:t>
      </w:r>
      <w:r w:rsidR="00950D36" w:rsidRPr="00A45694">
        <w:rPr>
          <w:rFonts w:eastAsia="Garamond" w:cs="Garamond"/>
          <w:color w:val="231F20"/>
          <w:sz w:val="20"/>
          <w:szCs w:val="20"/>
        </w:rPr>
        <w:t>ı</w:t>
      </w:r>
      <w:r w:rsidRPr="00A45694">
        <w:rPr>
          <w:rFonts w:eastAsia="Garamond" w:cs="Garamond"/>
          <w:color w:val="231F20"/>
          <w:sz w:val="20"/>
          <w:szCs w:val="20"/>
        </w:rPr>
        <w:t>lmal</w:t>
      </w:r>
      <w:r w:rsidR="00950D36" w:rsidRPr="00A45694">
        <w:rPr>
          <w:rFonts w:eastAsia="Garamond" w:cs="Garamond"/>
          <w:color w:val="231F20"/>
          <w:sz w:val="20"/>
          <w:szCs w:val="20"/>
        </w:rPr>
        <w:t>ı</w:t>
      </w:r>
      <w:r w:rsidRPr="00A45694">
        <w:rPr>
          <w:rFonts w:eastAsia="Garamond" w:cs="Garamond"/>
          <w:color w:val="231F20"/>
          <w:sz w:val="20"/>
          <w:szCs w:val="20"/>
        </w:rPr>
        <w:t>d</w:t>
      </w:r>
      <w:r w:rsidR="00950D36" w:rsidRPr="00A45694">
        <w:rPr>
          <w:rFonts w:eastAsia="Garamond" w:cs="Garamond"/>
          <w:color w:val="231F20"/>
          <w:sz w:val="20"/>
          <w:szCs w:val="20"/>
        </w:rPr>
        <w:t>ı</w:t>
      </w:r>
      <w:r w:rsidRPr="00A45694">
        <w:rPr>
          <w:rFonts w:eastAsia="Garamond" w:cs="Garamond"/>
          <w:color w:val="231F20"/>
          <w:sz w:val="20"/>
          <w:szCs w:val="20"/>
        </w:rPr>
        <w:t>r.</w:t>
      </w:r>
    </w:p>
    <w:p w:rsidR="00BE6E18" w:rsidRPr="00A45694" w:rsidRDefault="00BE6E18" w:rsidP="00D977A6">
      <w:pPr>
        <w:pStyle w:val="GvdeMetni"/>
        <w:numPr>
          <w:ilvl w:val="0"/>
          <w:numId w:val="20"/>
        </w:numPr>
        <w:tabs>
          <w:tab w:val="left" w:pos="711"/>
        </w:tabs>
        <w:spacing w:before="100" w:after="100"/>
        <w:ind w:left="1135" w:hanging="284"/>
        <w:jc w:val="both"/>
        <w:rPr>
          <w:rFonts w:asciiTheme="minorHAnsi" w:hAnsiTheme="minorHAnsi" w:cs="Garamond"/>
          <w:color w:val="231F20"/>
          <w:lang w:val="tr-TR"/>
        </w:rPr>
      </w:pPr>
      <w:r w:rsidRPr="00A45694">
        <w:rPr>
          <w:rFonts w:asciiTheme="minorHAnsi" w:hAnsiTheme="minorHAnsi" w:cs="Garamond"/>
          <w:b/>
          <w:i/>
          <w:color w:val="231F20"/>
        </w:rPr>
        <w:t>Disipline etme:</w:t>
      </w:r>
      <w:r w:rsidRPr="00A45694">
        <w:rPr>
          <w:rFonts w:asciiTheme="minorHAnsi" w:hAnsiTheme="minorHAnsi" w:cs="Garamond"/>
          <w:color w:val="231F20"/>
          <w:lang w:val="tr-TR"/>
        </w:rPr>
        <w:t xml:space="preserve"> </w:t>
      </w:r>
      <w:r w:rsidRPr="00590FCB">
        <w:rPr>
          <w:rFonts w:asciiTheme="minorHAnsi" w:hAnsiTheme="minorHAnsi" w:cs="Garamond"/>
          <w:color w:val="231F20"/>
          <w:lang w:val="tr-TR"/>
        </w:rPr>
        <w:t>Al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nan önlemlere, verilen deste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e ra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men performanslar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sürekli dü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ük olanlar ve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letmedeki kurallara uymayanlar için disiplin prosedürleri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letilmelidir.</w:t>
      </w:r>
    </w:p>
    <w:p w:rsidR="00CA0E3C" w:rsidRPr="00A45694" w:rsidRDefault="00CA0E3C" w:rsidP="00D977A6">
      <w:pPr>
        <w:pStyle w:val="ListeParagraf"/>
        <w:numPr>
          <w:ilvl w:val="0"/>
          <w:numId w:val="20"/>
        </w:numPr>
        <w:tabs>
          <w:tab w:val="left" w:pos="711"/>
        </w:tabs>
        <w:spacing w:before="100" w:after="100"/>
        <w:ind w:left="1135" w:hanging="284"/>
        <w:jc w:val="both"/>
        <w:rPr>
          <w:rFonts w:eastAsia="Garamond" w:cs="Garamond"/>
          <w:color w:val="231F20"/>
          <w:sz w:val="20"/>
          <w:szCs w:val="20"/>
        </w:rPr>
      </w:pPr>
      <w:r w:rsidRPr="00A45694">
        <w:rPr>
          <w:rFonts w:eastAsia="Garamond" w:cs="Garamond"/>
          <w:b/>
          <w:i/>
          <w:color w:val="231F20"/>
          <w:sz w:val="20"/>
          <w:szCs w:val="20"/>
        </w:rPr>
        <w:t>İ</w:t>
      </w:r>
      <w:r w:rsidR="00BE6E18" w:rsidRPr="00A45694">
        <w:rPr>
          <w:rFonts w:eastAsia="Garamond" w:cs="Garamond"/>
          <w:b/>
          <w:i/>
          <w:color w:val="231F20"/>
          <w:sz w:val="20"/>
          <w:szCs w:val="20"/>
        </w:rPr>
        <w:t>nsan kaynaklar</w:t>
      </w:r>
      <w:r w:rsidR="00950D36" w:rsidRPr="00A45694">
        <w:rPr>
          <w:rFonts w:eastAsia="Garamond" w:cs="Garamond"/>
          <w:b/>
          <w:i/>
          <w:color w:val="231F20"/>
          <w:sz w:val="20"/>
          <w:szCs w:val="20"/>
        </w:rPr>
        <w:t>ı</w:t>
      </w:r>
      <w:r w:rsidR="00BE6E18" w:rsidRPr="00A45694">
        <w:rPr>
          <w:rFonts w:eastAsia="Garamond" w:cs="Garamond"/>
          <w:b/>
          <w:i/>
          <w:color w:val="231F20"/>
          <w:sz w:val="20"/>
          <w:szCs w:val="20"/>
        </w:rPr>
        <w:t xml:space="preserve"> yönetiminin sonuçlar</w:t>
      </w:r>
      <w:r w:rsidR="00950D36" w:rsidRPr="00A45694">
        <w:rPr>
          <w:rFonts w:eastAsia="Garamond" w:cs="Garamond"/>
          <w:b/>
          <w:i/>
          <w:color w:val="231F20"/>
          <w:sz w:val="20"/>
          <w:szCs w:val="20"/>
        </w:rPr>
        <w:t>ı</w:t>
      </w:r>
      <w:r w:rsidR="00BE6E18" w:rsidRPr="00A45694">
        <w:rPr>
          <w:rFonts w:eastAsia="Garamond" w:cs="Garamond"/>
          <w:b/>
          <w:i/>
          <w:color w:val="231F20"/>
          <w:sz w:val="20"/>
          <w:szCs w:val="20"/>
        </w:rPr>
        <w:t>n</w:t>
      </w:r>
      <w:r w:rsidR="00950D36" w:rsidRPr="00A45694">
        <w:rPr>
          <w:rFonts w:eastAsia="Garamond" w:cs="Garamond"/>
          <w:b/>
          <w:i/>
          <w:color w:val="231F20"/>
          <w:sz w:val="20"/>
          <w:szCs w:val="20"/>
        </w:rPr>
        <w:t>ı</w:t>
      </w:r>
      <w:r w:rsidR="00BE6E18" w:rsidRPr="00A45694">
        <w:rPr>
          <w:rFonts w:eastAsia="Garamond" w:cs="Garamond"/>
          <w:b/>
          <w:i/>
          <w:color w:val="231F20"/>
          <w:sz w:val="20"/>
          <w:szCs w:val="20"/>
        </w:rPr>
        <w:t xml:space="preserve"> de</w:t>
      </w:r>
      <w:r w:rsidR="00950D36" w:rsidRPr="00A45694">
        <w:rPr>
          <w:rFonts w:eastAsia="Garamond" w:cs="Garamond"/>
          <w:b/>
          <w:i/>
          <w:color w:val="231F20"/>
          <w:sz w:val="20"/>
          <w:szCs w:val="20"/>
        </w:rPr>
        <w:t>ğ</w:t>
      </w:r>
      <w:r w:rsidR="00BE6E18" w:rsidRPr="00A45694">
        <w:rPr>
          <w:rFonts w:eastAsia="Garamond" w:cs="Garamond"/>
          <w:b/>
          <w:i/>
          <w:color w:val="231F20"/>
          <w:sz w:val="20"/>
          <w:szCs w:val="20"/>
        </w:rPr>
        <w:t>erleme:</w:t>
      </w:r>
      <w:r w:rsidRPr="00A45694">
        <w:rPr>
          <w:rFonts w:eastAsia="Garamond" w:cs="Garamond"/>
          <w:color w:val="231F20"/>
          <w:sz w:val="20"/>
          <w:szCs w:val="20"/>
        </w:rPr>
        <w:t xml:space="preserve"> İK</w:t>
      </w:r>
      <w:r w:rsidR="00BE6E18" w:rsidRPr="00A45694">
        <w:rPr>
          <w:rFonts w:eastAsia="Garamond" w:cs="Garamond"/>
          <w:color w:val="231F20"/>
          <w:sz w:val="20"/>
          <w:szCs w:val="20"/>
        </w:rPr>
        <w:t xml:space="preserve"> yönetiminin tüm</w:t>
      </w:r>
      <w:r w:rsidR="00A45694" w:rsidRPr="00A45694">
        <w:rPr>
          <w:rFonts w:eastAsia="Garamond" w:cs="Garamond"/>
          <w:color w:val="231F20"/>
          <w:sz w:val="20"/>
          <w:szCs w:val="20"/>
        </w:rPr>
        <w:t xml:space="preserve"> </w:t>
      </w:r>
      <w:r w:rsidRPr="00A45694">
        <w:rPr>
          <w:rFonts w:eastAsia="Garamond" w:cs="Garamond"/>
          <w:color w:val="231F20"/>
          <w:sz w:val="20"/>
          <w:szCs w:val="20"/>
        </w:rPr>
        <w:t>İ</w:t>
      </w:r>
      <w:r w:rsidR="00950D36" w:rsidRPr="00A45694">
        <w:rPr>
          <w:rFonts w:eastAsia="Garamond" w:cs="Garamond"/>
          <w:color w:val="231F20"/>
          <w:sz w:val="20"/>
          <w:szCs w:val="20"/>
        </w:rPr>
        <w:t>ş</w:t>
      </w:r>
      <w:r w:rsidR="00BE6E18" w:rsidRPr="00A45694">
        <w:rPr>
          <w:rFonts w:eastAsia="Garamond" w:cs="Garamond"/>
          <w:color w:val="231F20"/>
          <w:sz w:val="20"/>
          <w:szCs w:val="20"/>
        </w:rPr>
        <w:t>levleriyle ilgili yapt</w:t>
      </w:r>
      <w:r w:rsidR="00950D36" w:rsidRPr="00A45694">
        <w:rPr>
          <w:rFonts w:eastAsia="Garamond" w:cs="Garamond"/>
          <w:color w:val="231F20"/>
          <w:sz w:val="20"/>
          <w:szCs w:val="20"/>
        </w:rPr>
        <w:t>ığı</w:t>
      </w:r>
      <w:r w:rsidR="00BE6E18" w:rsidRPr="00A45694">
        <w:rPr>
          <w:rFonts w:eastAsia="Garamond" w:cs="Garamond"/>
          <w:color w:val="231F20"/>
          <w:sz w:val="20"/>
          <w:szCs w:val="20"/>
        </w:rPr>
        <w:t xml:space="preserve"> çal</w:t>
      </w:r>
      <w:r w:rsidR="00950D36" w:rsidRPr="00A45694">
        <w:rPr>
          <w:rFonts w:eastAsia="Garamond" w:cs="Garamond"/>
          <w:color w:val="231F20"/>
          <w:sz w:val="20"/>
          <w:szCs w:val="20"/>
        </w:rPr>
        <w:t>ış</w:t>
      </w:r>
      <w:r w:rsidR="00BE6E18" w:rsidRPr="00A45694">
        <w:rPr>
          <w:rFonts w:eastAsia="Garamond" w:cs="Garamond"/>
          <w:color w:val="231F20"/>
          <w:sz w:val="20"/>
          <w:szCs w:val="20"/>
        </w:rPr>
        <w:t>malar</w:t>
      </w:r>
      <w:r w:rsidR="00950D36" w:rsidRPr="00A45694">
        <w:rPr>
          <w:rFonts w:eastAsia="Garamond" w:cs="Garamond"/>
          <w:color w:val="231F20"/>
          <w:sz w:val="20"/>
          <w:szCs w:val="20"/>
        </w:rPr>
        <w:t>ı</w:t>
      </w:r>
      <w:r w:rsidR="00BE6E18" w:rsidRPr="00A45694">
        <w:rPr>
          <w:rFonts w:eastAsia="Garamond" w:cs="Garamond"/>
          <w:color w:val="231F20"/>
          <w:sz w:val="20"/>
          <w:szCs w:val="20"/>
        </w:rPr>
        <w:t>n, maliyeti ve sa</w:t>
      </w:r>
      <w:r w:rsidR="00950D36" w:rsidRPr="00A45694">
        <w:rPr>
          <w:rFonts w:eastAsia="Garamond" w:cs="Garamond"/>
          <w:color w:val="231F20"/>
          <w:sz w:val="20"/>
          <w:szCs w:val="20"/>
        </w:rPr>
        <w:t>ğ</w:t>
      </w:r>
      <w:r w:rsidR="00BE6E18" w:rsidRPr="00A45694">
        <w:rPr>
          <w:rFonts w:eastAsia="Garamond" w:cs="Garamond"/>
          <w:color w:val="231F20"/>
          <w:sz w:val="20"/>
          <w:szCs w:val="20"/>
        </w:rPr>
        <w:t>lad</w:t>
      </w:r>
      <w:r w:rsidR="00950D36" w:rsidRPr="00A45694">
        <w:rPr>
          <w:rFonts w:eastAsia="Garamond" w:cs="Garamond"/>
          <w:color w:val="231F20"/>
          <w:sz w:val="20"/>
          <w:szCs w:val="20"/>
        </w:rPr>
        <w:t>ığı</w:t>
      </w:r>
      <w:r w:rsidR="00BE6E18" w:rsidRPr="00A45694">
        <w:rPr>
          <w:rFonts w:eastAsia="Garamond" w:cs="Garamond"/>
          <w:color w:val="231F20"/>
          <w:sz w:val="20"/>
          <w:szCs w:val="20"/>
        </w:rPr>
        <w:t xml:space="preserve"> yararlar aç</w:t>
      </w:r>
      <w:r w:rsidR="00950D36" w:rsidRPr="00A45694">
        <w:rPr>
          <w:rFonts w:eastAsia="Garamond" w:cs="Garamond"/>
          <w:color w:val="231F20"/>
          <w:sz w:val="20"/>
          <w:szCs w:val="20"/>
        </w:rPr>
        <w:t>ı</w:t>
      </w:r>
      <w:r w:rsidR="00BE6E18" w:rsidRPr="00A45694">
        <w:rPr>
          <w:rFonts w:eastAsia="Garamond" w:cs="Garamond"/>
          <w:color w:val="231F20"/>
          <w:sz w:val="20"/>
          <w:szCs w:val="20"/>
        </w:rPr>
        <w:t>s</w:t>
      </w:r>
      <w:r w:rsidR="00950D36" w:rsidRPr="00A45694">
        <w:rPr>
          <w:rFonts w:eastAsia="Garamond" w:cs="Garamond"/>
          <w:color w:val="231F20"/>
          <w:sz w:val="20"/>
          <w:szCs w:val="20"/>
        </w:rPr>
        <w:t>ı</w:t>
      </w:r>
      <w:r w:rsidR="00BE6E18" w:rsidRPr="00A45694">
        <w:rPr>
          <w:rFonts w:eastAsia="Garamond" w:cs="Garamond"/>
          <w:color w:val="231F20"/>
          <w:sz w:val="20"/>
          <w:szCs w:val="20"/>
        </w:rPr>
        <w:t>ndan i</w:t>
      </w:r>
      <w:r w:rsidR="00950D36" w:rsidRPr="00A45694">
        <w:rPr>
          <w:rFonts w:eastAsia="Garamond" w:cs="Garamond"/>
          <w:color w:val="231F20"/>
          <w:sz w:val="20"/>
          <w:szCs w:val="20"/>
        </w:rPr>
        <w:t>ş</w:t>
      </w:r>
      <w:r w:rsidR="00BE6E18" w:rsidRPr="00A45694">
        <w:rPr>
          <w:rFonts w:eastAsia="Garamond" w:cs="Garamond"/>
          <w:color w:val="231F20"/>
          <w:sz w:val="20"/>
          <w:szCs w:val="20"/>
        </w:rPr>
        <w:t>letmenin performans</w:t>
      </w:r>
      <w:r w:rsidR="00950D36" w:rsidRPr="00A45694">
        <w:rPr>
          <w:rFonts w:eastAsia="Garamond" w:cs="Garamond"/>
          <w:color w:val="231F20"/>
          <w:sz w:val="20"/>
          <w:szCs w:val="20"/>
        </w:rPr>
        <w:t>ı</w:t>
      </w:r>
      <w:r w:rsidR="00BE6E18" w:rsidRPr="00A45694">
        <w:rPr>
          <w:rFonts w:eastAsia="Garamond" w:cs="Garamond"/>
          <w:color w:val="231F20"/>
          <w:sz w:val="20"/>
          <w:szCs w:val="20"/>
        </w:rPr>
        <w:t>na yapt</w:t>
      </w:r>
      <w:r w:rsidR="00950D36" w:rsidRPr="00A45694">
        <w:rPr>
          <w:rFonts w:eastAsia="Garamond" w:cs="Garamond"/>
          <w:color w:val="231F20"/>
          <w:sz w:val="20"/>
          <w:szCs w:val="20"/>
        </w:rPr>
        <w:t>ığı</w:t>
      </w:r>
      <w:r w:rsidR="00BE6E18" w:rsidRPr="00A45694">
        <w:rPr>
          <w:rFonts w:eastAsia="Garamond" w:cs="Garamond"/>
          <w:color w:val="231F20"/>
          <w:sz w:val="20"/>
          <w:szCs w:val="20"/>
        </w:rPr>
        <w:t xml:space="preserve"> katk</w:t>
      </w:r>
      <w:r w:rsidR="00950D36" w:rsidRPr="00A45694">
        <w:rPr>
          <w:rFonts w:eastAsia="Garamond" w:cs="Garamond"/>
          <w:color w:val="231F20"/>
          <w:sz w:val="20"/>
          <w:szCs w:val="20"/>
        </w:rPr>
        <w:t>ı</w:t>
      </w:r>
      <w:r w:rsidR="00BE6E18" w:rsidRPr="00A45694">
        <w:rPr>
          <w:rFonts w:eastAsia="Garamond" w:cs="Garamond"/>
          <w:color w:val="231F20"/>
          <w:sz w:val="20"/>
          <w:szCs w:val="20"/>
        </w:rPr>
        <w:t>n</w:t>
      </w:r>
      <w:r w:rsidR="00950D36" w:rsidRPr="00A45694">
        <w:rPr>
          <w:rFonts w:eastAsia="Garamond" w:cs="Garamond"/>
          <w:color w:val="231F20"/>
          <w:sz w:val="20"/>
          <w:szCs w:val="20"/>
        </w:rPr>
        <w:t>ı</w:t>
      </w:r>
      <w:r w:rsidR="00BE6E18" w:rsidRPr="00A45694">
        <w:rPr>
          <w:rFonts w:eastAsia="Garamond" w:cs="Garamond"/>
          <w:color w:val="231F20"/>
          <w:sz w:val="20"/>
          <w:szCs w:val="20"/>
        </w:rPr>
        <w:t>n derecesi de</w:t>
      </w:r>
      <w:r w:rsidR="00950D36" w:rsidRPr="00A45694">
        <w:rPr>
          <w:rFonts w:eastAsia="Garamond" w:cs="Garamond"/>
          <w:color w:val="231F20"/>
          <w:sz w:val="20"/>
          <w:szCs w:val="20"/>
        </w:rPr>
        <w:t>ğ</w:t>
      </w:r>
      <w:r w:rsidR="00BE6E18" w:rsidRPr="00A45694">
        <w:rPr>
          <w:rFonts w:eastAsia="Garamond" w:cs="Garamond"/>
          <w:color w:val="231F20"/>
          <w:sz w:val="20"/>
          <w:szCs w:val="20"/>
        </w:rPr>
        <w:t>erlendirilmelidir.</w:t>
      </w:r>
    </w:p>
    <w:p w:rsidR="00BE6E18" w:rsidRPr="00DE45E0" w:rsidRDefault="00DE45E0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b/>
          <w:color w:val="231F20"/>
          <w:lang w:val="tr-TR"/>
        </w:rPr>
      </w:pPr>
      <w:r w:rsidRPr="00DE45E0">
        <w:rPr>
          <w:rFonts w:asciiTheme="minorHAnsi" w:hAnsiTheme="minorHAnsi" w:cs="Garamond"/>
          <w:b/>
          <w:color w:val="231F20"/>
          <w:lang w:val="tr-TR"/>
        </w:rPr>
        <w:t>İNSAN KAYNAKLARI VE KOMUTA YÖNETİCİLERİNİN İ</w:t>
      </w:r>
      <w:r>
        <w:rPr>
          <w:rFonts w:asciiTheme="minorHAnsi" w:hAnsiTheme="minorHAnsi" w:cs="Garamond"/>
          <w:b/>
          <w:color w:val="231F20"/>
          <w:lang w:val="tr-TR"/>
        </w:rPr>
        <w:t>NSAN KAYNAKLARI YÖNETİMİNDEN DOĞ</w:t>
      </w:r>
      <w:r w:rsidRPr="00DE45E0">
        <w:rPr>
          <w:rFonts w:asciiTheme="minorHAnsi" w:hAnsiTheme="minorHAnsi" w:cs="Garamond"/>
          <w:b/>
          <w:color w:val="231F20"/>
          <w:lang w:val="tr-TR"/>
        </w:rPr>
        <w:t>AN SORUMLULUKLARI</w:t>
      </w:r>
    </w:p>
    <w:p w:rsidR="00917B8F" w:rsidRDefault="00BE6E18" w:rsidP="004D41A9">
      <w:pPr>
        <w:pStyle w:val="GvdeMetni"/>
        <w:spacing w:before="60" w:after="60"/>
        <w:ind w:left="0" w:firstLine="0"/>
        <w:jc w:val="both"/>
        <w:rPr>
          <w:rFonts w:asciiTheme="minorHAnsi" w:hAnsiTheme="minorHAnsi" w:cs="Garamond"/>
          <w:color w:val="231F20"/>
          <w:lang w:val="tr-TR"/>
        </w:rPr>
      </w:pPr>
      <w:r w:rsidRPr="000C0D48">
        <w:rPr>
          <w:rFonts w:asciiTheme="minorHAnsi" w:eastAsia="Calibri" w:hAnsiTheme="minorHAnsi" w:cs="Calibri"/>
          <w:b/>
          <w:i/>
          <w:color w:val="231F20"/>
          <w:u w:val="single"/>
          <w:lang w:val="tr-TR"/>
        </w:rPr>
        <w:t>Komuta yetki</w:t>
      </w:r>
      <w:r w:rsidRPr="00590FCB">
        <w:rPr>
          <w:rFonts w:asciiTheme="minorHAnsi" w:eastAsia="Calibri" w:hAnsiTheme="minorHAnsi" w:cs="Calibri"/>
          <w:i/>
          <w:color w:val="231F20"/>
          <w:lang w:val="tr-TR"/>
        </w:rPr>
        <w:t xml:space="preserve">, </w:t>
      </w:r>
      <w:r w:rsidRPr="00590FCB">
        <w:rPr>
          <w:rFonts w:asciiTheme="minorHAnsi" w:hAnsiTheme="minorHAnsi" w:cs="Garamond"/>
          <w:color w:val="231F20"/>
          <w:lang w:val="tr-TR"/>
        </w:rPr>
        <w:t>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letmenin 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l amac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yla do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rudan ilgili faaliyetleri kapsar ve </w:t>
      </w:r>
      <w:r w:rsidRPr="000C0D48">
        <w:rPr>
          <w:rFonts w:asciiTheme="minorHAnsi" w:hAnsiTheme="minorHAnsi" w:cs="Garamond"/>
          <w:color w:val="231F20"/>
          <w:u w:val="single"/>
          <w:lang w:val="tr-TR"/>
        </w:rPr>
        <w:t>en temel yetki tipidir</w:t>
      </w:r>
      <w:r w:rsidRPr="00590FCB">
        <w:rPr>
          <w:rFonts w:asciiTheme="minorHAnsi" w:hAnsiTheme="minorHAnsi" w:cs="Garamond"/>
          <w:color w:val="231F20"/>
          <w:lang w:val="tr-TR"/>
        </w:rPr>
        <w:t>. Genellikle do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rudan yetki olarak ifade edilir. Genel müdür, genel müdür yard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mc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, üretim, pazarlama, finans bölümü yöneticileri </w:t>
      </w:r>
      <w:r w:rsidRPr="00917B8F">
        <w:rPr>
          <w:rFonts w:asciiTheme="minorHAnsi" w:hAnsiTheme="minorHAnsi" w:cs="Garamond"/>
          <w:color w:val="231F20"/>
          <w:u w:val="single"/>
          <w:lang w:val="tr-TR"/>
        </w:rPr>
        <w:t>komuta yetkiye sahiptirler</w:t>
      </w:r>
    </w:p>
    <w:p w:rsidR="00BE6E18" w:rsidRPr="00590FCB" w:rsidRDefault="00BE6E18" w:rsidP="004D41A9">
      <w:pPr>
        <w:pStyle w:val="GvdeMetni"/>
        <w:spacing w:before="60" w:after="60"/>
        <w:ind w:left="0" w:firstLine="0"/>
        <w:jc w:val="both"/>
        <w:rPr>
          <w:rFonts w:asciiTheme="minorHAnsi" w:hAnsiTheme="minorHAnsi" w:cs="Garamond"/>
          <w:lang w:val="tr-TR"/>
        </w:rPr>
      </w:pPr>
      <w:r w:rsidRPr="00917B8F">
        <w:rPr>
          <w:rFonts w:asciiTheme="minorHAnsi" w:eastAsia="Calibri" w:hAnsiTheme="minorHAnsi" w:cs="Calibri"/>
          <w:b/>
          <w:i/>
          <w:color w:val="231F20"/>
          <w:u w:val="single"/>
          <w:lang w:val="tr-TR"/>
        </w:rPr>
        <w:lastRenderedPageBreak/>
        <w:t>Kurmay yetki</w:t>
      </w:r>
      <w:r w:rsidRPr="00590FCB">
        <w:rPr>
          <w:rFonts w:asciiTheme="minorHAnsi" w:eastAsia="Calibri" w:hAnsiTheme="minorHAnsi" w:cs="Calibri"/>
          <w:i/>
          <w:color w:val="231F20"/>
          <w:lang w:val="tr-TR"/>
        </w:rPr>
        <w:t xml:space="preserve"> </w:t>
      </w:r>
      <w:r w:rsidRPr="00590FCB">
        <w:rPr>
          <w:rFonts w:asciiTheme="minorHAnsi" w:hAnsiTheme="minorHAnsi" w:cs="Garamond"/>
          <w:color w:val="231F20"/>
          <w:lang w:val="tr-TR"/>
        </w:rPr>
        <w:t>ise</w:t>
      </w:r>
      <w:r w:rsidR="00917B8F">
        <w:rPr>
          <w:rFonts w:asciiTheme="minorHAnsi" w:hAnsiTheme="minorHAnsi" w:cs="Garamond"/>
          <w:color w:val="231F20"/>
          <w:lang w:val="tr-TR"/>
        </w:rPr>
        <w:t>,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letmenin amaçlar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yla dolayl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olarak ba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lant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olan, örne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in,</w:t>
      </w:r>
      <w:r w:rsidR="00CA0E3C"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Pr="00590FCB">
        <w:rPr>
          <w:rFonts w:asciiTheme="minorHAnsi" w:hAnsiTheme="minorHAnsi" w:cs="Garamond"/>
          <w:color w:val="231F20"/>
          <w:lang w:val="tr-TR"/>
        </w:rPr>
        <w:t>, ara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t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rma ve geli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tirme, reklam, halkla ili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kiler, muhasebe gibi faaliyetleri kapsar. </w:t>
      </w:r>
      <w:r w:rsidRPr="00917B8F">
        <w:rPr>
          <w:rFonts w:asciiTheme="minorHAnsi" w:hAnsiTheme="minorHAnsi" w:cs="Garamond"/>
          <w:color w:val="231F20"/>
          <w:u w:val="single"/>
          <w:lang w:val="tr-TR"/>
        </w:rPr>
        <w:t>Yard</w:t>
      </w:r>
      <w:r w:rsidR="00950D36" w:rsidRPr="00917B8F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Pr="00917B8F">
        <w:rPr>
          <w:rFonts w:asciiTheme="minorHAnsi" w:hAnsiTheme="minorHAnsi" w:cs="Garamond"/>
          <w:color w:val="231F20"/>
          <w:u w:val="single"/>
          <w:lang w:val="tr-TR"/>
        </w:rPr>
        <w:t>mc</w:t>
      </w:r>
      <w:r w:rsidR="00950D36" w:rsidRPr="00917B8F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Pr="00917B8F">
        <w:rPr>
          <w:rFonts w:asciiTheme="minorHAnsi" w:hAnsiTheme="minorHAnsi" w:cs="Garamond"/>
          <w:color w:val="231F20"/>
          <w:u w:val="single"/>
          <w:lang w:val="tr-TR"/>
        </w:rPr>
        <w:t xml:space="preserve"> bir yetki tipidir, emir verme hakk</w:t>
      </w:r>
      <w:r w:rsidR="00950D36" w:rsidRPr="00917B8F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Pr="00917B8F">
        <w:rPr>
          <w:rFonts w:asciiTheme="minorHAnsi" w:hAnsiTheme="minorHAnsi" w:cs="Garamond"/>
          <w:color w:val="231F20"/>
          <w:u w:val="single"/>
          <w:lang w:val="tr-TR"/>
        </w:rPr>
        <w:t xml:space="preserve"> içermez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. </w:t>
      </w:r>
      <w:r w:rsidR="00917B8F">
        <w:rPr>
          <w:rFonts w:asciiTheme="minorHAnsi" w:hAnsiTheme="minorHAnsi" w:cs="Garamond"/>
          <w:color w:val="231F20"/>
          <w:lang w:val="tr-TR"/>
        </w:rPr>
        <w:t>Kurmay yetkiye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sahip yöneticiler örgüt faaliyetlerine yard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mc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olurlar, önerilerde bulunurlar ve örgütsel faaliyetleri kolayla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t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rlar.</w:t>
      </w:r>
    </w:p>
    <w:p w:rsidR="00BE6E18" w:rsidRPr="00917B8F" w:rsidRDefault="00BE6E18" w:rsidP="004D41A9">
      <w:pPr>
        <w:pStyle w:val="Balk3"/>
        <w:spacing w:before="120" w:after="120"/>
        <w:ind w:left="0"/>
        <w:jc w:val="both"/>
        <w:rPr>
          <w:rFonts w:asciiTheme="minorHAnsi" w:hAnsiTheme="minorHAnsi"/>
          <w:b/>
          <w:sz w:val="20"/>
          <w:szCs w:val="20"/>
          <w:lang w:val="tr-TR"/>
        </w:rPr>
      </w:pPr>
      <w:r w:rsidRPr="00917B8F">
        <w:rPr>
          <w:rFonts w:asciiTheme="minorHAnsi" w:hAnsiTheme="minorHAnsi"/>
          <w:b/>
          <w:color w:val="231F20"/>
          <w:sz w:val="20"/>
          <w:szCs w:val="20"/>
          <w:lang w:val="tr-TR"/>
        </w:rPr>
        <w:t>Komuta Yöneticilerinin Sorumluluklar</w:t>
      </w:r>
      <w:r w:rsidR="00950D36" w:rsidRPr="00917B8F">
        <w:rPr>
          <w:rFonts w:asciiTheme="minorHAnsi" w:hAnsiTheme="minorHAnsi"/>
          <w:b/>
          <w:color w:val="231F20"/>
          <w:sz w:val="20"/>
          <w:szCs w:val="20"/>
          <w:lang w:val="tr-TR"/>
        </w:rPr>
        <w:t>ı</w:t>
      </w:r>
    </w:p>
    <w:p w:rsidR="00BE6E18" w:rsidRPr="00590FCB" w:rsidRDefault="00BE6E18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lang w:val="tr-TR"/>
        </w:rPr>
      </w:pPr>
      <w:r w:rsidRPr="00917B8F">
        <w:rPr>
          <w:rFonts w:asciiTheme="minorHAnsi" w:hAnsiTheme="minorHAnsi" w:cs="Garamond"/>
          <w:color w:val="231F20"/>
          <w:u w:val="single"/>
          <w:lang w:val="tr-TR"/>
        </w:rPr>
        <w:t>Komuta yöneticilerinin</w:t>
      </w:r>
      <w:r w:rsidR="00CA0E3C" w:rsidRPr="00917B8F">
        <w:rPr>
          <w:rFonts w:asciiTheme="minorHAnsi" w:hAnsiTheme="minorHAnsi" w:cs="Garamond"/>
          <w:color w:val="231F20"/>
          <w:u w:val="single"/>
          <w:lang w:val="tr-TR"/>
        </w:rPr>
        <w:t xml:space="preserve"> İK</w:t>
      </w:r>
      <w:r w:rsidRPr="00917B8F">
        <w:rPr>
          <w:rFonts w:asciiTheme="minorHAnsi" w:hAnsiTheme="minorHAnsi" w:cs="Garamond"/>
          <w:color w:val="231F20"/>
          <w:u w:val="single"/>
          <w:lang w:val="tr-TR"/>
        </w:rPr>
        <w:t xml:space="preserve"> yönetimi sorumluluklar</w:t>
      </w:r>
      <w:r w:rsidR="00950D36" w:rsidRPr="00917B8F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Pr="00917B8F">
        <w:rPr>
          <w:rFonts w:asciiTheme="minorHAnsi" w:hAnsiTheme="minorHAnsi" w:cs="Garamond"/>
          <w:color w:val="231F20"/>
          <w:u w:val="single"/>
          <w:lang w:val="tr-TR"/>
        </w:rPr>
        <w:t xml:space="preserve"> </w:t>
      </w:r>
      <w:r w:rsidR="00950D36" w:rsidRPr="00917B8F">
        <w:rPr>
          <w:rFonts w:asciiTheme="minorHAnsi" w:hAnsiTheme="minorHAnsi" w:cs="Garamond"/>
          <w:color w:val="231F20"/>
          <w:u w:val="single"/>
          <w:lang w:val="tr-TR"/>
        </w:rPr>
        <w:t>ş</w:t>
      </w:r>
      <w:r w:rsidRPr="00917B8F">
        <w:rPr>
          <w:rFonts w:asciiTheme="minorHAnsi" w:hAnsiTheme="minorHAnsi" w:cs="Garamond"/>
          <w:color w:val="231F20"/>
          <w:u w:val="single"/>
          <w:lang w:val="tr-TR"/>
        </w:rPr>
        <w:t>unlard</w:t>
      </w:r>
      <w:r w:rsidR="00950D36" w:rsidRPr="00917B8F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Pr="00917B8F">
        <w:rPr>
          <w:rFonts w:asciiTheme="minorHAnsi" w:hAnsiTheme="minorHAnsi" w:cs="Garamond"/>
          <w:color w:val="231F20"/>
          <w:u w:val="single"/>
          <w:lang w:val="tr-TR"/>
        </w:rPr>
        <w:t>r</w:t>
      </w:r>
      <w:r w:rsidRPr="00590FCB">
        <w:rPr>
          <w:rFonts w:asciiTheme="minorHAnsi" w:hAnsiTheme="minorHAnsi" w:cs="Garamond"/>
          <w:color w:val="231F20"/>
          <w:lang w:val="tr-TR"/>
        </w:rPr>
        <w:t>:</w:t>
      </w:r>
    </w:p>
    <w:p w:rsidR="00BE6E18" w:rsidRPr="00590FCB" w:rsidRDefault="00BE6E18" w:rsidP="00D977A6">
      <w:pPr>
        <w:pStyle w:val="GvdeMetni"/>
        <w:numPr>
          <w:ilvl w:val="0"/>
          <w:numId w:val="21"/>
        </w:numPr>
        <w:tabs>
          <w:tab w:val="left" w:pos="711"/>
        </w:tabs>
        <w:spacing w:before="120" w:after="12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Do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ru insanlar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seçmek ve do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ru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lere yerle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tirmek</w:t>
      </w:r>
      <w:r w:rsidR="00917B8F">
        <w:rPr>
          <w:rFonts w:asciiTheme="minorHAnsi" w:hAnsiTheme="minorHAnsi" w:cs="Garamond"/>
          <w:color w:val="231F20"/>
          <w:lang w:val="tr-TR"/>
        </w:rPr>
        <w:t>,</w:t>
      </w:r>
    </w:p>
    <w:p w:rsidR="00BE6E18" w:rsidRPr="00590FCB" w:rsidRDefault="00BE6E18" w:rsidP="00D977A6">
      <w:pPr>
        <w:pStyle w:val="GvdeMetni"/>
        <w:numPr>
          <w:ilvl w:val="0"/>
          <w:numId w:val="21"/>
        </w:numPr>
        <w:tabs>
          <w:tab w:val="left" w:pos="711"/>
        </w:tabs>
        <w:spacing w:before="120" w:after="12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Yeni personeli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e al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Pr="00590FCB">
        <w:rPr>
          <w:rFonts w:asciiTheme="minorHAnsi" w:hAnsiTheme="minorHAnsi" w:cs="Garamond"/>
          <w:color w:val="231F20"/>
          <w:lang w:val="tr-TR"/>
        </w:rPr>
        <w:t>t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rmak</w:t>
      </w:r>
      <w:r w:rsidR="00917B8F">
        <w:rPr>
          <w:rFonts w:asciiTheme="minorHAnsi" w:hAnsiTheme="minorHAnsi" w:cs="Garamond"/>
          <w:color w:val="231F20"/>
          <w:lang w:val="tr-TR"/>
        </w:rPr>
        <w:t>,</w:t>
      </w:r>
    </w:p>
    <w:p w:rsidR="00BE6E18" w:rsidRPr="00590FCB" w:rsidRDefault="00BE6E18" w:rsidP="00D977A6">
      <w:pPr>
        <w:pStyle w:val="GvdeMetni"/>
        <w:numPr>
          <w:ilvl w:val="0"/>
          <w:numId w:val="21"/>
        </w:numPr>
        <w:tabs>
          <w:tab w:val="left" w:pos="711"/>
        </w:tabs>
        <w:spacing w:before="120" w:after="12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Personeli yeni yapaca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için 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itmek</w:t>
      </w:r>
      <w:r w:rsidR="00917B8F">
        <w:rPr>
          <w:rFonts w:asciiTheme="minorHAnsi" w:hAnsiTheme="minorHAnsi" w:cs="Garamond"/>
          <w:color w:val="231F20"/>
          <w:lang w:val="tr-TR"/>
        </w:rPr>
        <w:t>,</w:t>
      </w:r>
    </w:p>
    <w:p w:rsidR="00BE6E18" w:rsidRPr="00590FCB" w:rsidRDefault="00BE6E18" w:rsidP="00D977A6">
      <w:pPr>
        <w:pStyle w:val="GvdeMetni"/>
        <w:numPr>
          <w:ilvl w:val="0"/>
          <w:numId w:val="21"/>
        </w:numPr>
        <w:tabs>
          <w:tab w:val="left" w:pos="711"/>
        </w:tabs>
        <w:spacing w:before="120" w:after="12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Her personelin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performans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iyile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tirmek ve geli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tirmek</w:t>
      </w:r>
      <w:r w:rsidR="00917B8F">
        <w:rPr>
          <w:rFonts w:asciiTheme="minorHAnsi" w:hAnsiTheme="minorHAnsi" w:cs="Garamond"/>
          <w:color w:val="231F20"/>
          <w:lang w:val="tr-TR"/>
        </w:rPr>
        <w:t>,</w:t>
      </w:r>
    </w:p>
    <w:p w:rsidR="00BE6E18" w:rsidRPr="00590FCB" w:rsidRDefault="00CA0E3C" w:rsidP="00D977A6">
      <w:pPr>
        <w:pStyle w:val="GvdeMetni"/>
        <w:numPr>
          <w:ilvl w:val="0"/>
          <w:numId w:val="21"/>
        </w:numPr>
        <w:tabs>
          <w:tab w:val="left" w:pos="711"/>
        </w:tabs>
        <w:spacing w:before="120" w:after="12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İ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birli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i içinde çal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may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sa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layacak do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ru çal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ma ortam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ve ili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kilerini geli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tirmek</w:t>
      </w:r>
      <w:r w:rsidR="00917B8F">
        <w:rPr>
          <w:rFonts w:asciiTheme="minorHAnsi" w:hAnsiTheme="minorHAnsi" w:cs="Garamond"/>
          <w:color w:val="231F20"/>
          <w:lang w:val="tr-TR"/>
        </w:rPr>
        <w:t>,</w:t>
      </w:r>
    </w:p>
    <w:p w:rsidR="00BE6E18" w:rsidRPr="00590FCB" w:rsidRDefault="00CA0E3C" w:rsidP="00D977A6">
      <w:pPr>
        <w:pStyle w:val="GvdeMetni"/>
        <w:numPr>
          <w:ilvl w:val="0"/>
          <w:numId w:val="21"/>
        </w:numPr>
        <w:tabs>
          <w:tab w:val="left" w:pos="711"/>
        </w:tabs>
        <w:spacing w:before="120" w:after="12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İ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letmenin politikalar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ve prosedürlerini belirlemek ve aç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klamak</w:t>
      </w:r>
      <w:r w:rsidR="00917B8F">
        <w:rPr>
          <w:rFonts w:asciiTheme="minorHAnsi" w:hAnsiTheme="minorHAnsi" w:cs="Garamond"/>
          <w:color w:val="231F20"/>
          <w:lang w:val="tr-TR"/>
        </w:rPr>
        <w:t>,</w:t>
      </w:r>
    </w:p>
    <w:p w:rsidR="00917B8F" w:rsidRDefault="00CA0E3C" w:rsidP="00D977A6">
      <w:pPr>
        <w:pStyle w:val="GvdeMetni"/>
        <w:numPr>
          <w:ilvl w:val="0"/>
          <w:numId w:val="21"/>
        </w:numPr>
        <w:tabs>
          <w:tab w:val="left" w:pos="711"/>
        </w:tabs>
        <w:spacing w:before="120" w:after="120"/>
        <w:jc w:val="both"/>
        <w:rPr>
          <w:rFonts w:cs="Garamond"/>
        </w:rPr>
      </w:pPr>
      <w:r w:rsidRPr="00917B8F">
        <w:rPr>
          <w:rFonts w:asciiTheme="minorHAnsi" w:hAnsiTheme="minorHAnsi" w:cs="Garamond"/>
          <w:color w:val="231F20"/>
          <w:lang w:val="tr-TR"/>
        </w:rPr>
        <w:t>İ</w:t>
      </w:r>
      <w:r w:rsidR="00950D36" w:rsidRPr="00917B8F">
        <w:rPr>
          <w:rFonts w:asciiTheme="minorHAnsi" w:hAnsiTheme="minorHAnsi" w:cs="Garamond"/>
          <w:color w:val="231F20"/>
          <w:lang w:val="tr-TR"/>
        </w:rPr>
        <w:t>ş</w:t>
      </w:r>
      <w:r w:rsidR="00BE6E18" w:rsidRPr="00917B8F">
        <w:rPr>
          <w:rFonts w:asciiTheme="minorHAnsi" w:hAnsiTheme="minorHAnsi" w:cs="Garamond"/>
          <w:color w:val="231F20"/>
          <w:lang w:val="tr-TR"/>
        </w:rPr>
        <w:t>çilik maliyetlerini kontrol etmek</w:t>
      </w:r>
      <w:r w:rsidR="00917B8F">
        <w:rPr>
          <w:rFonts w:asciiTheme="minorHAnsi" w:hAnsiTheme="minorHAnsi" w:cs="Garamond"/>
          <w:color w:val="231F20"/>
          <w:lang w:val="tr-TR"/>
        </w:rPr>
        <w:t>,</w:t>
      </w:r>
    </w:p>
    <w:p w:rsidR="00917B8F" w:rsidRDefault="00BE6E18" w:rsidP="00D977A6">
      <w:pPr>
        <w:pStyle w:val="GvdeMetni"/>
        <w:numPr>
          <w:ilvl w:val="0"/>
          <w:numId w:val="21"/>
        </w:numPr>
        <w:tabs>
          <w:tab w:val="left" w:pos="711"/>
        </w:tabs>
        <w:spacing w:before="120" w:after="120"/>
        <w:jc w:val="both"/>
        <w:rPr>
          <w:rFonts w:cs="Garamond"/>
        </w:rPr>
      </w:pPr>
      <w:r w:rsidRPr="00917B8F">
        <w:rPr>
          <w:rFonts w:asciiTheme="minorHAnsi" w:hAnsiTheme="minorHAnsi"/>
          <w:color w:val="231F20"/>
          <w:lang w:val="tr-TR"/>
        </w:rPr>
        <w:t>Her bireyin yeteneklerini geli</w:t>
      </w:r>
      <w:r w:rsidR="00950D36" w:rsidRPr="00917B8F">
        <w:rPr>
          <w:rFonts w:asciiTheme="minorHAnsi" w:hAnsiTheme="minorHAnsi"/>
          <w:color w:val="231F20"/>
          <w:lang w:val="tr-TR"/>
        </w:rPr>
        <w:t>ş</w:t>
      </w:r>
      <w:r w:rsidRPr="00917B8F">
        <w:rPr>
          <w:rFonts w:asciiTheme="minorHAnsi" w:hAnsiTheme="minorHAnsi"/>
          <w:color w:val="231F20"/>
          <w:lang w:val="tr-TR"/>
        </w:rPr>
        <w:t>tirmek</w:t>
      </w:r>
      <w:r w:rsidR="00917B8F" w:rsidRPr="00917B8F">
        <w:rPr>
          <w:rFonts w:asciiTheme="minorHAnsi" w:hAnsiTheme="minorHAnsi"/>
          <w:color w:val="231F20"/>
          <w:lang w:val="tr-TR"/>
        </w:rPr>
        <w:t>,</w:t>
      </w:r>
    </w:p>
    <w:p w:rsidR="00917B8F" w:rsidRDefault="00BE6E18" w:rsidP="00D977A6">
      <w:pPr>
        <w:pStyle w:val="GvdeMetni"/>
        <w:numPr>
          <w:ilvl w:val="0"/>
          <w:numId w:val="21"/>
        </w:numPr>
        <w:tabs>
          <w:tab w:val="left" w:pos="711"/>
        </w:tabs>
        <w:spacing w:before="120" w:after="120"/>
        <w:jc w:val="both"/>
        <w:rPr>
          <w:rFonts w:cs="Garamond"/>
        </w:rPr>
      </w:pPr>
      <w:r w:rsidRPr="00917B8F">
        <w:rPr>
          <w:rFonts w:asciiTheme="minorHAnsi" w:hAnsiTheme="minorHAnsi"/>
          <w:color w:val="231F20"/>
          <w:lang w:val="tr-TR"/>
        </w:rPr>
        <w:t>Sorumlu oldu</w:t>
      </w:r>
      <w:r w:rsidR="00950D36" w:rsidRPr="00917B8F">
        <w:rPr>
          <w:rFonts w:asciiTheme="minorHAnsi" w:hAnsiTheme="minorHAnsi"/>
          <w:color w:val="231F20"/>
          <w:lang w:val="tr-TR"/>
        </w:rPr>
        <w:t>ğ</w:t>
      </w:r>
      <w:r w:rsidRPr="00917B8F">
        <w:rPr>
          <w:rFonts w:asciiTheme="minorHAnsi" w:hAnsiTheme="minorHAnsi"/>
          <w:color w:val="231F20"/>
          <w:lang w:val="tr-TR"/>
        </w:rPr>
        <w:t>u personel grubunun moralini yükseltmek ve sürdürmek</w:t>
      </w:r>
      <w:r w:rsidR="00917B8F" w:rsidRPr="00917B8F">
        <w:rPr>
          <w:rFonts w:asciiTheme="minorHAnsi" w:hAnsiTheme="minorHAnsi"/>
          <w:color w:val="231F20"/>
          <w:lang w:val="tr-TR"/>
        </w:rPr>
        <w:t>,</w:t>
      </w:r>
    </w:p>
    <w:p w:rsidR="00BE6E18" w:rsidRPr="00917B8F" w:rsidRDefault="00BE6E18" w:rsidP="00D977A6">
      <w:pPr>
        <w:pStyle w:val="GvdeMetni"/>
        <w:numPr>
          <w:ilvl w:val="0"/>
          <w:numId w:val="21"/>
        </w:numPr>
        <w:tabs>
          <w:tab w:val="left" w:pos="711"/>
        </w:tabs>
        <w:spacing w:before="120" w:after="120"/>
        <w:jc w:val="both"/>
        <w:rPr>
          <w:rFonts w:cs="Garamond"/>
        </w:rPr>
      </w:pPr>
      <w:r w:rsidRPr="00917B8F">
        <w:rPr>
          <w:rFonts w:asciiTheme="minorHAnsi" w:hAnsiTheme="minorHAnsi" w:cs="Garamond"/>
          <w:color w:val="231F20"/>
          <w:lang w:val="tr-TR"/>
        </w:rPr>
        <w:t>Personelin sa</w:t>
      </w:r>
      <w:r w:rsidR="00950D36" w:rsidRPr="00917B8F">
        <w:rPr>
          <w:rFonts w:asciiTheme="minorHAnsi" w:hAnsiTheme="minorHAnsi" w:cs="Garamond"/>
          <w:color w:val="231F20"/>
          <w:lang w:val="tr-TR"/>
        </w:rPr>
        <w:t>ğ</w:t>
      </w:r>
      <w:r w:rsidRPr="00917B8F">
        <w:rPr>
          <w:rFonts w:asciiTheme="minorHAnsi" w:hAnsiTheme="minorHAnsi" w:cs="Garamond"/>
          <w:color w:val="231F20"/>
          <w:lang w:val="tr-TR"/>
        </w:rPr>
        <w:t>l</w:t>
      </w:r>
      <w:r w:rsidR="00950D36" w:rsidRPr="00917B8F">
        <w:rPr>
          <w:rFonts w:asciiTheme="minorHAnsi" w:hAnsiTheme="minorHAnsi" w:cs="Garamond"/>
          <w:color w:val="231F20"/>
          <w:lang w:val="tr-TR"/>
        </w:rPr>
        <w:t>ığı</w:t>
      </w:r>
      <w:r w:rsidRPr="00917B8F">
        <w:rPr>
          <w:rFonts w:asciiTheme="minorHAnsi" w:hAnsiTheme="minorHAnsi" w:cs="Garamond"/>
          <w:color w:val="231F20"/>
          <w:lang w:val="tr-TR"/>
        </w:rPr>
        <w:t>n</w:t>
      </w:r>
      <w:r w:rsidR="00950D36" w:rsidRPr="00917B8F">
        <w:rPr>
          <w:rFonts w:asciiTheme="minorHAnsi" w:hAnsiTheme="minorHAnsi" w:cs="Garamond"/>
          <w:color w:val="231F20"/>
          <w:lang w:val="tr-TR"/>
        </w:rPr>
        <w:t>ı</w:t>
      </w:r>
      <w:r w:rsidRPr="00917B8F">
        <w:rPr>
          <w:rFonts w:asciiTheme="minorHAnsi" w:hAnsiTheme="minorHAnsi" w:cs="Garamond"/>
          <w:color w:val="231F20"/>
          <w:lang w:val="tr-TR"/>
        </w:rPr>
        <w:t xml:space="preserve"> korumak ve çal</w:t>
      </w:r>
      <w:r w:rsidR="00950D36" w:rsidRPr="00917B8F">
        <w:rPr>
          <w:rFonts w:asciiTheme="minorHAnsi" w:hAnsiTheme="minorHAnsi" w:cs="Garamond"/>
          <w:color w:val="231F20"/>
          <w:lang w:val="tr-TR"/>
        </w:rPr>
        <w:t>ış</w:t>
      </w:r>
      <w:r w:rsidRPr="00917B8F">
        <w:rPr>
          <w:rFonts w:asciiTheme="minorHAnsi" w:hAnsiTheme="minorHAnsi" w:cs="Garamond"/>
          <w:color w:val="231F20"/>
          <w:lang w:val="tr-TR"/>
        </w:rPr>
        <w:t>ma ko</w:t>
      </w:r>
      <w:r w:rsidR="00950D36" w:rsidRPr="00917B8F">
        <w:rPr>
          <w:rFonts w:asciiTheme="minorHAnsi" w:hAnsiTheme="minorHAnsi" w:cs="Garamond"/>
          <w:color w:val="231F20"/>
          <w:lang w:val="tr-TR"/>
        </w:rPr>
        <w:t>ş</w:t>
      </w:r>
      <w:r w:rsidRPr="00917B8F">
        <w:rPr>
          <w:rFonts w:asciiTheme="minorHAnsi" w:hAnsiTheme="minorHAnsi" w:cs="Garamond"/>
          <w:color w:val="231F20"/>
          <w:lang w:val="tr-TR"/>
        </w:rPr>
        <w:t>ullar</w:t>
      </w:r>
      <w:r w:rsidR="00950D36" w:rsidRPr="00917B8F">
        <w:rPr>
          <w:rFonts w:asciiTheme="minorHAnsi" w:hAnsiTheme="minorHAnsi" w:cs="Garamond"/>
          <w:color w:val="231F20"/>
          <w:lang w:val="tr-TR"/>
        </w:rPr>
        <w:t>ı</w:t>
      </w:r>
      <w:r w:rsidRPr="00917B8F">
        <w:rPr>
          <w:rFonts w:asciiTheme="minorHAnsi" w:hAnsiTheme="minorHAnsi" w:cs="Garamond"/>
          <w:color w:val="231F20"/>
          <w:lang w:val="tr-TR"/>
        </w:rPr>
        <w:t>n</w:t>
      </w:r>
      <w:r w:rsidR="00950D36" w:rsidRPr="00917B8F">
        <w:rPr>
          <w:rFonts w:asciiTheme="minorHAnsi" w:hAnsiTheme="minorHAnsi" w:cs="Garamond"/>
          <w:color w:val="231F20"/>
          <w:lang w:val="tr-TR"/>
        </w:rPr>
        <w:t>ı</w:t>
      </w:r>
      <w:r w:rsidRPr="00917B8F">
        <w:rPr>
          <w:rFonts w:asciiTheme="minorHAnsi" w:hAnsiTheme="minorHAnsi" w:cs="Garamond"/>
          <w:color w:val="231F20"/>
          <w:lang w:val="tr-TR"/>
        </w:rPr>
        <w:t xml:space="preserve"> iyile</w:t>
      </w:r>
      <w:r w:rsidR="00950D36" w:rsidRPr="00917B8F">
        <w:rPr>
          <w:rFonts w:asciiTheme="minorHAnsi" w:hAnsiTheme="minorHAnsi" w:cs="Garamond"/>
          <w:color w:val="231F20"/>
          <w:lang w:val="tr-TR"/>
        </w:rPr>
        <w:t>ş</w:t>
      </w:r>
      <w:r w:rsidRPr="00917B8F">
        <w:rPr>
          <w:rFonts w:asciiTheme="minorHAnsi" w:hAnsiTheme="minorHAnsi" w:cs="Garamond"/>
          <w:color w:val="231F20"/>
          <w:lang w:val="tr-TR"/>
        </w:rPr>
        <w:t>tirmek</w:t>
      </w:r>
      <w:r w:rsidR="00917B8F">
        <w:rPr>
          <w:rFonts w:asciiTheme="minorHAnsi" w:hAnsiTheme="minorHAnsi" w:cs="Garamond"/>
          <w:color w:val="231F20"/>
          <w:lang w:val="tr-TR"/>
        </w:rPr>
        <w:t>.</w:t>
      </w:r>
    </w:p>
    <w:p w:rsidR="00BE6E18" w:rsidRPr="00917B8F" w:rsidRDefault="00CA0E3C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/>
          <w:b/>
          <w:lang w:val="tr-TR"/>
        </w:rPr>
      </w:pPr>
      <w:r w:rsidRPr="00917B8F">
        <w:rPr>
          <w:rFonts w:asciiTheme="minorHAnsi" w:hAnsiTheme="minorHAnsi"/>
          <w:b/>
          <w:color w:val="231F20"/>
          <w:lang w:val="tr-TR"/>
        </w:rPr>
        <w:t>İ</w:t>
      </w:r>
      <w:r w:rsidR="00BE6E18" w:rsidRPr="00917B8F">
        <w:rPr>
          <w:rFonts w:asciiTheme="minorHAnsi" w:hAnsiTheme="minorHAnsi"/>
          <w:b/>
          <w:color w:val="231F20"/>
          <w:lang w:val="tr-TR"/>
        </w:rPr>
        <w:t>nsan Kaynaklar</w:t>
      </w:r>
      <w:r w:rsidR="00950D36" w:rsidRPr="00917B8F">
        <w:rPr>
          <w:rFonts w:asciiTheme="minorHAnsi" w:hAnsiTheme="minorHAnsi"/>
          <w:b/>
          <w:color w:val="231F20"/>
          <w:lang w:val="tr-TR"/>
        </w:rPr>
        <w:t>ı</w:t>
      </w:r>
      <w:r w:rsidR="00BE6E18" w:rsidRPr="00917B8F">
        <w:rPr>
          <w:rFonts w:asciiTheme="minorHAnsi" w:hAnsiTheme="minorHAnsi"/>
          <w:b/>
          <w:color w:val="231F20"/>
          <w:lang w:val="tr-TR"/>
        </w:rPr>
        <w:t xml:space="preserve"> Yöneticilerinin Sorumluluklar</w:t>
      </w:r>
      <w:r w:rsidR="00950D36" w:rsidRPr="00917B8F">
        <w:rPr>
          <w:rFonts w:asciiTheme="minorHAnsi" w:hAnsiTheme="minorHAnsi"/>
          <w:b/>
          <w:color w:val="231F20"/>
          <w:lang w:val="tr-TR"/>
        </w:rPr>
        <w:t>ı</w:t>
      </w:r>
    </w:p>
    <w:p w:rsidR="00BE6E18" w:rsidRPr="00917B8F" w:rsidRDefault="00CA0E3C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u w:val="single"/>
          <w:lang w:val="tr-TR"/>
        </w:rPr>
      </w:pPr>
      <w:r w:rsidRPr="00917B8F">
        <w:rPr>
          <w:rFonts w:asciiTheme="minorHAnsi" w:hAnsiTheme="minorHAnsi" w:cs="Garamond"/>
          <w:color w:val="231F20"/>
          <w:u w:val="single"/>
          <w:lang w:val="tr-TR"/>
        </w:rPr>
        <w:t>İ</w:t>
      </w:r>
      <w:r w:rsidR="00BE6E18" w:rsidRPr="00917B8F">
        <w:rPr>
          <w:rFonts w:asciiTheme="minorHAnsi" w:hAnsiTheme="minorHAnsi" w:cs="Garamond"/>
          <w:color w:val="231F20"/>
          <w:u w:val="single"/>
          <w:lang w:val="tr-TR"/>
        </w:rPr>
        <w:t>nsan kaynaklar</w:t>
      </w:r>
      <w:r w:rsidR="00950D36" w:rsidRPr="00917B8F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="00BE6E18" w:rsidRPr="00917B8F">
        <w:rPr>
          <w:rFonts w:asciiTheme="minorHAnsi" w:hAnsiTheme="minorHAnsi" w:cs="Garamond"/>
          <w:color w:val="231F20"/>
          <w:u w:val="single"/>
          <w:lang w:val="tr-TR"/>
        </w:rPr>
        <w:t xml:space="preserve"> yöneticilerinin temel sorumluluklar</w:t>
      </w:r>
      <w:r w:rsidR="00950D36" w:rsidRPr="00917B8F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="00BE6E18" w:rsidRPr="00917B8F">
        <w:rPr>
          <w:rFonts w:asciiTheme="minorHAnsi" w:hAnsiTheme="minorHAnsi" w:cs="Garamond"/>
          <w:color w:val="231F20"/>
          <w:u w:val="single"/>
          <w:lang w:val="tr-TR"/>
        </w:rPr>
        <w:t xml:space="preserve"> </w:t>
      </w:r>
      <w:r w:rsidR="00950D36" w:rsidRPr="00917B8F">
        <w:rPr>
          <w:rFonts w:asciiTheme="minorHAnsi" w:hAnsiTheme="minorHAnsi" w:cs="Garamond"/>
          <w:color w:val="231F20"/>
          <w:u w:val="single"/>
          <w:lang w:val="tr-TR"/>
        </w:rPr>
        <w:t>ş</w:t>
      </w:r>
      <w:r w:rsidR="00BE6E18" w:rsidRPr="00917B8F">
        <w:rPr>
          <w:rFonts w:asciiTheme="minorHAnsi" w:hAnsiTheme="minorHAnsi" w:cs="Garamond"/>
          <w:color w:val="231F20"/>
          <w:u w:val="single"/>
          <w:lang w:val="tr-TR"/>
        </w:rPr>
        <w:t>unlard</w:t>
      </w:r>
      <w:r w:rsidR="00950D36" w:rsidRPr="00917B8F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="00BE6E18" w:rsidRPr="00917B8F">
        <w:rPr>
          <w:rFonts w:asciiTheme="minorHAnsi" w:hAnsiTheme="minorHAnsi" w:cs="Garamond"/>
          <w:color w:val="231F20"/>
          <w:u w:val="single"/>
          <w:lang w:val="tr-TR"/>
        </w:rPr>
        <w:t>r:</w:t>
      </w:r>
    </w:p>
    <w:p w:rsidR="00BE6E18" w:rsidRPr="00F50A14" w:rsidRDefault="00BE6E18" w:rsidP="00D977A6">
      <w:pPr>
        <w:pStyle w:val="ListeParagraf"/>
        <w:numPr>
          <w:ilvl w:val="0"/>
          <w:numId w:val="22"/>
        </w:numPr>
        <w:spacing w:before="120" w:after="120"/>
        <w:jc w:val="both"/>
        <w:rPr>
          <w:rFonts w:eastAsia="Garamond" w:cs="Garamond"/>
          <w:color w:val="231F20"/>
          <w:sz w:val="20"/>
          <w:szCs w:val="20"/>
        </w:rPr>
      </w:pPr>
      <w:r w:rsidRPr="00917B8F">
        <w:rPr>
          <w:rFonts w:eastAsia="Calibri" w:cs="Calibri"/>
          <w:b/>
          <w:i/>
          <w:color w:val="231F20"/>
          <w:sz w:val="20"/>
          <w:szCs w:val="20"/>
        </w:rPr>
        <w:t>Kendi bölümlerinde ve kendi hizmet alan</w:t>
      </w:r>
      <w:r w:rsidR="00950D36" w:rsidRPr="00917B8F">
        <w:rPr>
          <w:rFonts w:eastAsia="Calibri" w:cs="Calibri"/>
          <w:b/>
          <w:i/>
          <w:color w:val="231F20"/>
          <w:sz w:val="20"/>
          <w:szCs w:val="20"/>
        </w:rPr>
        <w:t>ı</w:t>
      </w:r>
      <w:r w:rsidRPr="00917B8F">
        <w:rPr>
          <w:rFonts w:eastAsia="Calibri" w:cs="Calibri"/>
          <w:b/>
          <w:i/>
          <w:color w:val="231F20"/>
          <w:sz w:val="20"/>
          <w:szCs w:val="20"/>
        </w:rPr>
        <w:t>ndaki insanlar</w:t>
      </w:r>
      <w:r w:rsidR="00950D36" w:rsidRPr="00917B8F">
        <w:rPr>
          <w:rFonts w:eastAsia="Calibri" w:cs="Calibri"/>
          <w:b/>
          <w:i/>
          <w:color w:val="231F20"/>
          <w:sz w:val="20"/>
          <w:szCs w:val="20"/>
        </w:rPr>
        <w:t>ı</w:t>
      </w:r>
      <w:r w:rsidRPr="00917B8F">
        <w:rPr>
          <w:rFonts w:eastAsia="Calibri" w:cs="Calibri"/>
          <w:b/>
          <w:i/>
          <w:color w:val="231F20"/>
          <w:sz w:val="20"/>
          <w:szCs w:val="20"/>
        </w:rPr>
        <w:t>n faaliyetlerini yönlendirmek (komuta yöneticisi olarak):</w:t>
      </w:r>
      <w:r w:rsidR="00CA0E3C" w:rsidRPr="00917B8F">
        <w:rPr>
          <w:rFonts w:eastAsia="Calibri" w:cs="Calibri"/>
          <w:i/>
          <w:color w:val="231F20"/>
          <w:sz w:val="20"/>
          <w:szCs w:val="20"/>
        </w:rPr>
        <w:t xml:space="preserve"> </w:t>
      </w:r>
      <w:r w:rsidR="00CA0E3C" w:rsidRPr="00917B8F">
        <w:rPr>
          <w:rFonts w:eastAsia="Garamond" w:cs="Garamond"/>
          <w:color w:val="231F20"/>
          <w:sz w:val="20"/>
          <w:szCs w:val="20"/>
        </w:rPr>
        <w:t>İK</w:t>
      </w:r>
      <w:r w:rsidRPr="00917B8F">
        <w:rPr>
          <w:rFonts w:eastAsia="Garamond" w:cs="Garamond"/>
          <w:color w:val="231F20"/>
          <w:sz w:val="20"/>
          <w:szCs w:val="20"/>
        </w:rPr>
        <w:t xml:space="preserve"> bölümü içinde komuta yetkiyi kullan</w:t>
      </w:r>
      <w:r w:rsidR="00950D36" w:rsidRPr="00917B8F">
        <w:rPr>
          <w:rFonts w:eastAsia="Garamond" w:cs="Garamond"/>
          <w:color w:val="231F20"/>
          <w:sz w:val="20"/>
          <w:szCs w:val="20"/>
        </w:rPr>
        <w:t>ı</w:t>
      </w:r>
      <w:r w:rsidRPr="00917B8F">
        <w:rPr>
          <w:rFonts w:eastAsia="Garamond" w:cs="Garamond"/>
          <w:color w:val="231F20"/>
          <w:sz w:val="20"/>
          <w:szCs w:val="20"/>
        </w:rPr>
        <w:t>r. Personel kay</w:t>
      </w:r>
      <w:r w:rsidR="00950D36" w:rsidRPr="00917B8F">
        <w:rPr>
          <w:rFonts w:eastAsia="Garamond" w:cs="Garamond"/>
          <w:color w:val="231F20"/>
          <w:sz w:val="20"/>
          <w:szCs w:val="20"/>
        </w:rPr>
        <w:t>ı</w:t>
      </w:r>
      <w:r w:rsidRPr="00917B8F">
        <w:rPr>
          <w:rFonts w:eastAsia="Garamond" w:cs="Garamond"/>
          <w:color w:val="231F20"/>
          <w:sz w:val="20"/>
          <w:szCs w:val="20"/>
        </w:rPr>
        <w:t>tlar</w:t>
      </w:r>
      <w:r w:rsidR="00950D36" w:rsidRPr="00917B8F">
        <w:rPr>
          <w:rFonts w:eastAsia="Garamond" w:cs="Garamond"/>
          <w:color w:val="231F20"/>
          <w:sz w:val="20"/>
          <w:szCs w:val="20"/>
        </w:rPr>
        <w:t>ı</w:t>
      </w:r>
      <w:r w:rsidRPr="00917B8F">
        <w:rPr>
          <w:rFonts w:eastAsia="Garamond" w:cs="Garamond"/>
          <w:color w:val="231F20"/>
          <w:sz w:val="20"/>
          <w:szCs w:val="20"/>
        </w:rPr>
        <w:t>n</w:t>
      </w:r>
      <w:r w:rsidR="00950D36" w:rsidRPr="00917B8F">
        <w:rPr>
          <w:rFonts w:eastAsia="Garamond" w:cs="Garamond"/>
          <w:color w:val="231F20"/>
          <w:sz w:val="20"/>
          <w:szCs w:val="20"/>
        </w:rPr>
        <w:t>ı</w:t>
      </w:r>
      <w:r w:rsidRPr="00917B8F">
        <w:rPr>
          <w:rFonts w:eastAsia="Garamond" w:cs="Garamond"/>
          <w:color w:val="231F20"/>
          <w:sz w:val="20"/>
          <w:szCs w:val="20"/>
        </w:rPr>
        <w:t xml:space="preserve"> tutma, sigorta ve emeklilik i</w:t>
      </w:r>
      <w:r w:rsidR="00950D36" w:rsidRPr="00917B8F">
        <w:rPr>
          <w:rFonts w:eastAsia="Garamond" w:cs="Garamond"/>
          <w:color w:val="231F20"/>
          <w:sz w:val="20"/>
          <w:szCs w:val="20"/>
        </w:rPr>
        <w:t>ş</w:t>
      </w:r>
      <w:r w:rsidRPr="00917B8F">
        <w:rPr>
          <w:rFonts w:eastAsia="Garamond" w:cs="Garamond"/>
          <w:color w:val="231F20"/>
          <w:sz w:val="20"/>
          <w:szCs w:val="20"/>
        </w:rPr>
        <w:t>lemlerini yapma, ücretlendirme, e</w:t>
      </w:r>
      <w:r w:rsidR="00950D36" w:rsidRPr="00917B8F">
        <w:rPr>
          <w:rFonts w:eastAsia="Garamond" w:cs="Garamond"/>
          <w:color w:val="231F20"/>
          <w:sz w:val="20"/>
          <w:szCs w:val="20"/>
        </w:rPr>
        <w:t>ğ</w:t>
      </w:r>
      <w:r w:rsidRPr="00917B8F">
        <w:rPr>
          <w:rFonts w:eastAsia="Garamond" w:cs="Garamond"/>
          <w:color w:val="231F20"/>
          <w:sz w:val="20"/>
          <w:szCs w:val="20"/>
        </w:rPr>
        <w:t>itme, i</w:t>
      </w:r>
      <w:r w:rsidR="00950D36" w:rsidRPr="00917B8F">
        <w:rPr>
          <w:rFonts w:eastAsia="Garamond" w:cs="Garamond"/>
          <w:color w:val="231F20"/>
          <w:sz w:val="20"/>
          <w:szCs w:val="20"/>
        </w:rPr>
        <w:t>ş</w:t>
      </w:r>
      <w:r w:rsidRPr="00917B8F">
        <w:rPr>
          <w:rFonts w:eastAsia="Garamond" w:cs="Garamond"/>
          <w:color w:val="231F20"/>
          <w:sz w:val="20"/>
          <w:szCs w:val="20"/>
        </w:rPr>
        <w:t>ten ç</w:t>
      </w:r>
      <w:r w:rsidR="00950D36" w:rsidRPr="00917B8F">
        <w:rPr>
          <w:rFonts w:eastAsia="Garamond" w:cs="Garamond"/>
          <w:color w:val="231F20"/>
          <w:sz w:val="20"/>
          <w:szCs w:val="20"/>
        </w:rPr>
        <w:t>ı</w:t>
      </w:r>
      <w:r w:rsidRPr="00917B8F">
        <w:rPr>
          <w:rFonts w:eastAsia="Garamond" w:cs="Garamond"/>
          <w:color w:val="231F20"/>
          <w:sz w:val="20"/>
          <w:szCs w:val="20"/>
        </w:rPr>
        <w:t>kartma gibi temel düzeyde gerekli</w:t>
      </w:r>
      <w:r w:rsidR="00CA0E3C" w:rsidRPr="00917B8F">
        <w:rPr>
          <w:rFonts w:eastAsia="Garamond" w:cs="Garamond"/>
          <w:color w:val="231F20"/>
          <w:sz w:val="20"/>
          <w:szCs w:val="20"/>
        </w:rPr>
        <w:t xml:space="preserve"> İK</w:t>
      </w:r>
      <w:r w:rsidRPr="00917B8F">
        <w:rPr>
          <w:rFonts w:eastAsia="Garamond" w:cs="Garamond"/>
          <w:color w:val="231F20"/>
          <w:sz w:val="20"/>
          <w:szCs w:val="20"/>
        </w:rPr>
        <w:t xml:space="preserve"> faaliyetleri personel ya da</w:t>
      </w:r>
      <w:r w:rsidR="00917B8F" w:rsidRPr="00917B8F">
        <w:rPr>
          <w:rFonts w:eastAsia="Garamond" w:cs="Garamond"/>
          <w:color w:val="231F20"/>
          <w:sz w:val="20"/>
          <w:szCs w:val="20"/>
        </w:rPr>
        <w:t xml:space="preserve"> İK</w:t>
      </w:r>
      <w:r w:rsidRPr="00F50A14">
        <w:rPr>
          <w:rFonts w:eastAsia="Garamond" w:cs="Garamond"/>
          <w:color w:val="231F20"/>
          <w:sz w:val="20"/>
          <w:szCs w:val="20"/>
        </w:rPr>
        <w:t xml:space="preserve"> bölümü taraf</w:t>
      </w:r>
      <w:r w:rsidR="00950D36" w:rsidRPr="00F50A14">
        <w:rPr>
          <w:rFonts w:eastAsia="Garamond" w:cs="Garamond"/>
          <w:color w:val="231F20"/>
          <w:sz w:val="20"/>
          <w:szCs w:val="20"/>
        </w:rPr>
        <w:t>ı</w:t>
      </w:r>
      <w:r w:rsidRPr="00F50A14">
        <w:rPr>
          <w:rFonts w:eastAsia="Garamond" w:cs="Garamond"/>
          <w:color w:val="231F20"/>
          <w:sz w:val="20"/>
          <w:szCs w:val="20"/>
        </w:rPr>
        <w:t>ndan yap</w:t>
      </w:r>
      <w:r w:rsidR="00950D36" w:rsidRPr="00F50A14">
        <w:rPr>
          <w:rFonts w:eastAsia="Garamond" w:cs="Garamond"/>
          <w:color w:val="231F20"/>
          <w:sz w:val="20"/>
          <w:szCs w:val="20"/>
        </w:rPr>
        <w:t>ı</w:t>
      </w:r>
      <w:r w:rsidRPr="00F50A14">
        <w:rPr>
          <w:rFonts w:eastAsia="Garamond" w:cs="Garamond"/>
          <w:color w:val="231F20"/>
          <w:sz w:val="20"/>
          <w:szCs w:val="20"/>
        </w:rPr>
        <w:t>l</w:t>
      </w:r>
      <w:r w:rsidR="00950D36" w:rsidRPr="00F50A14">
        <w:rPr>
          <w:rFonts w:eastAsia="Garamond" w:cs="Garamond"/>
          <w:color w:val="231F20"/>
          <w:sz w:val="20"/>
          <w:szCs w:val="20"/>
        </w:rPr>
        <w:t>ı</w:t>
      </w:r>
      <w:r w:rsidRPr="00F50A14">
        <w:rPr>
          <w:rFonts w:eastAsia="Garamond" w:cs="Garamond"/>
          <w:color w:val="231F20"/>
          <w:sz w:val="20"/>
          <w:szCs w:val="20"/>
        </w:rPr>
        <w:t>r. Buna ilave olarak temizlik, yiyecek-içecek, bahçe i</w:t>
      </w:r>
      <w:r w:rsidR="00950D36" w:rsidRPr="00F50A14">
        <w:rPr>
          <w:rFonts w:eastAsia="Garamond" w:cs="Garamond"/>
          <w:color w:val="231F20"/>
          <w:sz w:val="20"/>
          <w:szCs w:val="20"/>
        </w:rPr>
        <w:t>ş</w:t>
      </w:r>
      <w:r w:rsidRPr="00F50A14">
        <w:rPr>
          <w:rFonts w:eastAsia="Garamond" w:cs="Garamond"/>
          <w:color w:val="231F20"/>
          <w:sz w:val="20"/>
          <w:szCs w:val="20"/>
        </w:rPr>
        <w:t>leri, çocuk bak</w:t>
      </w:r>
      <w:r w:rsidR="00950D36" w:rsidRPr="00F50A14">
        <w:rPr>
          <w:rFonts w:eastAsia="Garamond" w:cs="Garamond"/>
          <w:color w:val="231F20"/>
          <w:sz w:val="20"/>
          <w:szCs w:val="20"/>
        </w:rPr>
        <w:t>ı</w:t>
      </w:r>
      <w:r w:rsidRPr="00F50A14">
        <w:rPr>
          <w:rFonts w:eastAsia="Garamond" w:cs="Garamond"/>
          <w:color w:val="231F20"/>
          <w:sz w:val="20"/>
          <w:szCs w:val="20"/>
        </w:rPr>
        <w:t>m</w:t>
      </w:r>
      <w:r w:rsidR="00950D36" w:rsidRPr="00F50A14">
        <w:rPr>
          <w:rFonts w:eastAsia="Garamond" w:cs="Garamond"/>
          <w:color w:val="231F20"/>
          <w:sz w:val="20"/>
          <w:szCs w:val="20"/>
        </w:rPr>
        <w:t>ı</w:t>
      </w:r>
      <w:r w:rsidRPr="00F50A14">
        <w:rPr>
          <w:rFonts w:eastAsia="Garamond" w:cs="Garamond"/>
          <w:color w:val="231F20"/>
          <w:sz w:val="20"/>
          <w:szCs w:val="20"/>
        </w:rPr>
        <w:t>, araçlar</w:t>
      </w:r>
      <w:r w:rsidR="00950D36" w:rsidRPr="00F50A14">
        <w:rPr>
          <w:rFonts w:eastAsia="Garamond" w:cs="Garamond"/>
          <w:color w:val="231F20"/>
          <w:sz w:val="20"/>
          <w:szCs w:val="20"/>
        </w:rPr>
        <w:t>ı</w:t>
      </w:r>
      <w:r w:rsidRPr="00F50A14">
        <w:rPr>
          <w:rFonts w:eastAsia="Garamond" w:cs="Garamond"/>
          <w:color w:val="231F20"/>
          <w:sz w:val="20"/>
          <w:szCs w:val="20"/>
        </w:rPr>
        <w:t xml:space="preserve">n idaresi vb. </w:t>
      </w:r>
      <w:r w:rsidR="00F50A14">
        <w:rPr>
          <w:rFonts w:eastAsia="Garamond" w:cs="Garamond"/>
          <w:color w:val="231F20"/>
          <w:sz w:val="20"/>
          <w:szCs w:val="20"/>
        </w:rPr>
        <w:t>g</w:t>
      </w:r>
      <w:r w:rsidR="00CA0E3C" w:rsidRPr="00F50A14">
        <w:rPr>
          <w:rFonts w:eastAsia="Garamond" w:cs="Garamond"/>
          <w:color w:val="231F20"/>
          <w:sz w:val="20"/>
          <w:szCs w:val="20"/>
        </w:rPr>
        <w:t>ibi</w:t>
      </w:r>
      <w:r w:rsidRPr="00F50A14">
        <w:rPr>
          <w:rFonts w:eastAsia="Garamond" w:cs="Garamond"/>
          <w:color w:val="231F20"/>
          <w:sz w:val="20"/>
          <w:szCs w:val="20"/>
        </w:rPr>
        <w:t xml:space="preserve"> idari i</w:t>
      </w:r>
      <w:r w:rsidR="00950D36" w:rsidRPr="00F50A14">
        <w:rPr>
          <w:rFonts w:eastAsia="Garamond" w:cs="Garamond"/>
          <w:color w:val="231F20"/>
          <w:sz w:val="20"/>
          <w:szCs w:val="20"/>
        </w:rPr>
        <w:t>ş</w:t>
      </w:r>
      <w:r w:rsidRPr="00F50A14">
        <w:rPr>
          <w:rFonts w:eastAsia="Garamond" w:cs="Garamond"/>
          <w:color w:val="231F20"/>
          <w:sz w:val="20"/>
          <w:szCs w:val="20"/>
        </w:rPr>
        <w:t>lerin de</w:t>
      </w:r>
      <w:r w:rsidR="00CA0E3C" w:rsidRPr="00F50A14">
        <w:rPr>
          <w:rFonts w:eastAsia="Garamond" w:cs="Garamond"/>
          <w:color w:val="231F20"/>
          <w:sz w:val="20"/>
          <w:szCs w:val="20"/>
        </w:rPr>
        <w:t xml:space="preserve"> İK</w:t>
      </w:r>
      <w:r w:rsidRPr="00F50A14">
        <w:rPr>
          <w:rFonts w:eastAsia="Garamond" w:cs="Garamond"/>
          <w:color w:val="231F20"/>
          <w:sz w:val="20"/>
          <w:szCs w:val="20"/>
        </w:rPr>
        <w:t xml:space="preserve"> bölümünde yap</w:t>
      </w:r>
      <w:r w:rsidR="00950D36" w:rsidRPr="00F50A14">
        <w:rPr>
          <w:rFonts w:eastAsia="Garamond" w:cs="Garamond"/>
          <w:color w:val="231F20"/>
          <w:sz w:val="20"/>
          <w:szCs w:val="20"/>
        </w:rPr>
        <w:t>ı</w:t>
      </w:r>
      <w:r w:rsidRPr="00F50A14">
        <w:rPr>
          <w:rFonts w:eastAsia="Garamond" w:cs="Garamond"/>
          <w:color w:val="231F20"/>
          <w:sz w:val="20"/>
          <w:szCs w:val="20"/>
        </w:rPr>
        <w:t>lmas</w:t>
      </w:r>
      <w:r w:rsidR="00950D36" w:rsidRPr="00F50A14">
        <w:rPr>
          <w:rFonts w:eastAsia="Garamond" w:cs="Garamond"/>
          <w:color w:val="231F20"/>
          <w:sz w:val="20"/>
          <w:szCs w:val="20"/>
        </w:rPr>
        <w:t>ı</w:t>
      </w:r>
      <w:r w:rsidRPr="00F50A14">
        <w:rPr>
          <w:rFonts w:eastAsia="Garamond" w:cs="Garamond"/>
          <w:color w:val="231F20"/>
          <w:sz w:val="20"/>
          <w:szCs w:val="20"/>
        </w:rPr>
        <w:t xml:space="preserve"> söz konusudur. Bu düzeydeki</w:t>
      </w:r>
      <w:r w:rsidR="00CA0E3C" w:rsidRPr="00F50A14">
        <w:rPr>
          <w:rFonts w:eastAsia="Garamond" w:cs="Garamond"/>
          <w:color w:val="231F20"/>
          <w:sz w:val="20"/>
          <w:szCs w:val="20"/>
        </w:rPr>
        <w:t xml:space="preserve"> İK</w:t>
      </w:r>
      <w:r w:rsidRPr="00F50A14">
        <w:rPr>
          <w:rFonts w:eastAsia="Garamond" w:cs="Garamond"/>
          <w:color w:val="231F20"/>
          <w:sz w:val="20"/>
          <w:szCs w:val="20"/>
        </w:rPr>
        <w:t xml:space="preserve"> yönetimi daha çok bir memuriyet ve idari destek operasyonudur.</w:t>
      </w:r>
    </w:p>
    <w:p w:rsidR="00F50A14" w:rsidRDefault="00F50A14" w:rsidP="00D977A6">
      <w:pPr>
        <w:pStyle w:val="ListeParagraf"/>
        <w:numPr>
          <w:ilvl w:val="0"/>
          <w:numId w:val="22"/>
        </w:numPr>
        <w:spacing w:before="120" w:after="120"/>
        <w:jc w:val="both"/>
        <w:rPr>
          <w:rFonts w:eastAsia="Garamond" w:cs="Garamond"/>
          <w:color w:val="231F20"/>
          <w:sz w:val="20"/>
          <w:szCs w:val="20"/>
        </w:rPr>
      </w:pPr>
      <w:r w:rsidRPr="00F50A14">
        <w:rPr>
          <w:rFonts w:eastAsia="Calibri" w:cs="Calibri"/>
          <w:b/>
          <w:i/>
          <w:color w:val="231F20"/>
          <w:sz w:val="20"/>
          <w:szCs w:val="20"/>
        </w:rPr>
        <w:t>İ</w:t>
      </w:r>
      <w:r w:rsidR="00950D36" w:rsidRPr="00F50A14">
        <w:rPr>
          <w:rFonts w:eastAsia="Calibri" w:cs="Calibri"/>
          <w:b/>
          <w:i/>
          <w:color w:val="231F20"/>
          <w:sz w:val="20"/>
          <w:szCs w:val="20"/>
        </w:rPr>
        <w:t>ş</w:t>
      </w:r>
      <w:r w:rsidR="00BE6E18" w:rsidRPr="00F50A14">
        <w:rPr>
          <w:rFonts w:eastAsia="Calibri" w:cs="Calibri"/>
          <w:b/>
          <w:i/>
          <w:color w:val="231F20"/>
          <w:sz w:val="20"/>
          <w:szCs w:val="20"/>
        </w:rPr>
        <w:t>letmenin stratejik planlar</w:t>
      </w:r>
      <w:r w:rsidR="00950D36" w:rsidRPr="00F50A14">
        <w:rPr>
          <w:rFonts w:eastAsia="Calibri" w:cs="Calibri"/>
          <w:b/>
          <w:i/>
          <w:color w:val="231F20"/>
          <w:sz w:val="20"/>
          <w:szCs w:val="20"/>
        </w:rPr>
        <w:t>ı</w:t>
      </w:r>
      <w:r w:rsidR="00BE6E18" w:rsidRPr="00F50A14">
        <w:rPr>
          <w:rFonts w:eastAsia="Calibri" w:cs="Calibri"/>
          <w:b/>
          <w:i/>
          <w:color w:val="231F20"/>
          <w:sz w:val="20"/>
          <w:szCs w:val="20"/>
        </w:rPr>
        <w:t>n</w:t>
      </w:r>
      <w:r w:rsidR="00950D36" w:rsidRPr="00F50A14">
        <w:rPr>
          <w:rFonts w:eastAsia="Calibri" w:cs="Calibri"/>
          <w:b/>
          <w:i/>
          <w:color w:val="231F20"/>
          <w:sz w:val="20"/>
          <w:szCs w:val="20"/>
        </w:rPr>
        <w:t>ı</w:t>
      </w:r>
      <w:r w:rsidR="00BE6E18" w:rsidRPr="00F50A14">
        <w:rPr>
          <w:rFonts w:eastAsia="Calibri" w:cs="Calibri"/>
          <w:b/>
          <w:i/>
          <w:color w:val="231F20"/>
          <w:sz w:val="20"/>
          <w:szCs w:val="20"/>
        </w:rPr>
        <w:t>n yap</w:t>
      </w:r>
      <w:r w:rsidR="00950D36" w:rsidRPr="00F50A14">
        <w:rPr>
          <w:rFonts w:eastAsia="Calibri" w:cs="Calibri"/>
          <w:b/>
          <w:i/>
          <w:color w:val="231F20"/>
          <w:sz w:val="20"/>
          <w:szCs w:val="20"/>
        </w:rPr>
        <w:t>ı</w:t>
      </w:r>
      <w:r w:rsidR="00BE6E18" w:rsidRPr="00F50A14">
        <w:rPr>
          <w:rFonts w:eastAsia="Calibri" w:cs="Calibri"/>
          <w:b/>
          <w:i/>
          <w:color w:val="231F20"/>
          <w:sz w:val="20"/>
          <w:szCs w:val="20"/>
        </w:rPr>
        <w:t>lmas</w:t>
      </w:r>
      <w:r w:rsidR="00950D36" w:rsidRPr="00F50A14">
        <w:rPr>
          <w:rFonts w:eastAsia="Calibri" w:cs="Calibri"/>
          <w:b/>
          <w:i/>
          <w:color w:val="231F20"/>
          <w:sz w:val="20"/>
          <w:szCs w:val="20"/>
        </w:rPr>
        <w:t>ı</w:t>
      </w:r>
      <w:r w:rsidR="00BE6E18" w:rsidRPr="00F50A14">
        <w:rPr>
          <w:rFonts w:eastAsia="Calibri" w:cs="Calibri"/>
          <w:b/>
          <w:i/>
          <w:color w:val="231F20"/>
          <w:sz w:val="20"/>
          <w:szCs w:val="20"/>
        </w:rPr>
        <w:t xml:space="preserve"> ve uygulanmas</w:t>
      </w:r>
      <w:r w:rsidR="00950D36" w:rsidRPr="00F50A14">
        <w:rPr>
          <w:rFonts w:eastAsia="Calibri" w:cs="Calibri"/>
          <w:b/>
          <w:i/>
          <w:color w:val="231F20"/>
          <w:sz w:val="20"/>
          <w:szCs w:val="20"/>
        </w:rPr>
        <w:t>ı</w:t>
      </w:r>
      <w:r w:rsidR="00BE6E18" w:rsidRPr="00F50A14">
        <w:rPr>
          <w:rFonts w:eastAsia="Calibri" w:cs="Calibri"/>
          <w:b/>
          <w:i/>
          <w:color w:val="231F20"/>
          <w:sz w:val="20"/>
          <w:szCs w:val="20"/>
        </w:rPr>
        <w:t xml:space="preserve"> süreçlerine kat</w:t>
      </w:r>
      <w:r w:rsidR="00950D36" w:rsidRPr="00F50A14">
        <w:rPr>
          <w:rFonts w:eastAsia="Calibri" w:cs="Calibri"/>
          <w:b/>
          <w:i/>
          <w:color w:val="231F20"/>
          <w:sz w:val="20"/>
          <w:szCs w:val="20"/>
        </w:rPr>
        <w:t>ı</w:t>
      </w:r>
      <w:r w:rsidR="00917B8F" w:rsidRPr="00F50A14">
        <w:rPr>
          <w:rFonts w:eastAsia="Calibri" w:cs="Calibri"/>
          <w:b/>
          <w:i/>
          <w:color w:val="231F20"/>
          <w:sz w:val="20"/>
          <w:szCs w:val="20"/>
        </w:rPr>
        <w:t>lm</w:t>
      </w:r>
      <w:r w:rsidR="00CA0E3C" w:rsidRPr="00F50A14">
        <w:rPr>
          <w:rFonts w:eastAsia="Calibri" w:cs="Calibri"/>
          <w:b/>
          <w:i/>
          <w:color w:val="231F20"/>
          <w:sz w:val="20"/>
          <w:szCs w:val="20"/>
        </w:rPr>
        <w:t>ak</w:t>
      </w:r>
      <w:r w:rsidR="00BE6E18" w:rsidRPr="00F50A14">
        <w:rPr>
          <w:rFonts w:eastAsia="Calibri" w:cs="Calibri"/>
          <w:b/>
          <w:i/>
          <w:color w:val="231F20"/>
          <w:sz w:val="20"/>
          <w:szCs w:val="20"/>
        </w:rPr>
        <w:t xml:space="preserve"> (stratejik ortak olarak): </w:t>
      </w:r>
      <w:r w:rsidR="00BE6E18" w:rsidRPr="00F50A14">
        <w:rPr>
          <w:rFonts w:eastAsia="Garamond" w:cs="Garamond"/>
          <w:color w:val="231F20"/>
          <w:sz w:val="20"/>
          <w:szCs w:val="20"/>
        </w:rPr>
        <w:t>Rekabet ortam</w:t>
      </w:r>
      <w:r w:rsidR="00950D36" w:rsidRPr="00F50A14">
        <w:rPr>
          <w:rFonts w:eastAsia="Garamond" w:cs="Garamond"/>
          <w:color w:val="231F20"/>
          <w:sz w:val="20"/>
          <w:szCs w:val="20"/>
        </w:rPr>
        <w:t>ı</w:t>
      </w:r>
      <w:r w:rsidR="00CA0E3C" w:rsidRPr="00F50A14">
        <w:rPr>
          <w:rFonts w:eastAsia="Garamond" w:cs="Garamond"/>
          <w:color w:val="231F20"/>
          <w:sz w:val="20"/>
          <w:szCs w:val="20"/>
        </w:rPr>
        <w:t xml:space="preserve"> İK</w:t>
      </w:r>
      <w:r w:rsidR="00BE6E18" w:rsidRPr="00F50A14">
        <w:rPr>
          <w:rFonts w:eastAsia="Garamond" w:cs="Garamond"/>
          <w:color w:val="231F20"/>
          <w:sz w:val="20"/>
          <w:szCs w:val="20"/>
        </w:rPr>
        <w:t xml:space="preserve"> yöneticisini stratejik bir i</w:t>
      </w:r>
      <w:r w:rsidR="00950D36" w:rsidRPr="00F50A14">
        <w:rPr>
          <w:rFonts w:eastAsia="Garamond" w:cs="Garamond"/>
          <w:color w:val="231F20"/>
          <w:sz w:val="20"/>
          <w:szCs w:val="20"/>
        </w:rPr>
        <w:t>ş</w:t>
      </w:r>
      <w:r w:rsidR="00BE6E18" w:rsidRPr="00F50A14">
        <w:rPr>
          <w:rFonts w:eastAsia="Garamond" w:cs="Garamond"/>
          <w:color w:val="231F20"/>
          <w:sz w:val="20"/>
          <w:szCs w:val="20"/>
        </w:rPr>
        <w:t xml:space="preserve"> orta</w:t>
      </w:r>
      <w:r w:rsidR="00950D36" w:rsidRPr="00F50A14">
        <w:rPr>
          <w:rFonts w:eastAsia="Garamond" w:cs="Garamond"/>
          <w:color w:val="231F20"/>
          <w:sz w:val="20"/>
          <w:szCs w:val="20"/>
        </w:rPr>
        <w:t>ğı</w:t>
      </w:r>
      <w:r w:rsidR="00BE6E18" w:rsidRPr="00F50A14">
        <w:rPr>
          <w:rFonts w:eastAsia="Garamond" w:cs="Garamond"/>
          <w:color w:val="231F20"/>
          <w:sz w:val="20"/>
          <w:szCs w:val="20"/>
        </w:rPr>
        <w:t xml:space="preserve"> (partneri) ve temel bir karar verici olarak görmektedir. Geleneksel personel yöneticilerinin aksine</w:t>
      </w:r>
      <w:r w:rsidR="00CA0E3C" w:rsidRPr="00F50A14">
        <w:rPr>
          <w:rFonts w:eastAsia="Garamond" w:cs="Garamond"/>
          <w:color w:val="231F20"/>
          <w:sz w:val="20"/>
          <w:szCs w:val="20"/>
        </w:rPr>
        <w:t xml:space="preserve"> İK</w:t>
      </w:r>
      <w:r w:rsidR="00BE6E18" w:rsidRPr="00F50A14">
        <w:rPr>
          <w:rFonts w:eastAsia="Garamond" w:cs="Garamond"/>
          <w:color w:val="231F20"/>
          <w:sz w:val="20"/>
          <w:szCs w:val="20"/>
        </w:rPr>
        <w:t xml:space="preserve"> yöneticinin rolü, yüksek nitelikli insanlar sa</w:t>
      </w:r>
      <w:r w:rsidR="00950D36" w:rsidRPr="00F50A14">
        <w:rPr>
          <w:rFonts w:eastAsia="Garamond" w:cs="Garamond"/>
          <w:color w:val="231F20"/>
          <w:sz w:val="20"/>
          <w:szCs w:val="20"/>
        </w:rPr>
        <w:t>ğ</w:t>
      </w:r>
      <w:r w:rsidR="00BE6E18" w:rsidRPr="00F50A14">
        <w:rPr>
          <w:rFonts w:eastAsia="Garamond" w:cs="Garamond"/>
          <w:color w:val="231F20"/>
          <w:sz w:val="20"/>
          <w:szCs w:val="20"/>
        </w:rPr>
        <w:t>layarak ve etkili bir stratejik plan geli</w:t>
      </w:r>
      <w:r w:rsidR="00950D36" w:rsidRPr="00F50A14">
        <w:rPr>
          <w:rFonts w:eastAsia="Garamond" w:cs="Garamond"/>
          <w:color w:val="231F20"/>
          <w:sz w:val="20"/>
          <w:szCs w:val="20"/>
        </w:rPr>
        <w:t>ş</w:t>
      </w:r>
      <w:r w:rsidR="00BE6E18" w:rsidRPr="00F50A14">
        <w:rPr>
          <w:rFonts w:eastAsia="Garamond" w:cs="Garamond"/>
          <w:color w:val="231F20"/>
          <w:sz w:val="20"/>
          <w:szCs w:val="20"/>
        </w:rPr>
        <w:t>tirmede komuta yöneticilerle birlikte çal</w:t>
      </w:r>
      <w:r w:rsidR="00950D36" w:rsidRPr="00F50A14">
        <w:rPr>
          <w:rFonts w:eastAsia="Garamond" w:cs="Garamond"/>
          <w:color w:val="231F20"/>
          <w:sz w:val="20"/>
          <w:szCs w:val="20"/>
        </w:rPr>
        <w:t>ış</w:t>
      </w:r>
      <w:r w:rsidR="00BE6E18" w:rsidRPr="00F50A14">
        <w:rPr>
          <w:rFonts w:eastAsia="Garamond" w:cs="Garamond"/>
          <w:color w:val="231F20"/>
          <w:sz w:val="20"/>
          <w:szCs w:val="20"/>
        </w:rPr>
        <w:t>arak i</w:t>
      </w:r>
      <w:r w:rsidR="00950D36" w:rsidRPr="00F50A14">
        <w:rPr>
          <w:rFonts w:eastAsia="Garamond" w:cs="Garamond"/>
          <w:color w:val="231F20"/>
          <w:sz w:val="20"/>
          <w:szCs w:val="20"/>
        </w:rPr>
        <w:t>ş</w:t>
      </w:r>
      <w:r w:rsidR="00BE6E18" w:rsidRPr="00F50A14">
        <w:rPr>
          <w:rFonts w:eastAsia="Garamond" w:cs="Garamond"/>
          <w:color w:val="231F20"/>
          <w:sz w:val="20"/>
          <w:szCs w:val="20"/>
        </w:rPr>
        <w:t>letmenin rekabet avantaj</w:t>
      </w:r>
      <w:r w:rsidR="00950D36" w:rsidRPr="00F50A14">
        <w:rPr>
          <w:rFonts w:eastAsia="Garamond" w:cs="Garamond"/>
          <w:color w:val="231F20"/>
          <w:sz w:val="20"/>
          <w:szCs w:val="20"/>
        </w:rPr>
        <w:t>ı</w:t>
      </w:r>
      <w:r w:rsidR="00BE6E18" w:rsidRPr="00F50A14">
        <w:rPr>
          <w:rFonts w:eastAsia="Garamond" w:cs="Garamond"/>
          <w:color w:val="231F20"/>
          <w:sz w:val="20"/>
          <w:szCs w:val="20"/>
        </w:rPr>
        <w:t xml:space="preserve"> sa</w:t>
      </w:r>
      <w:r w:rsidR="00950D36" w:rsidRPr="00F50A14">
        <w:rPr>
          <w:rFonts w:eastAsia="Garamond" w:cs="Garamond"/>
          <w:color w:val="231F20"/>
          <w:sz w:val="20"/>
          <w:szCs w:val="20"/>
        </w:rPr>
        <w:t>ğ</w:t>
      </w:r>
      <w:r w:rsidR="00BE6E18" w:rsidRPr="00F50A14">
        <w:rPr>
          <w:rFonts w:eastAsia="Garamond" w:cs="Garamond"/>
          <w:color w:val="231F20"/>
          <w:sz w:val="20"/>
          <w:szCs w:val="20"/>
        </w:rPr>
        <w:t>lamas</w:t>
      </w:r>
      <w:r w:rsidR="00950D36" w:rsidRPr="00F50A14">
        <w:rPr>
          <w:rFonts w:eastAsia="Garamond" w:cs="Garamond"/>
          <w:color w:val="231F20"/>
          <w:sz w:val="20"/>
          <w:szCs w:val="20"/>
        </w:rPr>
        <w:t>ı</w:t>
      </w:r>
      <w:r w:rsidR="00BE6E18" w:rsidRPr="00F50A14">
        <w:rPr>
          <w:rFonts w:eastAsia="Garamond" w:cs="Garamond"/>
          <w:color w:val="231F20"/>
          <w:sz w:val="20"/>
          <w:szCs w:val="20"/>
        </w:rPr>
        <w:t>na katk</w:t>
      </w:r>
      <w:r w:rsidR="00950D36" w:rsidRPr="00F50A14">
        <w:rPr>
          <w:rFonts w:eastAsia="Garamond" w:cs="Garamond"/>
          <w:color w:val="231F20"/>
          <w:sz w:val="20"/>
          <w:szCs w:val="20"/>
        </w:rPr>
        <w:t>ı</w:t>
      </w:r>
      <w:r w:rsidR="00BE6E18" w:rsidRPr="00F50A14">
        <w:rPr>
          <w:rFonts w:eastAsia="Garamond" w:cs="Garamond"/>
          <w:color w:val="231F20"/>
          <w:sz w:val="20"/>
          <w:szCs w:val="20"/>
        </w:rPr>
        <w:t>da bulunmakt</w:t>
      </w:r>
      <w:r w:rsidR="00950D36" w:rsidRPr="00F50A14">
        <w:rPr>
          <w:rFonts w:eastAsia="Garamond" w:cs="Garamond"/>
          <w:color w:val="231F20"/>
          <w:sz w:val="20"/>
          <w:szCs w:val="20"/>
        </w:rPr>
        <w:t>ı</w:t>
      </w:r>
      <w:r w:rsidR="00BE6E18" w:rsidRPr="00F50A14">
        <w:rPr>
          <w:rFonts w:eastAsia="Garamond" w:cs="Garamond"/>
          <w:color w:val="231F20"/>
          <w:sz w:val="20"/>
          <w:szCs w:val="20"/>
        </w:rPr>
        <w:t>r.</w:t>
      </w:r>
    </w:p>
    <w:p w:rsidR="00BE6E18" w:rsidRPr="00730D87" w:rsidRDefault="00CA0E3C" w:rsidP="00D977A6">
      <w:pPr>
        <w:pStyle w:val="ListeParagraf"/>
        <w:numPr>
          <w:ilvl w:val="0"/>
          <w:numId w:val="22"/>
        </w:numPr>
        <w:spacing w:before="120" w:after="120"/>
        <w:jc w:val="both"/>
        <w:rPr>
          <w:rFonts w:eastAsia="Garamond" w:cs="Garamond"/>
          <w:color w:val="231F20"/>
          <w:sz w:val="20"/>
          <w:szCs w:val="20"/>
        </w:rPr>
      </w:pPr>
      <w:r w:rsidRPr="00730D87">
        <w:rPr>
          <w:rFonts w:eastAsia="Garamond" w:cs="Garamond"/>
          <w:b/>
          <w:i/>
          <w:color w:val="231F20"/>
          <w:sz w:val="20"/>
          <w:szCs w:val="20"/>
        </w:rPr>
        <w:t>İ</w:t>
      </w:r>
      <w:r w:rsidR="00BE6E18" w:rsidRPr="00730D87">
        <w:rPr>
          <w:rFonts w:eastAsia="Garamond" w:cs="Garamond"/>
          <w:b/>
          <w:i/>
          <w:color w:val="231F20"/>
          <w:sz w:val="20"/>
          <w:szCs w:val="20"/>
        </w:rPr>
        <w:t>nsan kaynaklar</w:t>
      </w:r>
      <w:r w:rsidR="00950D36" w:rsidRPr="00730D87">
        <w:rPr>
          <w:rFonts w:eastAsia="Garamond" w:cs="Garamond"/>
          <w:b/>
          <w:i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b/>
          <w:i/>
          <w:color w:val="231F20"/>
          <w:sz w:val="20"/>
          <w:szCs w:val="20"/>
        </w:rPr>
        <w:t xml:space="preserve"> fonksiyonel alan</w:t>
      </w:r>
      <w:r w:rsidR="00950D36" w:rsidRPr="00730D87">
        <w:rPr>
          <w:rFonts w:eastAsia="Garamond" w:cs="Garamond"/>
          <w:b/>
          <w:i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b/>
          <w:i/>
          <w:color w:val="231F20"/>
          <w:sz w:val="20"/>
          <w:szCs w:val="20"/>
        </w:rPr>
        <w:t>na giren faaliyetleri yapmak (uzman</w:t>
      </w:r>
      <w:r w:rsidR="00917B8F" w:rsidRPr="00730D87">
        <w:rPr>
          <w:rFonts w:eastAsia="Garamond" w:cs="Garamond"/>
          <w:b/>
          <w:i/>
          <w:color w:val="231F20"/>
          <w:sz w:val="20"/>
          <w:szCs w:val="20"/>
        </w:rPr>
        <w:t xml:space="preserve"> o</w:t>
      </w:r>
      <w:r w:rsidRPr="00730D87">
        <w:rPr>
          <w:rFonts w:eastAsia="Garamond" w:cs="Garamond"/>
          <w:b/>
          <w:i/>
          <w:color w:val="231F20"/>
          <w:sz w:val="20"/>
          <w:szCs w:val="20"/>
        </w:rPr>
        <w:t>larak</w:t>
      </w:r>
      <w:r w:rsidR="00BE6E18" w:rsidRPr="00730D87">
        <w:rPr>
          <w:rFonts w:eastAsia="Garamond" w:cs="Garamond"/>
          <w:b/>
          <w:i/>
          <w:color w:val="231F20"/>
          <w:sz w:val="20"/>
          <w:szCs w:val="20"/>
        </w:rPr>
        <w:t>):</w:t>
      </w:r>
      <w:r w:rsidR="00BE6E18" w:rsidRPr="00730D87">
        <w:rPr>
          <w:rFonts w:eastAsia="Garamond" w:cs="Garamond"/>
          <w:color w:val="231F20"/>
          <w:sz w:val="20"/>
          <w:szCs w:val="20"/>
        </w:rPr>
        <w:t xml:space="preserve"> </w:t>
      </w:r>
      <w:r w:rsidR="00F50A14" w:rsidRPr="00730D87">
        <w:rPr>
          <w:rFonts w:eastAsia="Garamond" w:cs="Garamond"/>
          <w:color w:val="231F20"/>
          <w:sz w:val="20"/>
          <w:szCs w:val="20"/>
        </w:rPr>
        <w:t>İ</w:t>
      </w:r>
      <w:r w:rsidR="00BE6E18" w:rsidRPr="00730D87">
        <w:rPr>
          <w:rFonts w:eastAsia="Garamond" w:cs="Garamond"/>
          <w:color w:val="231F20"/>
          <w:sz w:val="20"/>
          <w:szCs w:val="20"/>
        </w:rPr>
        <w:t>nsan kaynaklar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 xml:space="preserve"> yönetiminin faaliyet alanlar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 xml:space="preserve"> stratejik</w:t>
      </w:r>
      <w:r w:rsidRPr="00730D87">
        <w:rPr>
          <w:rFonts w:eastAsia="Garamond" w:cs="Garamond"/>
          <w:color w:val="231F20"/>
          <w:sz w:val="20"/>
          <w:szCs w:val="20"/>
        </w:rPr>
        <w:t xml:space="preserve"> İK</w:t>
      </w:r>
      <w:r w:rsidR="00BE6E18" w:rsidRPr="00730D87">
        <w:rPr>
          <w:rFonts w:eastAsia="Garamond" w:cs="Garamond"/>
          <w:color w:val="231F20"/>
          <w:sz w:val="20"/>
          <w:szCs w:val="20"/>
        </w:rPr>
        <w:t xml:space="preserve"> yönetimi;</w:t>
      </w:r>
      <w:r w:rsidR="00917B8F" w:rsidRPr="00730D87">
        <w:rPr>
          <w:rFonts w:eastAsia="Garamond" w:cs="Garamond"/>
          <w:color w:val="231F20"/>
          <w:sz w:val="20"/>
          <w:szCs w:val="20"/>
        </w:rPr>
        <w:t xml:space="preserve"> İK’n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>n planlanmas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>; personel bulunmas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>, seçilmesi, i</w:t>
      </w:r>
      <w:r w:rsidR="00950D36" w:rsidRPr="00730D87">
        <w:rPr>
          <w:rFonts w:eastAsia="Garamond" w:cs="Garamond"/>
          <w:color w:val="231F20"/>
          <w:sz w:val="20"/>
          <w:szCs w:val="20"/>
        </w:rPr>
        <w:t>ş</w:t>
      </w:r>
      <w:r w:rsidR="00BE6E18" w:rsidRPr="00730D87">
        <w:rPr>
          <w:rFonts w:eastAsia="Garamond" w:cs="Garamond"/>
          <w:color w:val="231F20"/>
          <w:sz w:val="20"/>
          <w:szCs w:val="20"/>
        </w:rPr>
        <w:t>e yerle</w:t>
      </w:r>
      <w:r w:rsidR="00950D36" w:rsidRPr="00730D87">
        <w:rPr>
          <w:rFonts w:eastAsia="Garamond" w:cs="Garamond"/>
          <w:color w:val="231F20"/>
          <w:sz w:val="20"/>
          <w:szCs w:val="20"/>
        </w:rPr>
        <w:t>ş</w:t>
      </w:r>
      <w:r w:rsidR="00BE6E18" w:rsidRPr="00730D87">
        <w:rPr>
          <w:rFonts w:eastAsia="Garamond" w:cs="Garamond"/>
          <w:color w:val="231F20"/>
          <w:sz w:val="20"/>
          <w:szCs w:val="20"/>
        </w:rPr>
        <w:t>tirilmesi ve al</w:t>
      </w:r>
      <w:r w:rsidR="00950D36" w:rsidRPr="00730D87">
        <w:rPr>
          <w:rFonts w:eastAsia="Garamond" w:cs="Garamond"/>
          <w:color w:val="231F20"/>
          <w:sz w:val="20"/>
          <w:szCs w:val="20"/>
        </w:rPr>
        <w:t>ış</w:t>
      </w:r>
      <w:r w:rsidR="00BE6E18" w:rsidRPr="00730D87">
        <w:rPr>
          <w:rFonts w:eastAsia="Garamond" w:cs="Garamond"/>
          <w:color w:val="231F20"/>
          <w:sz w:val="20"/>
          <w:szCs w:val="20"/>
        </w:rPr>
        <w:t>t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>r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>lmas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>; performans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>n de</w:t>
      </w:r>
      <w:r w:rsidR="00950D36" w:rsidRPr="00730D87">
        <w:rPr>
          <w:rFonts w:eastAsia="Garamond" w:cs="Garamond"/>
          <w:color w:val="231F20"/>
          <w:sz w:val="20"/>
          <w:szCs w:val="20"/>
        </w:rPr>
        <w:t>ğ</w:t>
      </w:r>
      <w:r w:rsidR="00BE6E18" w:rsidRPr="00730D87">
        <w:rPr>
          <w:rFonts w:eastAsia="Garamond" w:cs="Garamond"/>
          <w:color w:val="231F20"/>
          <w:sz w:val="20"/>
          <w:szCs w:val="20"/>
        </w:rPr>
        <w:t>erlendirilmesi ve geli</w:t>
      </w:r>
      <w:r w:rsidR="00950D36" w:rsidRPr="00730D87">
        <w:rPr>
          <w:rFonts w:eastAsia="Garamond" w:cs="Garamond"/>
          <w:color w:val="231F20"/>
          <w:sz w:val="20"/>
          <w:szCs w:val="20"/>
        </w:rPr>
        <w:t>ş</w:t>
      </w:r>
      <w:r w:rsidR="00BE6E18" w:rsidRPr="00730D87">
        <w:rPr>
          <w:rFonts w:eastAsia="Garamond" w:cs="Garamond"/>
          <w:color w:val="231F20"/>
          <w:sz w:val="20"/>
          <w:szCs w:val="20"/>
        </w:rPr>
        <w:t xml:space="preserve">tirilmesi; </w:t>
      </w:r>
      <w:r w:rsidRPr="00730D87">
        <w:rPr>
          <w:rFonts w:eastAsia="Garamond" w:cs="Garamond"/>
          <w:color w:val="231F20"/>
          <w:sz w:val="20"/>
          <w:szCs w:val="20"/>
        </w:rPr>
        <w:t>İK’n</w:t>
      </w:r>
      <w:r w:rsidR="00BE6E18" w:rsidRPr="00730D87">
        <w:rPr>
          <w:rFonts w:eastAsia="Garamond" w:cs="Garamond"/>
          <w:color w:val="231F20"/>
          <w:sz w:val="20"/>
          <w:szCs w:val="20"/>
        </w:rPr>
        <w:t xml:space="preserve"> sa</w:t>
      </w:r>
      <w:r w:rsidR="00950D36" w:rsidRPr="00730D87">
        <w:rPr>
          <w:rFonts w:eastAsia="Garamond" w:cs="Garamond"/>
          <w:color w:val="231F20"/>
          <w:sz w:val="20"/>
          <w:szCs w:val="20"/>
        </w:rPr>
        <w:t>ğ</w:t>
      </w:r>
      <w:r w:rsidR="00BE6E18" w:rsidRPr="00730D87">
        <w:rPr>
          <w:rFonts w:eastAsia="Garamond" w:cs="Garamond"/>
          <w:color w:val="231F20"/>
          <w:sz w:val="20"/>
          <w:szCs w:val="20"/>
        </w:rPr>
        <w:t>l</w:t>
      </w:r>
      <w:r w:rsidR="00950D36" w:rsidRPr="00730D87">
        <w:rPr>
          <w:rFonts w:eastAsia="Garamond" w:cs="Garamond"/>
          <w:color w:val="231F20"/>
          <w:sz w:val="20"/>
          <w:szCs w:val="20"/>
        </w:rPr>
        <w:t>ığı</w:t>
      </w:r>
      <w:r w:rsidR="00BE6E18" w:rsidRPr="00730D87">
        <w:rPr>
          <w:rFonts w:eastAsia="Garamond" w:cs="Garamond"/>
          <w:color w:val="231F20"/>
          <w:sz w:val="20"/>
          <w:szCs w:val="20"/>
        </w:rPr>
        <w:t>na ve güvenli</w:t>
      </w:r>
      <w:r w:rsidR="00950D36" w:rsidRPr="00730D87">
        <w:rPr>
          <w:rFonts w:eastAsia="Garamond" w:cs="Garamond"/>
          <w:color w:val="231F20"/>
          <w:sz w:val="20"/>
          <w:szCs w:val="20"/>
        </w:rPr>
        <w:t>ğ</w:t>
      </w:r>
      <w:r w:rsidR="00BE6E18" w:rsidRPr="00730D87">
        <w:rPr>
          <w:rFonts w:eastAsia="Garamond" w:cs="Garamond"/>
          <w:color w:val="231F20"/>
          <w:sz w:val="20"/>
          <w:szCs w:val="20"/>
        </w:rPr>
        <w:t>inin sa</w:t>
      </w:r>
      <w:r w:rsidR="00950D36" w:rsidRPr="00730D87">
        <w:rPr>
          <w:rFonts w:eastAsia="Garamond" w:cs="Garamond"/>
          <w:color w:val="231F20"/>
          <w:sz w:val="20"/>
          <w:szCs w:val="20"/>
        </w:rPr>
        <w:t>ğ</w:t>
      </w:r>
      <w:r w:rsidR="00BE6E18" w:rsidRPr="00730D87">
        <w:rPr>
          <w:rFonts w:eastAsia="Garamond" w:cs="Garamond"/>
          <w:color w:val="231F20"/>
          <w:sz w:val="20"/>
          <w:szCs w:val="20"/>
        </w:rPr>
        <w:t>lanmas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>na ili</w:t>
      </w:r>
      <w:r w:rsidR="00950D36" w:rsidRPr="00730D87">
        <w:rPr>
          <w:rFonts w:eastAsia="Garamond" w:cs="Garamond"/>
          <w:color w:val="231F20"/>
          <w:sz w:val="20"/>
          <w:szCs w:val="20"/>
        </w:rPr>
        <w:t>ş</w:t>
      </w:r>
      <w:r w:rsidR="00BE6E18" w:rsidRPr="00730D87">
        <w:rPr>
          <w:rFonts w:eastAsia="Garamond" w:cs="Garamond"/>
          <w:color w:val="231F20"/>
          <w:sz w:val="20"/>
          <w:szCs w:val="20"/>
        </w:rPr>
        <w:t>kin tüm önlemlerin al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>nmas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Pr="00730D87">
        <w:rPr>
          <w:rFonts w:eastAsia="Garamond" w:cs="Garamond"/>
          <w:color w:val="231F20"/>
          <w:sz w:val="20"/>
          <w:szCs w:val="20"/>
        </w:rPr>
        <w:t xml:space="preserve"> İK</w:t>
      </w:r>
      <w:r w:rsidR="00BE6E18" w:rsidRPr="00730D87">
        <w:rPr>
          <w:rFonts w:eastAsia="Garamond" w:cs="Garamond"/>
          <w:color w:val="231F20"/>
          <w:sz w:val="20"/>
          <w:szCs w:val="20"/>
        </w:rPr>
        <w:t xml:space="preserve"> yönetimi uygulamalar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>n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>n yap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>lmas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>d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>r. Ayr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>ca tüm bu faaliyet alanlar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>nda kullan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>lmak üzere teknolojiden etkili bir biçimde yararlan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>lmas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>,</w:t>
      </w:r>
      <w:r w:rsidRPr="00730D87">
        <w:rPr>
          <w:rFonts w:eastAsia="Garamond" w:cs="Garamond"/>
          <w:color w:val="231F20"/>
          <w:sz w:val="20"/>
          <w:szCs w:val="20"/>
        </w:rPr>
        <w:t xml:space="preserve"> İK</w:t>
      </w:r>
      <w:r w:rsidR="00BE6E18" w:rsidRPr="00730D87">
        <w:rPr>
          <w:rFonts w:eastAsia="Garamond" w:cs="Garamond"/>
          <w:color w:val="231F20"/>
          <w:sz w:val="20"/>
          <w:szCs w:val="20"/>
        </w:rPr>
        <w:t xml:space="preserve"> bilgi sisteminin kurulmas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 xml:space="preserve"> ve sürekli güncel tutulmas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>, insan kaynaklar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>na ili</w:t>
      </w:r>
      <w:r w:rsidR="00950D36" w:rsidRPr="00730D87">
        <w:rPr>
          <w:rFonts w:eastAsia="Garamond" w:cs="Garamond"/>
          <w:color w:val="231F20"/>
          <w:sz w:val="20"/>
          <w:szCs w:val="20"/>
        </w:rPr>
        <w:t>ş</w:t>
      </w:r>
      <w:r w:rsidR="00BE6E18" w:rsidRPr="00730D87">
        <w:rPr>
          <w:rFonts w:eastAsia="Garamond" w:cs="Garamond"/>
          <w:color w:val="231F20"/>
          <w:sz w:val="20"/>
          <w:szCs w:val="20"/>
        </w:rPr>
        <w:t>kin her türlü bilginin gizlili</w:t>
      </w:r>
      <w:r w:rsidR="00950D36" w:rsidRPr="00730D87">
        <w:rPr>
          <w:rFonts w:eastAsia="Garamond" w:cs="Garamond"/>
          <w:color w:val="231F20"/>
          <w:sz w:val="20"/>
          <w:szCs w:val="20"/>
        </w:rPr>
        <w:t>ğ</w:t>
      </w:r>
      <w:r w:rsidR="00BE6E18" w:rsidRPr="00730D87">
        <w:rPr>
          <w:rFonts w:eastAsia="Garamond" w:cs="Garamond"/>
          <w:color w:val="231F20"/>
          <w:sz w:val="20"/>
          <w:szCs w:val="20"/>
        </w:rPr>
        <w:t>inin güvence alt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>na al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>nmas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BE6E18" w:rsidRPr="00730D87">
        <w:rPr>
          <w:rFonts w:eastAsia="Garamond" w:cs="Garamond"/>
          <w:color w:val="231F20"/>
          <w:sz w:val="20"/>
          <w:szCs w:val="20"/>
        </w:rPr>
        <w:t xml:space="preserve"> eklenebilir.</w:t>
      </w:r>
    </w:p>
    <w:p w:rsidR="00BE6E18" w:rsidRPr="00F50A14" w:rsidRDefault="00CA0E3C" w:rsidP="00D977A6">
      <w:pPr>
        <w:pStyle w:val="GvdeMetni"/>
        <w:numPr>
          <w:ilvl w:val="0"/>
          <w:numId w:val="22"/>
        </w:numPr>
        <w:spacing w:before="120" w:after="120"/>
        <w:jc w:val="both"/>
        <w:rPr>
          <w:rFonts w:asciiTheme="minorHAnsi" w:hAnsiTheme="minorHAnsi" w:cs="Garamond"/>
          <w:color w:val="231F20"/>
        </w:rPr>
      </w:pPr>
      <w:r w:rsidRPr="00730D87">
        <w:rPr>
          <w:rFonts w:asciiTheme="minorHAnsi" w:hAnsiTheme="minorHAnsi" w:cs="Garamond"/>
          <w:b/>
          <w:i/>
          <w:color w:val="231F20"/>
        </w:rPr>
        <w:t>İ</w:t>
      </w:r>
      <w:r w:rsidR="00950D36" w:rsidRPr="00730D87">
        <w:rPr>
          <w:rFonts w:asciiTheme="minorHAnsi" w:hAnsiTheme="minorHAnsi" w:cs="Garamond"/>
          <w:b/>
          <w:i/>
          <w:color w:val="231F20"/>
        </w:rPr>
        <w:t>ş</w:t>
      </w:r>
      <w:r w:rsidR="00BE6E18" w:rsidRPr="00730D87">
        <w:rPr>
          <w:rFonts w:asciiTheme="minorHAnsi" w:hAnsiTheme="minorHAnsi" w:cs="Garamond"/>
          <w:b/>
          <w:i/>
          <w:color w:val="231F20"/>
        </w:rPr>
        <w:t>letmenin tümünde</w:t>
      </w:r>
      <w:r w:rsidRPr="00730D87">
        <w:rPr>
          <w:rFonts w:asciiTheme="minorHAnsi" w:hAnsiTheme="minorHAnsi" w:cs="Garamond"/>
          <w:b/>
          <w:i/>
          <w:color w:val="231F20"/>
        </w:rPr>
        <w:t xml:space="preserve"> İK </w:t>
      </w:r>
      <w:r w:rsidR="00BE6E18" w:rsidRPr="00730D87">
        <w:rPr>
          <w:rFonts w:asciiTheme="minorHAnsi" w:hAnsiTheme="minorHAnsi" w:cs="Garamond"/>
          <w:b/>
          <w:i/>
          <w:color w:val="231F20"/>
        </w:rPr>
        <w:t>faaliyetlerini koordine etmek (fonksiyonel yetkili olarak):</w:t>
      </w:r>
      <w:r w:rsidRPr="00F50A14">
        <w:rPr>
          <w:rFonts w:asciiTheme="minorHAnsi" w:hAnsiTheme="minorHAnsi" w:cs="Garamond"/>
          <w:color w:val="231F20"/>
        </w:rPr>
        <w:t xml:space="preserve"> İK</w:t>
      </w:r>
      <w:r w:rsidR="00BE6E18" w:rsidRPr="00F50A14">
        <w:rPr>
          <w:rFonts w:asciiTheme="minorHAnsi" w:hAnsiTheme="minorHAnsi" w:cs="Garamond"/>
          <w:color w:val="231F20"/>
        </w:rPr>
        <w:t xml:space="preserve"> yöneticileri ayn</w:t>
      </w:r>
      <w:r w:rsidR="00950D36" w:rsidRPr="00F50A14">
        <w:rPr>
          <w:rFonts w:asciiTheme="minorHAnsi" w:hAnsiTheme="minorHAnsi" w:cs="Garamond"/>
          <w:color w:val="231F20"/>
        </w:rPr>
        <w:t>ı</w:t>
      </w:r>
      <w:r w:rsidR="00BE6E18" w:rsidRPr="00F50A14">
        <w:rPr>
          <w:rFonts w:asciiTheme="minorHAnsi" w:hAnsiTheme="minorHAnsi" w:cs="Garamond"/>
          <w:color w:val="231F20"/>
        </w:rPr>
        <w:t xml:space="preserve"> zamanda</w:t>
      </w:r>
      <w:r w:rsidRPr="00F50A14">
        <w:rPr>
          <w:rFonts w:asciiTheme="minorHAnsi" w:hAnsiTheme="minorHAnsi" w:cs="Garamond"/>
          <w:color w:val="231F20"/>
        </w:rPr>
        <w:t xml:space="preserve"> İK</w:t>
      </w:r>
      <w:r w:rsidR="00BE6E18" w:rsidRPr="00F50A14">
        <w:rPr>
          <w:rFonts w:asciiTheme="minorHAnsi" w:hAnsiTheme="minorHAnsi" w:cs="Garamond"/>
          <w:color w:val="231F20"/>
        </w:rPr>
        <w:t xml:space="preserve"> faaliyetlerinin koordinatörü olarak da fonksiyon üstlenir. Bu görev genellikle </w:t>
      </w:r>
      <w:r w:rsidR="00BE6E18" w:rsidRPr="00730D87">
        <w:rPr>
          <w:rFonts w:asciiTheme="minorHAnsi" w:hAnsiTheme="minorHAnsi" w:cs="Garamond"/>
          <w:b/>
          <w:color w:val="231F20"/>
          <w:u w:val="single"/>
        </w:rPr>
        <w:t>fonksiyonel kontrol</w:t>
      </w:r>
      <w:r w:rsidR="00BE6E18" w:rsidRPr="00F50A14">
        <w:rPr>
          <w:rFonts w:asciiTheme="minorHAnsi" w:hAnsiTheme="minorHAnsi" w:cs="Garamond"/>
          <w:color w:val="231F20"/>
        </w:rPr>
        <w:t xml:space="preserve"> olarak bilinir</w:t>
      </w:r>
      <w:r w:rsidR="00730D87">
        <w:rPr>
          <w:rFonts w:asciiTheme="minorHAnsi" w:hAnsiTheme="minorHAnsi" w:cs="Garamond"/>
          <w:color w:val="231F20"/>
        </w:rPr>
        <w:t>.</w:t>
      </w:r>
    </w:p>
    <w:p w:rsidR="00BE6E18" w:rsidRPr="00730D87" w:rsidRDefault="00BE6E18" w:rsidP="00D977A6">
      <w:pPr>
        <w:pStyle w:val="ListeParagraf"/>
        <w:numPr>
          <w:ilvl w:val="0"/>
          <w:numId w:val="22"/>
        </w:numPr>
        <w:spacing w:before="120" w:after="120"/>
        <w:jc w:val="both"/>
        <w:rPr>
          <w:rFonts w:eastAsia="Garamond" w:cs="Garamond"/>
          <w:color w:val="231F20"/>
          <w:sz w:val="20"/>
          <w:szCs w:val="20"/>
        </w:rPr>
      </w:pPr>
      <w:r w:rsidRPr="00730D87">
        <w:rPr>
          <w:rFonts w:eastAsia="Garamond" w:cs="Garamond"/>
          <w:b/>
          <w:i/>
          <w:color w:val="231F20"/>
          <w:sz w:val="20"/>
          <w:szCs w:val="20"/>
        </w:rPr>
        <w:t>Komuta yöneticilerine servis vermek ve dan</w:t>
      </w:r>
      <w:r w:rsidR="00950D36" w:rsidRPr="00730D87">
        <w:rPr>
          <w:rFonts w:eastAsia="Garamond" w:cs="Garamond"/>
          <w:b/>
          <w:i/>
          <w:color w:val="231F20"/>
          <w:sz w:val="20"/>
          <w:szCs w:val="20"/>
        </w:rPr>
        <w:t>ış</w:t>
      </w:r>
      <w:r w:rsidRPr="00730D87">
        <w:rPr>
          <w:rFonts w:eastAsia="Garamond" w:cs="Garamond"/>
          <w:b/>
          <w:i/>
          <w:color w:val="231F20"/>
          <w:sz w:val="20"/>
          <w:szCs w:val="20"/>
        </w:rPr>
        <w:t>manl</w:t>
      </w:r>
      <w:r w:rsidR="00950D36" w:rsidRPr="00730D87">
        <w:rPr>
          <w:rFonts w:eastAsia="Garamond" w:cs="Garamond"/>
          <w:b/>
          <w:i/>
          <w:color w:val="231F20"/>
          <w:sz w:val="20"/>
          <w:szCs w:val="20"/>
        </w:rPr>
        <w:t>ı</w:t>
      </w:r>
      <w:r w:rsidR="00917B8F" w:rsidRPr="00730D87">
        <w:rPr>
          <w:rFonts w:eastAsia="Garamond" w:cs="Garamond"/>
          <w:b/>
          <w:i/>
          <w:color w:val="231F20"/>
          <w:sz w:val="20"/>
          <w:szCs w:val="20"/>
        </w:rPr>
        <w:t>k yapmak (kurmay-dan</w:t>
      </w:r>
      <w:r w:rsidR="00950D36" w:rsidRPr="00730D87">
        <w:rPr>
          <w:rFonts w:eastAsia="Garamond" w:cs="Garamond"/>
          <w:b/>
          <w:i/>
          <w:color w:val="231F20"/>
          <w:sz w:val="20"/>
          <w:szCs w:val="20"/>
        </w:rPr>
        <w:t>ış</w:t>
      </w:r>
      <w:r w:rsidRPr="00730D87">
        <w:rPr>
          <w:rFonts w:eastAsia="Garamond" w:cs="Garamond"/>
          <w:b/>
          <w:i/>
          <w:color w:val="231F20"/>
          <w:sz w:val="20"/>
          <w:szCs w:val="20"/>
        </w:rPr>
        <w:t xml:space="preserve">man olarak): </w:t>
      </w:r>
      <w:r w:rsidRPr="00730D87">
        <w:rPr>
          <w:rFonts w:eastAsia="Garamond" w:cs="Garamond"/>
          <w:color w:val="231F20"/>
          <w:sz w:val="20"/>
          <w:szCs w:val="20"/>
        </w:rPr>
        <w:t>Bunlara ilave olarak komuta yöneticilerine servis vermek ve dan</w:t>
      </w:r>
      <w:r w:rsidR="00950D36" w:rsidRPr="00730D87">
        <w:rPr>
          <w:rFonts w:eastAsia="Garamond" w:cs="Garamond"/>
          <w:color w:val="231F20"/>
          <w:sz w:val="20"/>
          <w:szCs w:val="20"/>
        </w:rPr>
        <w:t>ış</w:t>
      </w:r>
      <w:r w:rsidRPr="00730D87">
        <w:rPr>
          <w:rFonts w:eastAsia="Garamond" w:cs="Garamond"/>
          <w:color w:val="231F20"/>
          <w:sz w:val="20"/>
          <w:szCs w:val="20"/>
        </w:rPr>
        <w:t>manl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Pr="00730D87">
        <w:rPr>
          <w:rFonts w:eastAsia="Garamond" w:cs="Garamond"/>
          <w:color w:val="231F20"/>
          <w:sz w:val="20"/>
          <w:szCs w:val="20"/>
        </w:rPr>
        <w:t>k yapmak</w:t>
      </w:r>
      <w:r w:rsidR="00CA0E3C" w:rsidRPr="00730D87">
        <w:rPr>
          <w:rFonts w:eastAsia="Garamond" w:cs="Garamond"/>
          <w:color w:val="231F20"/>
          <w:sz w:val="20"/>
          <w:szCs w:val="20"/>
        </w:rPr>
        <w:t xml:space="preserve"> İK</w:t>
      </w:r>
      <w:r w:rsidRPr="00730D87">
        <w:rPr>
          <w:rFonts w:eastAsia="Garamond" w:cs="Garamond"/>
          <w:color w:val="231F20"/>
          <w:sz w:val="20"/>
          <w:szCs w:val="20"/>
        </w:rPr>
        <w:t xml:space="preserve"> yöneticilerinin e</w:t>
      </w:r>
      <w:r w:rsidR="00730D87">
        <w:rPr>
          <w:rFonts w:eastAsia="Garamond" w:cs="Garamond"/>
          <w:color w:val="231F20"/>
          <w:sz w:val="20"/>
          <w:szCs w:val="20"/>
        </w:rPr>
        <w:t>n önemli görevlerinden biridir.</w:t>
      </w:r>
    </w:p>
    <w:p w:rsidR="00917B8F" w:rsidRPr="00730D87" w:rsidRDefault="00BE6E18" w:rsidP="00D977A6">
      <w:pPr>
        <w:pStyle w:val="ListeParagraf"/>
        <w:numPr>
          <w:ilvl w:val="0"/>
          <w:numId w:val="22"/>
        </w:numPr>
        <w:spacing w:before="120" w:after="120"/>
        <w:jc w:val="both"/>
        <w:rPr>
          <w:rFonts w:eastAsia="Garamond" w:cs="Garamond"/>
          <w:color w:val="231F20"/>
          <w:sz w:val="20"/>
          <w:szCs w:val="20"/>
        </w:rPr>
      </w:pPr>
      <w:r w:rsidRPr="00730D87">
        <w:rPr>
          <w:rFonts w:eastAsia="Garamond" w:cs="Garamond"/>
          <w:b/>
          <w:i/>
          <w:color w:val="231F20"/>
          <w:sz w:val="20"/>
          <w:szCs w:val="20"/>
        </w:rPr>
        <w:t>Personeli korumak ve onlar</w:t>
      </w:r>
      <w:r w:rsidR="00950D36" w:rsidRPr="00730D87">
        <w:rPr>
          <w:rFonts w:eastAsia="Garamond" w:cs="Garamond"/>
          <w:b/>
          <w:i/>
          <w:color w:val="231F20"/>
          <w:sz w:val="20"/>
          <w:szCs w:val="20"/>
        </w:rPr>
        <w:t>ı</w:t>
      </w:r>
      <w:r w:rsidRPr="00730D87">
        <w:rPr>
          <w:rFonts w:eastAsia="Garamond" w:cs="Garamond"/>
          <w:b/>
          <w:i/>
          <w:color w:val="231F20"/>
          <w:sz w:val="20"/>
          <w:szCs w:val="20"/>
        </w:rPr>
        <w:t xml:space="preserve"> savunmak (personelin savunucusu olarak):</w:t>
      </w:r>
      <w:r w:rsidR="00CA0E3C" w:rsidRPr="00730D87">
        <w:rPr>
          <w:rFonts w:eastAsia="Garamond" w:cs="Garamond"/>
          <w:color w:val="231F20"/>
          <w:sz w:val="20"/>
          <w:szCs w:val="20"/>
        </w:rPr>
        <w:t xml:space="preserve"> İK</w:t>
      </w:r>
      <w:r w:rsidR="00917B8F" w:rsidRPr="00730D87">
        <w:rPr>
          <w:rFonts w:eastAsia="Garamond" w:cs="Garamond"/>
          <w:color w:val="231F20"/>
          <w:sz w:val="20"/>
          <w:szCs w:val="20"/>
        </w:rPr>
        <w:t xml:space="preserve"> </w:t>
      </w:r>
      <w:r w:rsidR="00CA0E3C" w:rsidRPr="00730D87">
        <w:rPr>
          <w:rFonts w:eastAsia="Garamond" w:cs="Garamond"/>
          <w:color w:val="231F20"/>
          <w:sz w:val="20"/>
          <w:szCs w:val="20"/>
        </w:rPr>
        <w:t>Yöneticileri</w:t>
      </w:r>
      <w:r w:rsidRPr="00730D87">
        <w:rPr>
          <w:rFonts w:eastAsia="Garamond" w:cs="Garamond"/>
          <w:color w:val="231F20"/>
          <w:sz w:val="20"/>
          <w:szCs w:val="20"/>
        </w:rPr>
        <w:t xml:space="preserve"> komuta yöneticilerine destek hizmeti verirken personelin taraf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Pr="00730D87">
        <w:rPr>
          <w:rFonts w:eastAsia="Garamond" w:cs="Garamond"/>
          <w:color w:val="231F20"/>
          <w:sz w:val="20"/>
          <w:szCs w:val="20"/>
        </w:rPr>
        <w:t>n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Pr="00730D87">
        <w:rPr>
          <w:rFonts w:eastAsia="Garamond" w:cs="Garamond"/>
          <w:color w:val="231F20"/>
          <w:sz w:val="20"/>
          <w:szCs w:val="20"/>
        </w:rPr>
        <w:t xml:space="preserve"> tutma ve onlar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Pr="00730D87">
        <w:rPr>
          <w:rFonts w:eastAsia="Garamond" w:cs="Garamond"/>
          <w:color w:val="231F20"/>
          <w:sz w:val="20"/>
          <w:szCs w:val="20"/>
        </w:rPr>
        <w:t>n savunuculu</w:t>
      </w:r>
      <w:r w:rsidR="00950D36" w:rsidRPr="00730D87">
        <w:rPr>
          <w:rFonts w:eastAsia="Garamond" w:cs="Garamond"/>
          <w:color w:val="231F20"/>
          <w:sz w:val="20"/>
          <w:szCs w:val="20"/>
        </w:rPr>
        <w:t>ğ</w:t>
      </w:r>
      <w:r w:rsidRPr="00730D87">
        <w:rPr>
          <w:rFonts w:eastAsia="Garamond" w:cs="Garamond"/>
          <w:color w:val="231F20"/>
          <w:sz w:val="20"/>
          <w:szCs w:val="20"/>
        </w:rPr>
        <w:t>unu yapma rollerini unutmamal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Pr="00730D87">
        <w:rPr>
          <w:rFonts w:eastAsia="Garamond" w:cs="Garamond"/>
          <w:color w:val="231F20"/>
          <w:sz w:val="20"/>
          <w:szCs w:val="20"/>
        </w:rPr>
        <w:t>d</w:t>
      </w:r>
      <w:r w:rsidR="00950D36" w:rsidRPr="00730D87">
        <w:rPr>
          <w:rFonts w:eastAsia="Garamond" w:cs="Garamond"/>
          <w:color w:val="231F20"/>
          <w:sz w:val="20"/>
          <w:szCs w:val="20"/>
        </w:rPr>
        <w:t>ı</w:t>
      </w:r>
      <w:r w:rsidR="00730D87">
        <w:rPr>
          <w:rFonts w:eastAsia="Garamond" w:cs="Garamond"/>
          <w:color w:val="231F20"/>
          <w:sz w:val="20"/>
          <w:szCs w:val="20"/>
        </w:rPr>
        <w:t>rlar.</w:t>
      </w:r>
    </w:p>
    <w:p w:rsidR="00BE6E18" w:rsidRPr="00730D87" w:rsidRDefault="00BE6E18" w:rsidP="004D41A9">
      <w:pPr>
        <w:widowControl w:val="0"/>
        <w:tabs>
          <w:tab w:val="left" w:pos="691"/>
        </w:tabs>
        <w:spacing w:before="120" w:after="120" w:line="240" w:lineRule="auto"/>
        <w:jc w:val="both"/>
        <w:rPr>
          <w:b/>
          <w:sz w:val="20"/>
          <w:szCs w:val="20"/>
        </w:rPr>
      </w:pPr>
      <w:r w:rsidRPr="00730D87">
        <w:rPr>
          <w:b/>
          <w:color w:val="231F20"/>
          <w:sz w:val="20"/>
          <w:szCs w:val="20"/>
        </w:rPr>
        <w:t xml:space="preserve">Komuta Yöneticileri </w:t>
      </w:r>
      <w:r w:rsidR="00730D87">
        <w:rPr>
          <w:b/>
          <w:color w:val="231F20"/>
          <w:sz w:val="20"/>
          <w:szCs w:val="20"/>
        </w:rPr>
        <w:t>i</w:t>
      </w:r>
      <w:r w:rsidR="00730D87" w:rsidRPr="00730D87">
        <w:rPr>
          <w:b/>
          <w:color w:val="231F20"/>
          <w:sz w:val="20"/>
          <w:szCs w:val="20"/>
        </w:rPr>
        <w:t xml:space="preserve">le İnsan </w:t>
      </w:r>
      <w:r w:rsidRPr="00730D87">
        <w:rPr>
          <w:b/>
          <w:color w:val="231F20"/>
          <w:sz w:val="20"/>
          <w:szCs w:val="20"/>
        </w:rPr>
        <w:t>Kaynaklar</w:t>
      </w:r>
      <w:r w:rsidR="00950D36" w:rsidRPr="00730D87">
        <w:rPr>
          <w:b/>
          <w:color w:val="231F20"/>
          <w:sz w:val="20"/>
          <w:szCs w:val="20"/>
        </w:rPr>
        <w:t>ı</w:t>
      </w:r>
      <w:r w:rsidRPr="00730D87">
        <w:rPr>
          <w:b/>
          <w:color w:val="231F20"/>
          <w:sz w:val="20"/>
          <w:szCs w:val="20"/>
        </w:rPr>
        <w:t xml:space="preserve"> Yöneticilerinin Ortak Sorumluluklar</w:t>
      </w:r>
      <w:r w:rsidR="00950D36" w:rsidRPr="00730D87">
        <w:rPr>
          <w:b/>
          <w:color w:val="231F20"/>
          <w:sz w:val="20"/>
          <w:szCs w:val="20"/>
        </w:rPr>
        <w:t>ı</w:t>
      </w:r>
    </w:p>
    <w:p w:rsidR="00730D87" w:rsidRPr="00730D87" w:rsidRDefault="00730D87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color w:val="231F20"/>
        </w:rPr>
      </w:pPr>
      <w:r w:rsidRPr="00730D87">
        <w:rPr>
          <w:rFonts w:asciiTheme="minorHAnsi" w:hAnsiTheme="minorHAnsi" w:cs="Garamond"/>
          <w:color w:val="231F20"/>
          <w:u w:val="single"/>
        </w:rPr>
        <w:t>K</w:t>
      </w:r>
      <w:r w:rsidR="00BE6E18" w:rsidRPr="00730D87">
        <w:rPr>
          <w:rFonts w:asciiTheme="minorHAnsi" w:hAnsiTheme="minorHAnsi" w:cs="Garamond"/>
          <w:color w:val="231F20"/>
          <w:u w:val="single"/>
        </w:rPr>
        <w:t>omuta yöneticiler ile</w:t>
      </w:r>
      <w:r w:rsidR="00CA0E3C" w:rsidRPr="00730D87">
        <w:rPr>
          <w:rFonts w:asciiTheme="minorHAnsi" w:hAnsiTheme="minorHAnsi" w:cs="Garamond"/>
          <w:color w:val="231F20"/>
          <w:u w:val="single"/>
        </w:rPr>
        <w:t xml:space="preserve"> İK</w:t>
      </w:r>
      <w:r w:rsidR="00BE6E18" w:rsidRPr="00730D87">
        <w:rPr>
          <w:rFonts w:asciiTheme="minorHAnsi" w:hAnsiTheme="minorHAnsi" w:cs="Garamond"/>
          <w:color w:val="231F20"/>
          <w:u w:val="single"/>
        </w:rPr>
        <w:t xml:space="preserve"> yöneticileri aras</w:t>
      </w:r>
      <w:r w:rsidR="00950D36" w:rsidRPr="00730D87">
        <w:rPr>
          <w:rFonts w:asciiTheme="minorHAnsi" w:hAnsiTheme="minorHAnsi" w:cs="Garamond"/>
          <w:color w:val="231F20"/>
          <w:u w:val="single"/>
        </w:rPr>
        <w:t>ı</w:t>
      </w:r>
      <w:r w:rsidR="00BE6E18" w:rsidRPr="00730D87">
        <w:rPr>
          <w:rFonts w:asciiTheme="minorHAnsi" w:hAnsiTheme="minorHAnsi" w:cs="Garamond"/>
          <w:color w:val="231F20"/>
          <w:u w:val="single"/>
        </w:rPr>
        <w:t xml:space="preserve">nda zaman zaman </w:t>
      </w:r>
      <w:r w:rsidRPr="00730D87">
        <w:rPr>
          <w:rFonts w:asciiTheme="minorHAnsi" w:hAnsiTheme="minorHAnsi" w:cs="Garamond"/>
          <w:color w:val="231F20"/>
          <w:u w:val="single"/>
        </w:rPr>
        <w:t xml:space="preserve">yaşan </w:t>
      </w:r>
      <w:r w:rsidR="00BE6E18" w:rsidRPr="00730D87">
        <w:rPr>
          <w:rFonts w:asciiTheme="minorHAnsi" w:hAnsiTheme="minorHAnsi" w:cs="Garamond"/>
          <w:color w:val="231F20"/>
          <w:u w:val="single"/>
        </w:rPr>
        <w:t>çat</w:t>
      </w:r>
      <w:r w:rsidR="00950D36" w:rsidRPr="00730D87">
        <w:rPr>
          <w:rFonts w:asciiTheme="minorHAnsi" w:hAnsiTheme="minorHAnsi" w:cs="Garamond"/>
          <w:color w:val="231F20"/>
          <w:u w:val="single"/>
        </w:rPr>
        <w:t>ış</w:t>
      </w:r>
      <w:r w:rsidR="00BE6E18" w:rsidRPr="00730D87">
        <w:rPr>
          <w:rFonts w:asciiTheme="minorHAnsi" w:hAnsiTheme="minorHAnsi" w:cs="Garamond"/>
          <w:color w:val="231F20"/>
          <w:u w:val="single"/>
        </w:rPr>
        <w:t>malar</w:t>
      </w:r>
      <w:r w:rsidRPr="00730D87">
        <w:rPr>
          <w:rFonts w:asciiTheme="minorHAnsi" w:hAnsiTheme="minorHAnsi" w:cs="Garamond"/>
          <w:color w:val="231F20"/>
          <w:u w:val="single"/>
        </w:rPr>
        <w:t>ın sebepleri</w:t>
      </w:r>
      <w:r w:rsidR="00BE6E18" w:rsidRPr="00730D87">
        <w:rPr>
          <w:rFonts w:asciiTheme="minorHAnsi" w:hAnsiTheme="minorHAnsi" w:cs="Garamond"/>
          <w:color w:val="231F20"/>
        </w:rPr>
        <w:t>;</w:t>
      </w:r>
    </w:p>
    <w:p w:rsidR="00BE6E18" w:rsidRPr="00730D87" w:rsidRDefault="00BE6E18" w:rsidP="00D977A6">
      <w:pPr>
        <w:pStyle w:val="GvdeMetni"/>
        <w:numPr>
          <w:ilvl w:val="0"/>
          <w:numId w:val="23"/>
        </w:numPr>
        <w:tabs>
          <w:tab w:val="left" w:pos="2655"/>
        </w:tabs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 w:rsidRPr="00730D87">
        <w:rPr>
          <w:rFonts w:asciiTheme="minorHAnsi" w:hAnsiTheme="minorHAnsi" w:cs="Garamond"/>
          <w:color w:val="231F20"/>
        </w:rPr>
        <w:t>Yüklendikleri görevlerin farkl</w:t>
      </w:r>
      <w:r w:rsidR="00950D36" w:rsidRPr="00730D87">
        <w:rPr>
          <w:rFonts w:asciiTheme="minorHAnsi" w:hAnsiTheme="minorHAnsi" w:cs="Garamond"/>
          <w:color w:val="231F20"/>
        </w:rPr>
        <w:t>ı</w:t>
      </w:r>
      <w:r w:rsidRPr="00730D87">
        <w:rPr>
          <w:rFonts w:asciiTheme="minorHAnsi" w:hAnsiTheme="minorHAnsi" w:cs="Garamond"/>
          <w:color w:val="231F20"/>
        </w:rPr>
        <w:t xml:space="preserve"> olmas</w:t>
      </w:r>
      <w:r w:rsidR="00950D36" w:rsidRPr="00730D87">
        <w:rPr>
          <w:rFonts w:asciiTheme="minorHAnsi" w:hAnsiTheme="minorHAnsi" w:cs="Garamond"/>
          <w:color w:val="231F20"/>
        </w:rPr>
        <w:t>ı</w:t>
      </w:r>
      <w:r w:rsidRPr="00730D87">
        <w:rPr>
          <w:rFonts w:asciiTheme="minorHAnsi" w:hAnsiTheme="minorHAnsi" w:cs="Garamond"/>
          <w:color w:val="231F20"/>
        </w:rPr>
        <w:t>ndan,</w:t>
      </w:r>
    </w:p>
    <w:p w:rsidR="00BE6E18" w:rsidRPr="00730D87" w:rsidRDefault="00BE6E18" w:rsidP="00D977A6">
      <w:pPr>
        <w:pStyle w:val="GvdeMetni"/>
        <w:numPr>
          <w:ilvl w:val="0"/>
          <w:numId w:val="23"/>
        </w:numPr>
        <w:tabs>
          <w:tab w:val="left" w:pos="2655"/>
        </w:tabs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 w:rsidRPr="00730D87">
        <w:rPr>
          <w:rFonts w:asciiTheme="minorHAnsi" w:hAnsiTheme="minorHAnsi" w:cs="Garamond"/>
          <w:color w:val="231F20"/>
        </w:rPr>
        <w:t>Farkl</w:t>
      </w:r>
      <w:r w:rsidR="00950D36" w:rsidRPr="00730D87">
        <w:rPr>
          <w:rFonts w:asciiTheme="minorHAnsi" w:hAnsiTheme="minorHAnsi" w:cs="Garamond"/>
          <w:color w:val="231F20"/>
        </w:rPr>
        <w:t>ı</w:t>
      </w:r>
      <w:r w:rsidRPr="00730D87">
        <w:rPr>
          <w:rFonts w:asciiTheme="minorHAnsi" w:hAnsiTheme="minorHAnsi" w:cs="Garamond"/>
          <w:color w:val="231F20"/>
        </w:rPr>
        <w:t xml:space="preserve"> teknik dil kullanmalar</w:t>
      </w:r>
      <w:r w:rsidR="00950D36" w:rsidRPr="00730D87">
        <w:rPr>
          <w:rFonts w:asciiTheme="minorHAnsi" w:hAnsiTheme="minorHAnsi" w:cs="Garamond"/>
          <w:color w:val="231F20"/>
        </w:rPr>
        <w:t>ı</w:t>
      </w:r>
      <w:r w:rsidRPr="00730D87">
        <w:rPr>
          <w:rFonts w:asciiTheme="minorHAnsi" w:hAnsiTheme="minorHAnsi" w:cs="Garamond"/>
          <w:color w:val="231F20"/>
        </w:rPr>
        <w:t>ndan,</w:t>
      </w:r>
    </w:p>
    <w:p w:rsidR="00BE6E18" w:rsidRPr="00730D87" w:rsidRDefault="00BE6E18" w:rsidP="00D977A6">
      <w:pPr>
        <w:pStyle w:val="GvdeMetni"/>
        <w:numPr>
          <w:ilvl w:val="0"/>
          <w:numId w:val="23"/>
        </w:numPr>
        <w:tabs>
          <w:tab w:val="left" w:pos="2655"/>
        </w:tabs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 w:rsidRPr="00730D87">
        <w:rPr>
          <w:rFonts w:asciiTheme="minorHAnsi" w:hAnsiTheme="minorHAnsi" w:cs="Garamond"/>
          <w:color w:val="231F20"/>
        </w:rPr>
        <w:t>E</w:t>
      </w:r>
      <w:r w:rsidR="00950D36" w:rsidRPr="00730D87">
        <w:rPr>
          <w:rFonts w:asciiTheme="minorHAnsi" w:hAnsiTheme="minorHAnsi" w:cs="Garamond"/>
          <w:color w:val="231F20"/>
        </w:rPr>
        <w:t>ğ</w:t>
      </w:r>
      <w:r w:rsidRPr="00730D87">
        <w:rPr>
          <w:rFonts w:asciiTheme="minorHAnsi" w:hAnsiTheme="minorHAnsi" w:cs="Garamond"/>
          <w:color w:val="231F20"/>
        </w:rPr>
        <w:t>itim durumu ve yeti</w:t>
      </w:r>
      <w:r w:rsidR="00950D36" w:rsidRPr="00730D87">
        <w:rPr>
          <w:rFonts w:asciiTheme="minorHAnsi" w:hAnsiTheme="minorHAnsi" w:cs="Garamond"/>
          <w:color w:val="231F20"/>
        </w:rPr>
        <w:t>ş</w:t>
      </w:r>
      <w:r w:rsidRPr="00730D87">
        <w:rPr>
          <w:rFonts w:asciiTheme="minorHAnsi" w:hAnsiTheme="minorHAnsi" w:cs="Garamond"/>
          <w:color w:val="231F20"/>
        </w:rPr>
        <w:t>me farkl</w:t>
      </w:r>
      <w:r w:rsidR="00950D36" w:rsidRPr="00730D87">
        <w:rPr>
          <w:rFonts w:asciiTheme="minorHAnsi" w:hAnsiTheme="minorHAnsi" w:cs="Garamond"/>
          <w:color w:val="231F20"/>
        </w:rPr>
        <w:t>ı</w:t>
      </w:r>
      <w:r w:rsidRPr="00730D87">
        <w:rPr>
          <w:rFonts w:asciiTheme="minorHAnsi" w:hAnsiTheme="minorHAnsi" w:cs="Garamond"/>
          <w:color w:val="231F20"/>
        </w:rPr>
        <w:t>l</w:t>
      </w:r>
      <w:r w:rsidR="00950D36" w:rsidRPr="00730D87">
        <w:rPr>
          <w:rFonts w:asciiTheme="minorHAnsi" w:hAnsiTheme="minorHAnsi" w:cs="Garamond"/>
          <w:color w:val="231F20"/>
        </w:rPr>
        <w:t>ı</w:t>
      </w:r>
      <w:r w:rsidRPr="00730D87">
        <w:rPr>
          <w:rFonts w:asciiTheme="minorHAnsi" w:hAnsiTheme="minorHAnsi" w:cs="Garamond"/>
          <w:color w:val="231F20"/>
        </w:rPr>
        <w:t>klar</w:t>
      </w:r>
      <w:r w:rsidR="00950D36" w:rsidRPr="00730D87">
        <w:rPr>
          <w:rFonts w:asciiTheme="minorHAnsi" w:hAnsiTheme="minorHAnsi" w:cs="Garamond"/>
          <w:color w:val="231F20"/>
        </w:rPr>
        <w:t>ı</w:t>
      </w:r>
      <w:r w:rsidRPr="00730D87">
        <w:rPr>
          <w:rFonts w:asciiTheme="minorHAnsi" w:hAnsiTheme="minorHAnsi" w:cs="Garamond"/>
          <w:color w:val="231F20"/>
        </w:rPr>
        <w:t>ndan (</w:t>
      </w:r>
      <w:r w:rsidR="00950D36" w:rsidRPr="00730D87">
        <w:rPr>
          <w:rFonts w:asciiTheme="minorHAnsi" w:hAnsiTheme="minorHAnsi" w:cs="Garamond"/>
          <w:color w:val="231F20"/>
        </w:rPr>
        <w:t>i</w:t>
      </w:r>
      <w:r w:rsidR="00CA0E3C" w:rsidRPr="00730D87">
        <w:rPr>
          <w:rFonts w:asciiTheme="minorHAnsi" w:hAnsiTheme="minorHAnsi" w:cs="Garamond"/>
          <w:color w:val="231F20"/>
        </w:rPr>
        <w:t>k</w:t>
      </w:r>
      <w:r w:rsidRPr="00730D87">
        <w:rPr>
          <w:rFonts w:asciiTheme="minorHAnsi" w:hAnsiTheme="minorHAnsi" w:cs="Garamond"/>
          <w:color w:val="231F20"/>
        </w:rPr>
        <w:t xml:space="preserve"> yöneticileri genellikle sosyal bilimler, komuta yöneticiler de fen ve mühendislik e</w:t>
      </w:r>
      <w:r w:rsidR="00950D36" w:rsidRPr="00730D87">
        <w:rPr>
          <w:rFonts w:asciiTheme="minorHAnsi" w:hAnsiTheme="minorHAnsi" w:cs="Garamond"/>
          <w:color w:val="231F20"/>
        </w:rPr>
        <w:t>ğ</w:t>
      </w:r>
      <w:r w:rsidRPr="00730D87">
        <w:rPr>
          <w:rFonts w:asciiTheme="minorHAnsi" w:hAnsiTheme="minorHAnsi" w:cs="Garamond"/>
          <w:color w:val="231F20"/>
        </w:rPr>
        <w:t>itimi alm</w:t>
      </w:r>
      <w:r w:rsidR="00950D36" w:rsidRPr="00730D87">
        <w:rPr>
          <w:rFonts w:asciiTheme="minorHAnsi" w:hAnsiTheme="minorHAnsi" w:cs="Garamond"/>
          <w:color w:val="231F20"/>
        </w:rPr>
        <w:t>ış</w:t>
      </w:r>
      <w:r w:rsidRPr="00730D87">
        <w:rPr>
          <w:rFonts w:asciiTheme="minorHAnsi" w:hAnsiTheme="minorHAnsi" w:cs="Garamond"/>
          <w:color w:val="231F20"/>
        </w:rPr>
        <w:t xml:space="preserve"> olurlar),</w:t>
      </w:r>
    </w:p>
    <w:p w:rsidR="00BE6E18" w:rsidRPr="00730D87" w:rsidRDefault="00CA0E3C" w:rsidP="00D977A6">
      <w:pPr>
        <w:pStyle w:val="GvdeMetni"/>
        <w:numPr>
          <w:ilvl w:val="0"/>
          <w:numId w:val="23"/>
        </w:numPr>
        <w:tabs>
          <w:tab w:val="left" w:pos="2655"/>
        </w:tabs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 w:rsidRPr="00730D87">
        <w:rPr>
          <w:rFonts w:asciiTheme="minorHAnsi" w:hAnsiTheme="minorHAnsi" w:cs="Garamond"/>
          <w:color w:val="231F20"/>
        </w:rPr>
        <w:t>İ</w:t>
      </w:r>
      <w:r w:rsidR="00730D87">
        <w:rPr>
          <w:rFonts w:asciiTheme="minorHAnsi" w:hAnsiTheme="minorHAnsi" w:cs="Garamond"/>
          <w:color w:val="231F20"/>
        </w:rPr>
        <w:t>K</w:t>
      </w:r>
      <w:r w:rsidR="00BE6E18" w:rsidRPr="00730D87">
        <w:rPr>
          <w:rFonts w:asciiTheme="minorHAnsi" w:hAnsiTheme="minorHAnsi" w:cs="Garamond"/>
          <w:color w:val="231F20"/>
        </w:rPr>
        <w:t xml:space="preserve"> yöneticilerinin devaml</w:t>
      </w:r>
      <w:r w:rsidR="00950D36" w:rsidRPr="00730D87">
        <w:rPr>
          <w:rFonts w:asciiTheme="minorHAnsi" w:hAnsiTheme="minorHAnsi" w:cs="Garamond"/>
          <w:color w:val="231F20"/>
        </w:rPr>
        <w:t>ı</w:t>
      </w:r>
      <w:r w:rsidR="00BE6E18" w:rsidRPr="00730D87">
        <w:rPr>
          <w:rFonts w:asciiTheme="minorHAnsi" w:hAnsiTheme="minorHAnsi" w:cs="Garamond"/>
          <w:color w:val="231F20"/>
        </w:rPr>
        <w:t xml:space="preserve"> olarak varl</w:t>
      </w:r>
      <w:r w:rsidR="00950D36" w:rsidRPr="00730D87">
        <w:rPr>
          <w:rFonts w:asciiTheme="minorHAnsi" w:hAnsiTheme="minorHAnsi" w:cs="Garamond"/>
          <w:color w:val="231F20"/>
        </w:rPr>
        <w:t>ı</w:t>
      </w:r>
      <w:r w:rsidR="00BE6E18" w:rsidRPr="00730D87">
        <w:rPr>
          <w:rFonts w:asciiTheme="minorHAnsi" w:hAnsiTheme="minorHAnsi" w:cs="Garamond"/>
          <w:color w:val="231F20"/>
        </w:rPr>
        <w:t>klar</w:t>
      </w:r>
      <w:r w:rsidR="00950D36" w:rsidRPr="00730D87">
        <w:rPr>
          <w:rFonts w:asciiTheme="minorHAnsi" w:hAnsiTheme="minorHAnsi" w:cs="Garamond"/>
          <w:color w:val="231F20"/>
        </w:rPr>
        <w:t>ı</w:t>
      </w:r>
      <w:r w:rsidR="00BE6E18" w:rsidRPr="00730D87">
        <w:rPr>
          <w:rFonts w:asciiTheme="minorHAnsi" w:hAnsiTheme="minorHAnsi" w:cs="Garamond"/>
          <w:color w:val="231F20"/>
        </w:rPr>
        <w:t>n</w:t>
      </w:r>
      <w:r w:rsidR="00950D36" w:rsidRPr="00730D87">
        <w:rPr>
          <w:rFonts w:asciiTheme="minorHAnsi" w:hAnsiTheme="minorHAnsi" w:cs="Garamond"/>
          <w:color w:val="231F20"/>
        </w:rPr>
        <w:t>ı</w:t>
      </w:r>
      <w:r w:rsidR="00BE6E18" w:rsidRPr="00730D87">
        <w:rPr>
          <w:rFonts w:asciiTheme="minorHAnsi" w:hAnsiTheme="minorHAnsi" w:cs="Garamond"/>
          <w:color w:val="231F20"/>
        </w:rPr>
        <w:t xml:space="preserve"> hakl</w:t>
      </w:r>
      <w:r w:rsidR="00950D36" w:rsidRPr="00730D87">
        <w:rPr>
          <w:rFonts w:asciiTheme="minorHAnsi" w:hAnsiTheme="minorHAnsi" w:cs="Garamond"/>
          <w:color w:val="231F20"/>
        </w:rPr>
        <w:t>ı</w:t>
      </w:r>
      <w:r w:rsidR="00BE6E18" w:rsidRPr="00730D87">
        <w:rPr>
          <w:rFonts w:asciiTheme="minorHAnsi" w:hAnsiTheme="minorHAnsi" w:cs="Garamond"/>
          <w:color w:val="231F20"/>
        </w:rPr>
        <w:t xml:space="preserve"> göstermek çabas</w:t>
      </w:r>
      <w:r w:rsidR="00950D36" w:rsidRPr="00730D87">
        <w:rPr>
          <w:rFonts w:asciiTheme="minorHAnsi" w:hAnsiTheme="minorHAnsi" w:cs="Garamond"/>
          <w:color w:val="231F20"/>
        </w:rPr>
        <w:t>ı</w:t>
      </w:r>
      <w:r w:rsidR="00BE6E18" w:rsidRPr="00730D87">
        <w:rPr>
          <w:rFonts w:asciiTheme="minorHAnsi" w:hAnsiTheme="minorHAnsi" w:cs="Garamond"/>
          <w:color w:val="231F20"/>
        </w:rPr>
        <w:t xml:space="preserve"> içinde olmalar</w:t>
      </w:r>
      <w:r w:rsidR="00950D36" w:rsidRPr="00730D87">
        <w:rPr>
          <w:rFonts w:asciiTheme="minorHAnsi" w:hAnsiTheme="minorHAnsi" w:cs="Garamond"/>
          <w:color w:val="231F20"/>
        </w:rPr>
        <w:t>ı</w:t>
      </w:r>
      <w:r w:rsidR="00BE6E18" w:rsidRPr="00730D87">
        <w:rPr>
          <w:rFonts w:asciiTheme="minorHAnsi" w:hAnsiTheme="minorHAnsi" w:cs="Garamond"/>
          <w:color w:val="231F20"/>
        </w:rPr>
        <w:t>ndan,</w:t>
      </w:r>
    </w:p>
    <w:p w:rsidR="00BE6E18" w:rsidRPr="00730D87" w:rsidRDefault="00730D87" w:rsidP="00D977A6">
      <w:pPr>
        <w:pStyle w:val="GvdeMetni"/>
        <w:numPr>
          <w:ilvl w:val="0"/>
          <w:numId w:val="23"/>
        </w:numPr>
        <w:tabs>
          <w:tab w:val="left" w:pos="2655"/>
        </w:tabs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>
        <w:rPr>
          <w:rFonts w:asciiTheme="minorHAnsi" w:hAnsiTheme="minorHAnsi" w:cs="Garamond"/>
          <w:color w:val="231F20"/>
        </w:rPr>
        <w:t>İK</w:t>
      </w:r>
      <w:r w:rsidR="00BE6E18" w:rsidRPr="00730D87">
        <w:rPr>
          <w:rFonts w:asciiTheme="minorHAnsi" w:hAnsiTheme="minorHAnsi" w:cs="Garamond"/>
          <w:color w:val="231F20"/>
        </w:rPr>
        <w:t xml:space="preserve"> yöneticilerinin yetkilerini geni</w:t>
      </w:r>
      <w:r w:rsidR="00950D36" w:rsidRPr="00730D87">
        <w:rPr>
          <w:rFonts w:asciiTheme="minorHAnsi" w:hAnsiTheme="minorHAnsi" w:cs="Garamond"/>
          <w:color w:val="231F20"/>
        </w:rPr>
        <w:t>ş</w:t>
      </w:r>
      <w:r w:rsidR="00BE6E18" w:rsidRPr="00730D87">
        <w:rPr>
          <w:rFonts w:asciiTheme="minorHAnsi" w:hAnsiTheme="minorHAnsi" w:cs="Garamond"/>
          <w:color w:val="231F20"/>
        </w:rPr>
        <w:t>letme, komuta yöneticilerinin de yetkileri koruma e</w:t>
      </w:r>
      <w:r w:rsidR="00950D36" w:rsidRPr="00730D87">
        <w:rPr>
          <w:rFonts w:asciiTheme="minorHAnsi" w:hAnsiTheme="minorHAnsi" w:cs="Garamond"/>
          <w:color w:val="231F20"/>
        </w:rPr>
        <w:t>ğ</w:t>
      </w:r>
      <w:r w:rsidR="00BE6E18" w:rsidRPr="00730D87">
        <w:rPr>
          <w:rFonts w:asciiTheme="minorHAnsi" w:hAnsiTheme="minorHAnsi" w:cs="Garamond"/>
          <w:color w:val="231F20"/>
        </w:rPr>
        <w:t>ilimlerinden,</w:t>
      </w:r>
    </w:p>
    <w:p w:rsidR="00BE6E18" w:rsidRPr="00730D87" w:rsidRDefault="00BE6E18" w:rsidP="00D977A6">
      <w:pPr>
        <w:pStyle w:val="GvdeMetni"/>
        <w:numPr>
          <w:ilvl w:val="0"/>
          <w:numId w:val="23"/>
        </w:numPr>
        <w:tabs>
          <w:tab w:val="left" w:pos="2655"/>
        </w:tabs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 w:rsidRPr="00730D87">
        <w:rPr>
          <w:rFonts w:asciiTheme="minorHAnsi" w:hAnsiTheme="minorHAnsi" w:cs="Garamond"/>
          <w:color w:val="231F20"/>
        </w:rPr>
        <w:t>Komuta yöneticilerinin</w:t>
      </w:r>
      <w:r w:rsidR="00CA0E3C" w:rsidRPr="00730D87">
        <w:rPr>
          <w:rFonts w:asciiTheme="minorHAnsi" w:hAnsiTheme="minorHAnsi" w:cs="Garamond"/>
          <w:color w:val="231F20"/>
        </w:rPr>
        <w:t xml:space="preserve"> İK</w:t>
      </w:r>
      <w:r w:rsidRPr="00730D87">
        <w:rPr>
          <w:rFonts w:asciiTheme="minorHAnsi" w:hAnsiTheme="minorHAnsi" w:cs="Garamond"/>
          <w:color w:val="231F20"/>
        </w:rPr>
        <w:t xml:space="preserve"> yöneticilerinin uzmanl</w:t>
      </w:r>
      <w:r w:rsidR="00950D36" w:rsidRPr="00730D87">
        <w:rPr>
          <w:rFonts w:asciiTheme="minorHAnsi" w:hAnsiTheme="minorHAnsi" w:cs="Garamond"/>
          <w:color w:val="231F20"/>
        </w:rPr>
        <w:t>ı</w:t>
      </w:r>
      <w:r w:rsidRPr="00730D87">
        <w:rPr>
          <w:rFonts w:asciiTheme="minorHAnsi" w:hAnsiTheme="minorHAnsi" w:cs="Garamond"/>
          <w:color w:val="231F20"/>
        </w:rPr>
        <w:t>k bilgisinden yeterince yararlanamamalar</w:t>
      </w:r>
      <w:r w:rsidR="00950D36" w:rsidRPr="00730D87">
        <w:rPr>
          <w:rFonts w:asciiTheme="minorHAnsi" w:hAnsiTheme="minorHAnsi" w:cs="Garamond"/>
          <w:color w:val="231F20"/>
        </w:rPr>
        <w:t>ı</w:t>
      </w:r>
      <w:r w:rsidRPr="00730D87">
        <w:rPr>
          <w:rFonts w:asciiTheme="minorHAnsi" w:hAnsiTheme="minorHAnsi" w:cs="Garamond"/>
          <w:color w:val="231F20"/>
        </w:rPr>
        <w:t>ndan,</w:t>
      </w:r>
    </w:p>
    <w:p w:rsidR="00BE6E18" w:rsidRPr="00730D87" w:rsidRDefault="00730D87" w:rsidP="00D977A6">
      <w:pPr>
        <w:pStyle w:val="GvdeMetni"/>
        <w:numPr>
          <w:ilvl w:val="0"/>
          <w:numId w:val="23"/>
        </w:numPr>
        <w:tabs>
          <w:tab w:val="left" w:pos="2655"/>
        </w:tabs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>
        <w:rPr>
          <w:rFonts w:asciiTheme="minorHAnsi" w:hAnsiTheme="minorHAnsi" w:cs="Garamond"/>
          <w:color w:val="231F20"/>
        </w:rPr>
        <w:t>İK</w:t>
      </w:r>
      <w:r w:rsidR="00BE6E18" w:rsidRPr="00730D87">
        <w:rPr>
          <w:rFonts w:asciiTheme="minorHAnsi" w:hAnsiTheme="minorHAnsi" w:cs="Garamond"/>
          <w:color w:val="231F20"/>
        </w:rPr>
        <w:t xml:space="preserve"> yöneticilerinin terfilerinin (etki ve güce sahip olan) komuta yöneticilerinin onay</w:t>
      </w:r>
      <w:r w:rsidR="00950D36" w:rsidRPr="00730D87">
        <w:rPr>
          <w:rFonts w:asciiTheme="minorHAnsi" w:hAnsiTheme="minorHAnsi" w:cs="Garamond"/>
          <w:color w:val="231F20"/>
        </w:rPr>
        <w:t>ı</w:t>
      </w:r>
      <w:r w:rsidR="00BE6E18" w:rsidRPr="00730D87">
        <w:rPr>
          <w:rFonts w:asciiTheme="minorHAnsi" w:hAnsiTheme="minorHAnsi" w:cs="Garamond"/>
          <w:color w:val="231F20"/>
        </w:rPr>
        <w:t>yla gerçekle</w:t>
      </w:r>
      <w:r w:rsidR="00950D36" w:rsidRPr="00730D87">
        <w:rPr>
          <w:rFonts w:asciiTheme="minorHAnsi" w:hAnsiTheme="minorHAnsi" w:cs="Garamond"/>
          <w:color w:val="231F20"/>
        </w:rPr>
        <w:t>ş</w:t>
      </w:r>
      <w:r w:rsidR="00BE6E18" w:rsidRPr="00730D87">
        <w:rPr>
          <w:rFonts w:asciiTheme="minorHAnsi" w:hAnsiTheme="minorHAnsi" w:cs="Garamond"/>
          <w:color w:val="231F20"/>
        </w:rPr>
        <w:t xml:space="preserve">mesi nedeniyle </w:t>
      </w:r>
      <w:r w:rsidR="00BE6E18" w:rsidRPr="00730D87">
        <w:rPr>
          <w:rFonts w:asciiTheme="minorHAnsi" w:hAnsiTheme="minorHAnsi" w:cs="Garamond"/>
          <w:color w:val="231F20"/>
        </w:rPr>
        <w:lastRenderedPageBreak/>
        <w:t>kendilerini emir-komutan</w:t>
      </w:r>
      <w:r w:rsidR="00950D36" w:rsidRPr="00730D87">
        <w:rPr>
          <w:rFonts w:asciiTheme="minorHAnsi" w:hAnsiTheme="minorHAnsi" w:cs="Garamond"/>
          <w:color w:val="231F20"/>
        </w:rPr>
        <w:t>ı</w:t>
      </w:r>
      <w:r w:rsidR="00BE6E18" w:rsidRPr="00730D87">
        <w:rPr>
          <w:rFonts w:asciiTheme="minorHAnsi" w:hAnsiTheme="minorHAnsi" w:cs="Garamond"/>
          <w:color w:val="231F20"/>
        </w:rPr>
        <w:t>n bask</w:t>
      </w:r>
      <w:r w:rsidR="00950D36" w:rsidRPr="00730D87">
        <w:rPr>
          <w:rFonts w:asciiTheme="minorHAnsi" w:hAnsiTheme="minorHAnsi" w:cs="Garamond"/>
          <w:color w:val="231F20"/>
        </w:rPr>
        <w:t>ı</w:t>
      </w:r>
      <w:r w:rsidR="00BE6E18" w:rsidRPr="00730D87">
        <w:rPr>
          <w:rFonts w:asciiTheme="minorHAnsi" w:hAnsiTheme="minorHAnsi" w:cs="Garamond"/>
          <w:color w:val="231F20"/>
        </w:rPr>
        <w:t>s</w:t>
      </w:r>
      <w:r w:rsidR="00950D36" w:rsidRPr="00730D87">
        <w:rPr>
          <w:rFonts w:asciiTheme="minorHAnsi" w:hAnsiTheme="minorHAnsi" w:cs="Garamond"/>
          <w:color w:val="231F20"/>
        </w:rPr>
        <w:t>ı</w:t>
      </w:r>
      <w:r w:rsidR="00BE6E18" w:rsidRPr="00730D87">
        <w:rPr>
          <w:rFonts w:asciiTheme="minorHAnsi" w:hAnsiTheme="minorHAnsi" w:cs="Garamond"/>
          <w:color w:val="231F20"/>
        </w:rPr>
        <w:t xml:space="preserve"> alt</w:t>
      </w:r>
      <w:r w:rsidR="00950D36" w:rsidRPr="00730D87">
        <w:rPr>
          <w:rFonts w:asciiTheme="minorHAnsi" w:hAnsiTheme="minorHAnsi" w:cs="Garamond"/>
          <w:color w:val="231F20"/>
        </w:rPr>
        <w:t>ı</w:t>
      </w:r>
      <w:r w:rsidR="00BE6E18" w:rsidRPr="00730D87">
        <w:rPr>
          <w:rFonts w:asciiTheme="minorHAnsi" w:hAnsiTheme="minorHAnsi" w:cs="Garamond"/>
          <w:color w:val="231F20"/>
        </w:rPr>
        <w:t>nda hissetmelerinden,</w:t>
      </w:r>
    </w:p>
    <w:p w:rsidR="00BE6E18" w:rsidRPr="00590FCB" w:rsidRDefault="00730D87" w:rsidP="00D977A6">
      <w:pPr>
        <w:pStyle w:val="GvdeMetni"/>
        <w:numPr>
          <w:ilvl w:val="0"/>
          <w:numId w:val="23"/>
        </w:numPr>
        <w:tabs>
          <w:tab w:val="left" w:pos="2655"/>
        </w:tabs>
        <w:spacing w:before="60" w:after="60"/>
        <w:ind w:left="714" w:hanging="357"/>
        <w:jc w:val="both"/>
        <w:rPr>
          <w:rFonts w:asciiTheme="minorHAnsi" w:hAnsiTheme="minorHAnsi" w:cs="Garamond"/>
          <w:lang w:val="tr-TR"/>
        </w:rPr>
      </w:pPr>
      <w:r>
        <w:rPr>
          <w:rFonts w:asciiTheme="minorHAnsi" w:hAnsiTheme="minorHAnsi" w:cs="Garamond"/>
          <w:color w:val="231F20"/>
          <w:lang w:val="tr-TR"/>
        </w:rPr>
        <w:t>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yöneticilerinin üst yönetime yak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 olmalar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ndan,</w:t>
      </w:r>
    </w:p>
    <w:p w:rsidR="00BE6E18" w:rsidRPr="00590FCB" w:rsidRDefault="00730D87" w:rsidP="00D977A6">
      <w:pPr>
        <w:pStyle w:val="GvdeMetni"/>
        <w:numPr>
          <w:ilvl w:val="0"/>
          <w:numId w:val="23"/>
        </w:numPr>
        <w:tabs>
          <w:tab w:val="left" w:pos="2655"/>
        </w:tabs>
        <w:spacing w:before="60" w:after="60"/>
        <w:ind w:left="714" w:hanging="357"/>
        <w:jc w:val="both"/>
        <w:rPr>
          <w:rFonts w:asciiTheme="minorHAnsi" w:hAnsiTheme="minorHAnsi" w:cs="Garamond"/>
          <w:lang w:val="tr-TR"/>
        </w:rPr>
      </w:pPr>
      <w:r>
        <w:rPr>
          <w:rFonts w:asciiTheme="minorHAnsi" w:hAnsiTheme="minorHAnsi" w:cs="Garamond"/>
          <w:color w:val="231F20"/>
          <w:lang w:val="tr-TR"/>
        </w:rPr>
        <w:t>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yöneticilerinin önerilerinin sonuçlar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ndan sorumlu olmamalar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>
        <w:rPr>
          <w:rFonts w:asciiTheme="minorHAnsi" w:hAnsiTheme="minorHAnsi" w:cs="Garamond"/>
          <w:color w:val="231F20"/>
          <w:lang w:val="tr-TR"/>
        </w:rPr>
        <w:t>ndan vb.</w:t>
      </w:r>
    </w:p>
    <w:p w:rsidR="00BE6E18" w:rsidRPr="00590FCB" w:rsidRDefault="00BE6E18" w:rsidP="004D41A9">
      <w:pPr>
        <w:pStyle w:val="GvdeMetni"/>
        <w:spacing w:before="120" w:after="120"/>
        <w:ind w:left="0" w:firstLine="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 xml:space="preserve">Söz konusu </w:t>
      </w:r>
      <w:r w:rsidRPr="00730D87">
        <w:rPr>
          <w:rFonts w:asciiTheme="minorHAnsi" w:hAnsiTheme="minorHAnsi" w:cs="Garamond"/>
          <w:color w:val="231F20"/>
          <w:u w:val="single"/>
          <w:lang w:val="tr-TR"/>
        </w:rPr>
        <w:t>çat</w:t>
      </w:r>
      <w:r w:rsidR="00950D36" w:rsidRPr="00730D87">
        <w:rPr>
          <w:rFonts w:asciiTheme="minorHAnsi" w:hAnsiTheme="minorHAnsi" w:cs="Garamond"/>
          <w:color w:val="231F20"/>
          <w:u w:val="single"/>
          <w:lang w:val="tr-TR"/>
        </w:rPr>
        <w:t>ış</w:t>
      </w:r>
      <w:r w:rsidRPr="00730D87">
        <w:rPr>
          <w:rFonts w:asciiTheme="minorHAnsi" w:hAnsiTheme="minorHAnsi" w:cs="Garamond"/>
          <w:color w:val="231F20"/>
          <w:u w:val="single"/>
          <w:lang w:val="tr-TR"/>
        </w:rPr>
        <w:t>ma nedenlerini ortadan kald</w:t>
      </w:r>
      <w:r w:rsidR="00950D36" w:rsidRPr="00730D87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Pr="00730D87">
        <w:rPr>
          <w:rFonts w:asciiTheme="minorHAnsi" w:hAnsiTheme="minorHAnsi" w:cs="Garamond"/>
          <w:color w:val="231F20"/>
          <w:u w:val="single"/>
          <w:lang w:val="tr-TR"/>
        </w:rPr>
        <w:t>rmak amac</w:t>
      </w:r>
      <w:r w:rsidR="00950D36" w:rsidRPr="00730D87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Pr="00730D87">
        <w:rPr>
          <w:rFonts w:asciiTheme="minorHAnsi" w:hAnsiTheme="minorHAnsi" w:cs="Garamond"/>
          <w:color w:val="231F20"/>
          <w:u w:val="single"/>
          <w:lang w:val="tr-TR"/>
        </w:rPr>
        <w:t>yla baz</w:t>
      </w:r>
      <w:r w:rsidR="00950D36" w:rsidRPr="00730D87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Pr="00730D87">
        <w:rPr>
          <w:rFonts w:asciiTheme="minorHAnsi" w:hAnsiTheme="minorHAnsi" w:cs="Garamond"/>
          <w:color w:val="231F20"/>
          <w:u w:val="single"/>
          <w:lang w:val="tr-TR"/>
        </w:rPr>
        <w:t xml:space="preserve"> öneriler yap</w:t>
      </w:r>
      <w:r w:rsidR="00950D36" w:rsidRPr="00730D87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Pr="00730D87">
        <w:rPr>
          <w:rFonts w:asciiTheme="minorHAnsi" w:hAnsiTheme="minorHAnsi" w:cs="Garamond"/>
          <w:color w:val="231F20"/>
          <w:u w:val="single"/>
          <w:lang w:val="tr-TR"/>
        </w:rPr>
        <w:t>labilir</w:t>
      </w:r>
      <w:r w:rsidRPr="00590FCB">
        <w:rPr>
          <w:rFonts w:asciiTheme="minorHAnsi" w:hAnsiTheme="minorHAnsi" w:cs="Garamond"/>
          <w:color w:val="231F20"/>
          <w:lang w:val="tr-TR"/>
        </w:rPr>
        <w:t>. Bu öneriler;</w:t>
      </w:r>
    </w:p>
    <w:p w:rsidR="00BE6E18" w:rsidRPr="00590FCB" w:rsidRDefault="00BE6E18" w:rsidP="00D977A6">
      <w:pPr>
        <w:pStyle w:val="GvdeMetni"/>
        <w:numPr>
          <w:ilvl w:val="0"/>
          <w:numId w:val="24"/>
        </w:numPr>
        <w:tabs>
          <w:tab w:val="left" w:pos="2655"/>
        </w:tabs>
        <w:spacing w:before="60" w:after="60"/>
        <w:ind w:left="714" w:hanging="357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Komuta ve</w:t>
      </w:r>
      <w:r w:rsidR="00CA0E3C"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yöneticilerinin birbirlerini anlamalar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sa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lamak için 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itilmeleri,</w:t>
      </w:r>
    </w:p>
    <w:p w:rsidR="00BE6E18" w:rsidRPr="00590FCB" w:rsidRDefault="00BE6E18" w:rsidP="00D977A6">
      <w:pPr>
        <w:pStyle w:val="GvdeMetni"/>
        <w:numPr>
          <w:ilvl w:val="0"/>
          <w:numId w:val="24"/>
        </w:numPr>
        <w:tabs>
          <w:tab w:val="left" w:pos="2655"/>
        </w:tabs>
        <w:spacing w:before="60" w:after="60"/>
        <w:ind w:left="714" w:hanging="357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Aralar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nda iyi bir haberle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me sisteminin kurulmas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,</w:t>
      </w:r>
    </w:p>
    <w:p w:rsidR="00BE6E18" w:rsidRPr="00590FCB" w:rsidRDefault="00BE6E18" w:rsidP="00D977A6">
      <w:pPr>
        <w:pStyle w:val="GvdeMetni"/>
        <w:numPr>
          <w:ilvl w:val="0"/>
          <w:numId w:val="24"/>
        </w:numPr>
        <w:tabs>
          <w:tab w:val="left" w:pos="2655"/>
        </w:tabs>
        <w:spacing w:before="60" w:after="60"/>
        <w:ind w:left="714" w:hanging="357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Rotasyon yap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lmas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,</w:t>
      </w:r>
    </w:p>
    <w:p w:rsidR="00BE6E18" w:rsidRPr="00590FCB" w:rsidRDefault="000463F9" w:rsidP="00D977A6">
      <w:pPr>
        <w:pStyle w:val="GvdeMetni"/>
        <w:numPr>
          <w:ilvl w:val="0"/>
          <w:numId w:val="24"/>
        </w:numPr>
        <w:tabs>
          <w:tab w:val="left" w:pos="2655"/>
        </w:tabs>
        <w:spacing w:before="60" w:after="60"/>
        <w:ind w:left="714" w:hanging="357"/>
        <w:jc w:val="both"/>
        <w:rPr>
          <w:rFonts w:asciiTheme="minorHAnsi" w:hAnsiTheme="minorHAnsi" w:cs="Garamond"/>
          <w:lang w:val="tr-TR"/>
        </w:rPr>
      </w:pPr>
      <w:r>
        <w:rPr>
          <w:rFonts w:asciiTheme="minorHAnsi" w:hAnsiTheme="minorHAnsi" w:cs="Garamond"/>
          <w:color w:val="231F20"/>
          <w:lang w:val="tr-TR"/>
        </w:rPr>
        <w:t>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yöneticilerinin önerilerinin sonuçlar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konusunda komuta yöneticisiyle ortak sorumluluk üstlenmeleri,</w:t>
      </w:r>
    </w:p>
    <w:p w:rsidR="00730D87" w:rsidRDefault="00BE6E18" w:rsidP="00D977A6">
      <w:pPr>
        <w:pStyle w:val="GvdeMetni"/>
        <w:numPr>
          <w:ilvl w:val="0"/>
          <w:numId w:val="24"/>
        </w:numPr>
        <w:tabs>
          <w:tab w:val="left" w:pos="2655"/>
        </w:tabs>
        <w:spacing w:before="60" w:after="60"/>
        <w:ind w:left="714" w:hanging="357"/>
        <w:jc w:val="both"/>
        <w:rPr>
          <w:rFonts w:asciiTheme="minorHAnsi" w:hAnsiTheme="minorHAnsi" w:cs="Garamond"/>
          <w:color w:val="231F20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Fonksiyonel yetkinin alt hiyerar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ik kad</w:t>
      </w:r>
      <w:r w:rsidR="00730D87">
        <w:rPr>
          <w:rFonts w:asciiTheme="minorHAnsi" w:hAnsiTheme="minorHAnsi" w:cs="Garamond"/>
          <w:color w:val="231F20"/>
          <w:lang w:val="tr-TR"/>
        </w:rPr>
        <w:t>emelere kadar indirilmemesidir.</w:t>
      </w:r>
    </w:p>
    <w:p w:rsidR="00BE6E18" w:rsidRPr="000463F9" w:rsidRDefault="000463F9" w:rsidP="004D41A9">
      <w:pPr>
        <w:pStyle w:val="Balk3"/>
        <w:spacing w:before="120" w:after="120"/>
        <w:ind w:left="0"/>
        <w:jc w:val="both"/>
        <w:rPr>
          <w:rFonts w:asciiTheme="minorHAnsi" w:hAnsiTheme="minorHAnsi"/>
          <w:b/>
          <w:sz w:val="20"/>
          <w:szCs w:val="20"/>
          <w:lang w:val="tr-TR"/>
        </w:rPr>
      </w:pPr>
      <w:r w:rsidRPr="000463F9">
        <w:rPr>
          <w:rFonts w:asciiTheme="minorHAnsi" w:hAnsiTheme="minorHAnsi"/>
          <w:b/>
          <w:color w:val="231F20"/>
          <w:sz w:val="20"/>
          <w:szCs w:val="20"/>
          <w:lang w:val="tr-TR"/>
        </w:rPr>
        <w:t>İ</w:t>
      </w:r>
      <w:r>
        <w:rPr>
          <w:rFonts w:asciiTheme="minorHAnsi" w:hAnsiTheme="minorHAnsi"/>
          <w:b/>
          <w:color w:val="231F20"/>
          <w:sz w:val="20"/>
          <w:szCs w:val="20"/>
          <w:lang w:val="tr-TR"/>
        </w:rPr>
        <w:t>NSAN KAYNAKLARI YÖNETİMİNDE BAŞ</w:t>
      </w:r>
      <w:r w:rsidRPr="000463F9">
        <w:rPr>
          <w:rFonts w:asciiTheme="minorHAnsi" w:hAnsiTheme="minorHAnsi"/>
          <w:b/>
          <w:color w:val="231F20"/>
          <w:sz w:val="20"/>
          <w:szCs w:val="20"/>
          <w:lang w:val="tr-TR"/>
        </w:rPr>
        <w:t>ARILI OLMAK İÇİN ODAKLANILMASI GEREKEN ALANLAR</w:t>
      </w:r>
    </w:p>
    <w:p w:rsidR="00BE6E18" w:rsidRPr="000463F9" w:rsidRDefault="00CA0E3C" w:rsidP="00D977A6">
      <w:pPr>
        <w:pStyle w:val="Balk3"/>
        <w:numPr>
          <w:ilvl w:val="0"/>
          <w:numId w:val="25"/>
        </w:numPr>
        <w:spacing w:before="120" w:after="120"/>
        <w:ind w:left="426" w:hanging="284"/>
        <w:jc w:val="both"/>
        <w:rPr>
          <w:rFonts w:asciiTheme="minorHAnsi" w:hAnsiTheme="minorHAnsi"/>
          <w:b/>
          <w:sz w:val="20"/>
          <w:szCs w:val="20"/>
          <w:lang w:val="tr-TR"/>
        </w:rPr>
      </w:pPr>
      <w:r w:rsidRPr="000463F9">
        <w:rPr>
          <w:rFonts w:asciiTheme="minorHAnsi" w:hAnsiTheme="minorHAnsi"/>
          <w:b/>
          <w:color w:val="231F20"/>
          <w:sz w:val="20"/>
          <w:szCs w:val="20"/>
          <w:lang w:val="tr-TR"/>
        </w:rPr>
        <w:t>İ</w:t>
      </w:r>
      <w:r w:rsidR="00BE6E18" w:rsidRPr="000463F9">
        <w:rPr>
          <w:rFonts w:asciiTheme="minorHAnsi" w:hAnsiTheme="minorHAnsi"/>
          <w:b/>
          <w:color w:val="231F20"/>
          <w:sz w:val="20"/>
          <w:szCs w:val="20"/>
          <w:lang w:val="tr-TR"/>
        </w:rPr>
        <w:t>nsan Kaynaklar</w:t>
      </w:r>
      <w:r w:rsidR="00950D36" w:rsidRPr="000463F9">
        <w:rPr>
          <w:rFonts w:asciiTheme="minorHAnsi" w:hAnsiTheme="minorHAnsi"/>
          <w:b/>
          <w:color w:val="231F20"/>
          <w:sz w:val="20"/>
          <w:szCs w:val="20"/>
          <w:lang w:val="tr-TR"/>
        </w:rPr>
        <w:t>ı</w:t>
      </w:r>
      <w:r w:rsidR="00BE6E18" w:rsidRPr="000463F9">
        <w:rPr>
          <w:rFonts w:asciiTheme="minorHAnsi" w:hAnsiTheme="minorHAnsi"/>
          <w:b/>
          <w:color w:val="231F20"/>
          <w:sz w:val="20"/>
          <w:szCs w:val="20"/>
          <w:lang w:val="tr-TR"/>
        </w:rPr>
        <w:t xml:space="preserve"> Yönetimini Etkileyen </w:t>
      </w:r>
      <w:r w:rsidR="00950D36" w:rsidRPr="000463F9">
        <w:rPr>
          <w:rFonts w:asciiTheme="minorHAnsi" w:hAnsiTheme="minorHAnsi"/>
          <w:b/>
          <w:color w:val="231F20"/>
          <w:sz w:val="20"/>
          <w:szCs w:val="20"/>
          <w:lang w:val="tr-TR"/>
        </w:rPr>
        <w:t>i</w:t>
      </w:r>
      <w:r w:rsidR="00BE6E18" w:rsidRPr="000463F9">
        <w:rPr>
          <w:rFonts w:asciiTheme="minorHAnsi" w:hAnsiTheme="minorHAnsi"/>
          <w:b/>
          <w:color w:val="231F20"/>
          <w:sz w:val="20"/>
          <w:szCs w:val="20"/>
          <w:lang w:val="tr-TR"/>
        </w:rPr>
        <w:t>ç ve D</w:t>
      </w:r>
      <w:r w:rsidR="00950D36" w:rsidRPr="000463F9">
        <w:rPr>
          <w:rFonts w:asciiTheme="minorHAnsi" w:hAnsiTheme="minorHAnsi"/>
          <w:b/>
          <w:color w:val="231F20"/>
          <w:sz w:val="20"/>
          <w:szCs w:val="20"/>
          <w:lang w:val="tr-TR"/>
        </w:rPr>
        <w:t>ış</w:t>
      </w:r>
      <w:r w:rsidR="00BE6E18" w:rsidRPr="000463F9">
        <w:rPr>
          <w:rFonts w:asciiTheme="minorHAnsi" w:hAnsiTheme="minorHAnsi"/>
          <w:b/>
          <w:color w:val="231F20"/>
          <w:sz w:val="20"/>
          <w:szCs w:val="20"/>
          <w:lang w:val="tr-TR"/>
        </w:rPr>
        <w:t xml:space="preserve"> Çevresel Unsurlar</w:t>
      </w:r>
      <w:r w:rsidR="00950D36" w:rsidRPr="000463F9">
        <w:rPr>
          <w:rFonts w:asciiTheme="minorHAnsi" w:hAnsiTheme="minorHAnsi"/>
          <w:b/>
          <w:color w:val="231F20"/>
          <w:sz w:val="20"/>
          <w:szCs w:val="20"/>
          <w:lang w:val="tr-TR"/>
        </w:rPr>
        <w:t>ı</w:t>
      </w:r>
      <w:r w:rsidR="00BE6E18" w:rsidRPr="000463F9">
        <w:rPr>
          <w:rFonts w:asciiTheme="minorHAnsi" w:hAnsiTheme="minorHAnsi"/>
          <w:b/>
          <w:color w:val="231F20"/>
          <w:sz w:val="20"/>
          <w:szCs w:val="20"/>
          <w:lang w:val="tr-TR"/>
        </w:rPr>
        <w:t xml:space="preserve">n </w:t>
      </w:r>
      <w:r w:rsidR="00950D36" w:rsidRPr="000463F9">
        <w:rPr>
          <w:rFonts w:asciiTheme="minorHAnsi" w:hAnsiTheme="minorHAnsi"/>
          <w:b/>
          <w:color w:val="231F20"/>
          <w:sz w:val="20"/>
          <w:szCs w:val="20"/>
          <w:lang w:val="tr-TR"/>
        </w:rPr>
        <w:t>i</w:t>
      </w:r>
      <w:r w:rsidR="00BE6E18" w:rsidRPr="000463F9">
        <w:rPr>
          <w:rFonts w:asciiTheme="minorHAnsi" w:hAnsiTheme="minorHAnsi"/>
          <w:b/>
          <w:color w:val="231F20"/>
          <w:sz w:val="20"/>
          <w:szCs w:val="20"/>
          <w:lang w:val="tr-TR"/>
        </w:rPr>
        <w:t>zlenmesi</w:t>
      </w:r>
    </w:p>
    <w:p w:rsidR="000463F9" w:rsidRDefault="00BE6E18" w:rsidP="004D41A9">
      <w:pPr>
        <w:pStyle w:val="GvdeMetni"/>
        <w:spacing w:before="120" w:after="120"/>
        <w:ind w:left="426" w:firstLine="0"/>
        <w:jc w:val="both"/>
        <w:rPr>
          <w:rFonts w:asciiTheme="minorHAnsi" w:hAnsiTheme="minorHAnsi" w:cs="Garamond"/>
          <w:color w:val="231F20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Günümüzde</w:t>
      </w:r>
      <w:r w:rsidR="00CA0E3C"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yönetiminde ba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olabilmek için öncelikle</w:t>
      </w:r>
      <w:r w:rsidR="00CA0E3C"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yönetimini etkileyen iç ve 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çevresel unsurlar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 yak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ndan izlenmesi gerekir. Bu unsurlar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n </w:t>
      </w:r>
      <w:r w:rsidR="00CA0E3C" w:rsidRPr="00590FCB">
        <w:rPr>
          <w:rFonts w:asciiTheme="minorHAnsi" w:hAnsiTheme="minorHAnsi" w:cs="Garamond"/>
          <w:color w:val="231F20"/>
          <w:lang w:val="tr-TR"/>
        </w:rPr>
        <w:t>baş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nda küreselle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me gelmektedir. </w:t>
      </w:r>
    </w:p>
    <w:p w:rsidR="00BE6E18" w:rsidRPr="00590FCB" w:rsidRDefault="000463F9" w:rsidP="004D41A9">
      <w:pPr>
        <w:pStyle w:val="GvdeMetni"/>
        <w:spacing w:before="120" w:after="120"/>
        <w:ind w:left="426" w:firstLine="0"/>
        <w:jc w:val="both"/>
        <w:rPr>
          <w:rFonts w:asciiTheme="minorHAnsi" w:hAnsiTheme="minorHAnsi" w:cs="Garamond"/>
          <w:lang w:val="tr-TR"/>
        </w:rPr>
      </w:pPr>
      <w:r w:rsidRPr="000463F9">
        <w:rPr>
          <w:rFonts w:asciiTheme="minorHAnsi" w:hAnsiTheme="minorHAnsi" w:cs="Garamond"/>
          <w:b/>
          <w:i/>
          <w:color w:val="231F20"/>
          <w:lang w:val="tr-TR"/>
        </w:rPr>
        <w:t>Küreselleşme,</w:t>
      </w:r>
      <w:r>
        <w:rPr>
          <w:rFonts w:asciiTheme="minorHAnsi" w:hAnsiTheme="minorHAnsi" w:cs="Garamond"/>
          <w:color w:val="231F20"/>
          <w:lang w:val="tr-TR"/>
        </w:rPr>
        <w:t xml:space="preserve"> s</w:t>
      </w:r>
      <w:r w:rsidR="00BE6E18" w:rsidRPr="00590FCB">
        <w:rPr>
          <w:rFonts w:asciiTheme="minorHAnsi" w:hAnsiTheme="minorHAnsi" w:cs="Garamond"/>
          <w:color w:val="231F20"/>
          <w:lang w:val="tr-TR"/>
        </w:rPr>
        <w:t>adece ekonomik yönüyle bakt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ığı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m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zda küreselle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me, sermayenin dünyan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 her yerinde serbestçe dola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ma olana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elde etmesi 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eklinde tan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mlanmaktad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>
        <w:rPr>
          <w:rFonts w:asciiTheme="minorHAnsi" w:hAnsiTheme="minorHAnsi" w:cs="Garamond"/>
          <w:color w:val="231F20"/>
          <w:lang w:val="tr-TR"/>
        </w:rPr>
        <w:t>r.</w:t>
      </w:r>
    </w:p>
    <w:p w:rsidR="00BE6E18" w:rsidRPr="00590FCB" w:rsidRDefault="00CA0E3C" w:rsidP="004D41A9">
      <w:pPr>
        <w:pStyle w:val="GvdeMetni"/>
        <w:spacing w:before="120" w:after="120"/>
        <w:ind w:left="426" w:firstLine="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İ</w:t>
      </w:r>
      <w:r w:rsidR="000463F9">
        <w:rPr>
          <w:rFonts w:asciiTheme="minorHAnsi" w:hAnsiTheme="minorHAnsi" w:cs="Garamond"/>
          <w:color w:val="231F20"/>
          <w:lang w:val="tr-TR"/>
        </w:rPr>
        <w:t>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yönetimini etkileyen bir ba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ka önemli faktör de teknolojik geli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0463F9">
        <w:rPr>
          <w:rFonts w:asciiTheme="minorHAnsi" w:hAnsiTheme="minorHAnsi" w:cs="Garamond"/>
          <w:color w:val="231F20"/>
          <w:lang w:val="tr-TR"/>
        </w:rPr>
        <w:t>melerdir.</w:t>
      </w:r>
    </w:p>
    <w:p w:rsidR="000463F9" w:rsidRDefault="00BE6E18" w:rsidP="004D41A9">
      <w:pPr>
        <w:pStyle w:val="GvdeMetni"/>
        <w:spacing w:before="120" w:after="120"/>
        <w:ind w:left="426" w:firstLine="0"/>
        <w:jc w:val="both"/>
        <w:rPr>
          <w:rFonts w:asciiTheme="minorHAnsi" w:hAnsiTheme="minorHAnsi" w:cs="Garamond"/>
          <w:color w:val="231F20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Çal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Pr="00590FCB">
        <w:rPr>
          <w:rFonts w:asciiTheme="minorHAnsi" w:hAnsiTheme="minorHAnsi" w:cs="Garamond"/>
          <w:color w:val="231F20"/>
          <w:lang w:val="tr-TR"/>
        </w:rPr>
        <w:t>anlar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 demografik yap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ve temel özellikleri farkl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la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m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Pr="00590FCB">
        <w:rPr>
          <w:rFonts w:asciiTheme="minorHAnsi" w:hAnsiTheme="minorHAnsi" w:cs="Garamond"/>
          <w:color w:val="231F20"/>
          <w:lang w:val="tr-TR"/>
        </w:rPr>
        <w:t>t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0463F9">
        <w:rPr>
          <w:rFonts w:asciiTheme="minorHAnsi" w:hAnsiTheme="minorHAnsi" w:cs="Garamond"/>
          <w:color w:val="231F20"/>
          <w:lang w:val="tr-TR"/>
        </w:rPr>
        <w:t>r.</w:t>
      </w:r>
    </w:p>
    <w:p w:rsidR="000463F9" w:rsidRDefault="00BE6E18" w:rsidP="004D41A9">
      <w:pPr>
        <w:pStyle w:val="GvdeMetni"/>
        <w:spacing w:before="120" w:after="120"/>
        <w:ind w:left="426" w:firstLine="0"/>
        <w:jc w:val="both"/>
        <w:rPr>
          <w:rFonts w:asciiTheme="minorHAnsi" w:hAnsiTheme="minorHAnsi" w:cs="Garamond"/>
          <w:color w:val="231F20"/>
          <w:lang w:val="tr-TR"/>
        </w:rPr>
      </w:pPr>
      <w:r w:rsidRPr="000463F9">
        <w:rPr>
          <w:rFonts w:asciiTheme="minorHAnsi" w:eastAsia="Calibri" w:hAnsiTheme="minorHAnsi" w:cs="Calibri"/>
          <w:b/>
          <w:i/>
          <w:color w:val="231F20"/>
          <w:lang w:val="tr-TR"/>
        </w:rPr>
        <w:t>Farkl</w:t>
      </w:r>
      <w:r w:rsidR="00950D36" w:rsidRPr="000463F9">
        <w:rPr>
          <w:rFonts w:asciiTheme="minorHAnsi" w:eastAsia="Calibri" w:hAnsiTheme="minorHAnsi" w:cs="Calibri"/>
          <w:b/>
          <w:i/>
          <w:color w:val="231F20"/>
          <w:lang w:val="tr-TR"/>
        </w:rPr>
        <w:t>ı</w:t>
      </w:r>
      <w:r w:rsidRPr="000463F9">
        <w:rPr>
          <w:rFonts w:asciiTheme="minorHAnsi" w:eastAsia="Calibri" w:hAnsiTheme="minorHAnsi" w:cs="Calibri"/>
          <w:b/>
          <w:i/>
          <w:color w:val="231F20"/>
          <w:lang w:val="tr-TR"/>
        </w:rPr>
        <w:t>la</w:t>
      </w:r>
      <w:r w:rsidR="00950D36" w:rsidRPr="000463F9">
        <w:rPr>
          <w:rFonts w:asciiTheme="minorHAnsi" w:eastAsia="Calibri" w:hAnsiTheme="minorHAnsi" w:cs="Calibri"/>
          <w:b/>
          <w:i/>
          <w:color w:val="231F20"/>
          <w:lang w:val="tr-TR"/>
        </w:rPr>
        <w:t>ş</w:t>
      </w:r>
      <w:r w:rsidRPr="000463F9">
        <w:rPr>
          <w:rFonts w:asciiTheme="minorHAnsi" w:eastAsia="Calibri" w:hAnsiTheme="minorHAnsi" w:cs="Calibri"/>
          <w:b/>
          <w:i/>
          <w:color w:val="231F20"/>
          <w:lang w:val="tr-TR"/>
        </w:rPr>
        <w:t>ma</w:t>
      </w:r>
      <w:r w:rsidR="000463F9" w:rsidRPr="000463F9">
        <w:rPr>
          <w:rFonts w:asciiTheme="minorHAnsi" w:eastAsia="Calibri" w:hAnsiTheme="minorHAnsi" w:cs="Calibri"/>
          <w:b/>
          <w:i/>
          <w:color w:val="231F20"/>
          <w:lang w:val="tr-TR"/>
        </w:rPr>
        <w:t>,</w:t>
      </w:r>
      <w:r w:rsidR="000463F9">
        <w:rPr>
          <w:rFonts w:asciiTheme="minorHAnsi" w:eastAsia="Calibri" w:hAnsiTheme="minorHAnsi" w:cs="Calibri"/>
          <w:i/>
          <w:color w:val="231F20"/>
          <w:lang w:val="tr-TR"/>
        </w:rPr>
        <w:t xml:space="preserve"> </w:t>
      </w:r>
      <w:r w:rsidRPr="00590FCB">
        <w:rPr>
          <w:rFonts w:asciiTheme="minorHAnsi" w:hAnsiTheme="minorHAnsi" w:cs="Garamond"/>
          <w:color w:val="231F20"/>
          <w:lang w:val="tr-TR"/>
        </w:rPr>
        <w:t>insanlar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 kendi kendilerine “Bu ki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i benden farkl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” demeleri için kullanmalar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olas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ığı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bulunan herhangi bir özelliktir. Bu nedenle de farkl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la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ma 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rk, cinsiyet, renk, ya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, de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erler ve kültürel normlar gibi özellikleri içerir.</w:t>
      </w:r>
    </w:p>
    <w:p w:rsidR="000463F9" w:rsidRPr="000463F9" w:rsidRDefault="000463F9" w:rsidP="00D977A6">
      <w:pPr>
        <w:pStyle w:val="GvdeMetni"/>
        <w:numPr>
          <w:ilvl w:val="0"/>
          <w:numId w:val="25"/>
        </w:numPr>
        <w:spacing w:before="120" w:after="120"/>
        <w:ind w:left="426" w:hanging="284"/>
        <w:jc w:val="both"/>
        <w:rPr>
          <w:rFonts w:asciiTheme="minorHAnsi" w:hAnsiTheme="minorHAnsi" w:cs="Garamond"/>
          <w:b/>
          <w:color w:val="231F20"/>
          <w:lang w:val="tr-TR"/>
        </w:rPr>
      </w:pPr>
      <w:r>
        <w:rPr>
          <w:rFonts w:asciiTheme="minorHAnsi" w:eastAsia="Calibri" w:hAnsiTheme="minorHAnsi" w:cs="Calibri"/>
          <w:b/>
          <w:color w:val="231F20"/>
          <w:lang w:val="tr-TR"/>
        </w:rPr>
        <w:t>Uzun Vadeli ve Stratejik Bir Yaklaşımın Benimsenmesi</w:t>
      </w:r>
    </w:p>
    <w:p w:rsidR="00BE6E18" w:rsidRPr="00590FCB" w:rsidRDefault="00CA0E3C" w:rsidP="004D41A9">
      <w:pPr>
        <w:pStyle w:val="GvdeMetni"/>
        <w:spacing w:before="120" w:after="120"/>
        <w:ind w:left="426" w:firstLine="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İ</w:t>
      </w:r>
      <w:r w:rsidR="004D41A9">
        <w:rPr>
          <w:rFonts w:asciiTheme="minorHAnsi" w:hAnsiTheme="minorHAnsi" w:cs="Garamond"/>
          <w:color w:val="231F20"/>
          <w:lang w:val="tr-TR"/>
        </w:rPr>
        <w:t>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yönetiminde k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sa vadeli ve günlük dü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ünme dönemi bitmi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tir. Her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letme, her kurum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yönetiminde uzun vadeli ve stratejik dü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ünmek zorundad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r. Ancak bu sayede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letmeye rekabet avantaj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yarat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lacak 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ekilde yönetilebilir. Bu ba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lamda örne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in,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letmelerin birlikte çal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acaklar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insanlar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seçerken bugünün yan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ra 5 ya da 10 y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 sonraki ihtiyaçlar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dikkate almalar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4D41A9">
        <w:rPr>
          <w:rFonts w:asciiTheme="minorHAnsi" w:hAnsiTheme="minorHAnsi" w:cs="Garamond"/>
          <w:color w:val="231F20"/>
          <w:lang w:val="tr-TR"/>
        </w:rPr>
        <w:t xml:space="preserve"> </w:t>
      </w:r>
      <w:r w:rsidR="00BE6E18" w:rsidRPr="00590FCB">
        <w:rPr>
          <w:rFonts w:asciiTheme="minorHAnsi" w:hAnsiTheme="minorHAnsi" w:cs="Garamond"/>
          <w:color w:val="231F20"/>
          <w:lang w:val="tr-TR"/>
        </w:rPr>
        <w:t>gerekir.</w:t>
      </w:r>
    </w:p>
    <w:p w:rsidR="00BE6E18" w:rsidRPr="00590FCB" w:rsidRDefault="004D41A9" w:rsidP="004D41A9">
      <w:pPr>
        <w:pStyle w:val="GvdeMetni"/>
        <w:spacing w:before="120" w:after="120"/>
        <w:ind w:left="426" w:firstLine="0"/>
        <w:jc w:val="both"/>
        <w:rPr>
          <w:rFonts w:asciiTheme="minorHAnsi" w:hAnsiTheme="minorHAnsi" w:cs="Garamond"/>
          <w:lang w:val="tr-TR"/>
        </w:rPr>
      </w:pPr>
      <w:r>
        <w:rPr>
          <w:rFonts w:asciiTheme="minorHAnsi" w:hAnsiTheme="minorHAnsi" w:cs="Garamond"/>
          <w:color w:val="231F20"/>
          <w:lang w:val="tr-TR"/>
        </w:rPr>
        <w:t>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yönetiminde uzun vadeli dü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ünmeyi gerektiren bir ba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ka neden de</w:t>
      </w:r>
      <w:r w:rsidR="00CA0E3C"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ile ilgili olarak yap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lan uygulamalar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 olumlu ya da olumsuz etkilerinin k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sa sürede görülememesidir. Örne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in, bir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letmede personel seçme yöntemleri de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tirildi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inde, bu de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ikli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in gerçek sonuçlar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 anla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labilmesi için en az 4-5 y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 geçmesi gerekir. Ancak bu süre içinde yeni yöntemle seçilen insanlar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 gerçekten istenen niteliklere sahip olup olmad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ığı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tam olarak anla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şı</w:t>
      </w:r>
      <w:r w:rsidR="005B7820">
        <w:rPr>
          <w:rFonts w:asciiTheme="minorHAnsi" w:hAnsiTheme="minorHAnsi" w:cs="Garamond"/>
          <w:color w:val="231F20"/>
          <w:lang w:val="tr-TR"/>
        </w:rPr>
        <w:t>labilir.</w:t>
      </w:r>
    </w:p>
    <w:p w:rsidR="005B7820" w:rsidRDefault="00BE6E18" w:rsidP="005B7820">
      <w:pPr>
        <w:pStyle w:val="GvdeMetni"/>
        <w:spacing w:before="120" w:after="120"/>
        <w:ind w:left="0" w:firstLine="426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Stratejik yakla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şı</w:t>
      </w:r>
      <w:r w:rsidRPr="00590FCB">
        <w:rPr>
          <w:rFonts w:asciiTheme="minorHAnsi" w:hAnsiTheme="minorHAnsi" w:cs="Garamond"/>
          <w:color w:val="231F20"/>
          <w:lang w:val="tr-TR"/>
        </w:rPr>
        <w:t>m benimseyen bir</w:t>
      </w:r>
      <w:r w:rsidR="00CA0E3C" w:rsidRPr="00590FCB">
        <w:rPr>
          <w:rFonts w:asciiTheme="minorHAnsi" w:hAnsiTheme="minorHAnsi" w:cs="Garamond"/>
          <w:color w:val="231F20"/>
          <w:lang w:val="tr-TR"/>
        </w:rPr>
        <w:t xml:space="preserve"> İK </w:t>
      </w:r>
      <w:r w:rsidRPr="00590FCB">
        <w:rPr>
          <w:rFonts w:asciiTheme="minorHAnsi" w:hAnsiTheme="minorHAnsi" w:cs="Garamond"/>
          <w:color w:val="231F20"/>
          <w:lang w:val="tr-TR"/>
        </w:rPr>
        <w:t>yönetiminin spesifik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5B7820">
        <w:rPr>
          <w:rFonts w:asciiTheme="minorHAnsi" w:hAnsiTheme="minorHAnsi" w:cs="Garamond"/>
          <w:color w:val="231F20"/>
          <w:lang w:val="tr-TR"/>
        </w:rPr>
        <w:t>aretleri olarak:</w:t>
      </w:r>
    </w:p>
    <w:p w:rsidR="005B7820" w:rsidRDefault="00CA0E3C" w:rsidP="00D977A6">
      <w:pPr>
        <w:pStyle w:val="GvdeMetni"/>
        <w:numPr>
          <w:ilvl w:val="0"/>
          <w:numId w:val="28"/>
        </w:numPr>
        <w:spacing w:before="120" w:after="12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İ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letme için önemli bir bölüm oldu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unun bilincindedir. Bu bilinçle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letmenin temel sorunlar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yla ilgili kararlara kat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r.</w:t>
      </w:r>
    </w:p>
    <w:p w:rsidR="005B7820" w:rsidRDefault="00CA0E3C" w:rsidP="00D977A6">
      <w:pPr>
        <w:pStyle w:val="GvdeMetni"/>
        <w:numPr>
          <w:ilvl w:val="0"/>
          <w:numId w:val="28"/>
        </w:numPr>
        <w:spacing w:before="120" w:after="12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İ</w:t>
      </w:r>
      <w:r w:rsidR="00BE6E18" w:rsidRPr="00590FCB">
        <w:rPr>
          <w:rFonts w:asciiTheme="minorHAnsi" w:hAnsiTheme="minorHAnsi" w:cs="Garamond"/>
          <w:color w:val="231F20"/>
          <w:lang w:val="tr-TR"/>
        </w:rPr>
        <w:t>ç mü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terileri için en iyi hizmeti ve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bölümü personeli için en yüksek motivasyonu sa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layacak 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ekilde örgütlenmi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tir. Ayr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ca reaktif de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il, proaktif bir ekip olu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turmu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tur.</w:t>
      </w:r>
    </w:p>
    <w:p w:rsidR="00BE6E18" w:rsidRPr="00590FCB" w:rsidRDefault="00BE6E18" w:rsidP="00D977A6">
      <w:pPr>
        <w:pStyle w:val="GvdeMetni"/>
        <w:numPr>
          <w:ilvl w:val="0"/>
          <w:numId w:val="28"/>
        </w:numPr>
        <w:spacing w:before="120" w:after="12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Örgütün stratejik ihtiyaçlar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na odaklanm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bir</w:t>
      </w:r>
      <w:r w:rsidR="00CA0E3C"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vizyonuna ve örgütünkilerle uyumlu bir felsefeye, misyona ve de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erlere sahiptir.</w:t>
      </w:r>
    </w:p>
    <w:p w:rsidR="00BE6E18" w:rsidRPr="00590FCB" w:rsidRDefault="00BE6E18" w:rsidP="00D977A6">
      <w:pPr>
        <w:pStyle w:val="GvdeMetni"/>
        <w:numPr>
          <w:ilvl w:val="0"/>
          <w:numId w:val="28"/>
        </w:numPr>
        <w:tabs>
          <w:tab w:val="left" w:pos="691"/>
        </w:tabs>
        <w:spacing w:before="120" w:after="12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Örgütsel stratejilerle bütünle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tirilmi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CA0E3C"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stratejilerine,</w:t>
      </w:r>
      <w:r w:rsidR="00CA0E3C"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politikalar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na sahiptir ve uygulamalar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 tümünü bu do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rultuda yapar.</w:t>
      </w:r>
    </w:p>
    <w:p w:rsidR="00BE6E18" w:rsidRPr="005B7820" w:rsidRDefault="00BE6E18" w:rsidP="00D977A6">
      <w:pPr>
        <w:pStyle w:val="GvdeMetni"/>
        <w:numPr>
          <w:ilvl w:val="0"/>
          <w:numId w:val="27"/>
        </w:numPr>
        <w:spacing w:before="120" w:after="120"/>
        <w:ind w:left="426" w:hanging="284"/>
        <w:jc w:val="both"/>
        <w:rPr>
          <w:rFonts w:asciiTheme="minorHAnsi" w:eastAsia="Calibri" w:hAnsiTheme="minorHAnsi" w:cs="Calibri"/>
          <w:b/>
          <w:color w:val="231F20"/>
          <w:lang w:val="tr-TR"/>
        </w:rPr>
      </w:pPr>
      <w:r w:rsidRPr="005B7820">
        <w:rPr>
          <w:rFonts w:asciiTheme="minorHAnsi" w:eastAsia="Calibri" w:hAnsiTheme="minorHAnsi" w:cs="Calibri"/>
          <w:b/>
          <w:color w:val="231F20"/>
          <w:lang w:val="tr-TR"/>
        </w:rPr>
        <w:t>Ahlaki Politikalar</w:t>
      </w:r>
      <w:r w:rsidR="00950D36" w:rsidRPr="005B7820">
        <w:rPr>
          <w:rFonts w:asciiTheme="minorHAnsi" w:eastAsia="Calibri" w:hAnsiTheme="minorHAnsi" w:cs="Calibri"/>
          <w:b/>
          <w:color w:val="231F20"/>
          <w:lang w:val="tr-TR"/>
        </w:rPr>
        <w:t>ı</w:t>
      </w:r>
      <w:r w:rsidRPr="005B7820">
        <w:rPr>
          <w:rFonts w:asciiTheme="minorHAnsi" w:eastAsia="Calibri" w:hAnsiTheme="minorHAnsi" w:cs="Calibri"/>
          <w:b/>
          <w:color w:val="231F20"/>
          <w:lang w:val="tr-TR"/>
        </w:rPr>
        <w:t>n ve Davran</w:t>
      </w:r>
      <w:r w:rsidR="00950D36" w:rsidRPr="005B7820">
        <w:rPr>
          <w:rFonts w:asciiTheme="minorHAnsi" w:eastAsia="Calibri" w:hAnsiTheme="minorHAnsi" w:cs="Calibri"/>
          <w:b/>
          <w:color w:val="231F20"/>
          <w:lang w:val="tr-TR"/>
        </w:rPr>
        <w:t>ış</w:t>
      </w:r>
      <w:r w:rsidRPr="005B7820">
        <w:rPr>
          <w:rFonts w:asciiTheme="minorHAnsi" w:eastAsia="Calibri" w:hAnsiTheme="minorHAnsi" w:cs="Calibri"/>
          <w:b/>
          <w:color w:val="231F20"/>
          <w:lang w:val="tr-TR"/>
        </w:rPr>
        <w:t>lar</w:t>
      </w:r>
      <w:r w:rsidR="00950D36" w:rsidRPr="005B7820">
        <w:rPr>
          <w:rFonts w:asciiTheme="minorHAnsi" w:eastAsia="Calibri" w:hAnsiTheme="minorHAnsi" w:cs="Calibri"/>
          <w:b/>
          <w:color w:val="231F20"/>
          <w:lang w:val="tr-TR"/>
        </w:rPr>
        <w:t>ı</w:t>
      </w:r>
      <w:r w:rsidRPr="005B7820">
        <w:rPr>
          <w:rFonts w:asciiTheme="minorHAnsi" w:eastAsia="Calibri" w:hAnsiTheme="minorHAnsi" w:cs="Calibri"/>
          <w:b/>
          <w:color w:val="231F20"/>
          <w:lang w:val="tr-TR"/>
        </w:rPr>
        <w:t>n Sürdürülmesi</w:t>
      </w:r>
    </w:p>
    <w:p w:rsidR="00BE6E18" w:rsidRPr="005B7820" w:rsidRDefault="005B7820" w:rsidP="005B7820">
      <w:pPr>
        <w:pStyle w:val="GvdeMetni"/>
        <w:spacing w:before="120" w:after="120"/>
        <w:ind w:left="426" w:firstLine="0"/>
        <w:jc w:val="both"/>
        <w:rPr>
          <w:rFonts w:asciiTheme="minorHAnsi" w:hAnsiTheme="minorHAnsi" w:cs="Garamond"/>
          <w:u w:val="single"/>
          <w:lang w:val="tr-TR"/>
        </w:rPr>
      </w:pPr>
      <w:r w:rsidRPr="005B7820">
        <w:rPr>
          <w:rFonts w:asciiTheme="minorHAnsi" w:hAnsiTheme="minorHAnsi" w:cs="Garamond"/>
          <w:color w:val="231F20"/>
          <w:u w:val="single"/>
          <w:lang w:val="tr-TR"/>
        </w:rPr>
        <w:t>İ</w:t>
      </w:r>
      <w:r w:rsidR="00CA0E3C" w:rsidRPr="005B7820">
        <w:rPr>
          <w:rFonts w:asciiTheme="minorHAnsi" w:hAnsiTheme="minorHAnsi" w:cs="Garamond"/>
          <w:color w:val="231F20"/>
          <w:u w:val="single"/>
          <w:lang w:val="tr-TR"/>
        </w:rPr>
        <w:t>K</w:t>
      </w:r>
      <w:r w:rsidR="00BE6E18" w:rsidRPr="005B7820">
        <w:rPr>
          <w:rFonts w:asciiTheme="minorHAnsi" w:hAnsiTheme="minorHAnsi" w:cs="Garamond"/>
          <w:color w:val="231F20"/>
          <w:u w:val="single"/>
          <w:lang w:val="tr-TR"/>
        </w:rPr>
        <w:t xml:space="preserve"> yönetiminin ahlaki politikalar</w:t>
      </w:r>
      <w:r w:rsidR="00950D36" w:rsidRPr="005B7820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="00BE6E18" w:rsidRPr="005B7820">
        <w:rPr>
          <w:rFonts w:asciiTheme="minorHAnsi" w:hAnsiTheme="minorHAnsi" w:cs="Garamond"/>
          <w:color w:val="231F20"/>
          <w:u w:val="single"/>
          <w:lang w:val="tr-TR"/>
        </w:rPr>
        <w:t xml:space="preserve"> ve davran</w:t>
      </w:r>
      <w:r w:rsidR="00950D36" w:rsidRPr="005B7820">
        <w:rPr>
          <w:rFonts w:asciiTheme="minorHAnsi" w:hAnsiTheme="minorHAnsi" w:cs="Garamond"/>
          <w:color w:val="231F20"/>
          <w:u w:val="single"/>
          <w:lang w:val="tr-TR"/>
        </w:rPr>
        <w:t>ış</w:t>
      </w:r>
      <w:r w:rsidR="00BE6E18" w:rsidRPr="005B7820">
        <w:rPr>
          <w:rFonts w:asciiTheme="minorHAnsi" w:hAnsiTheme="minorHAnsi" w:cs="Garamond"/>
          <w:color w:val="231F20"/>
          <w:u w:val="single"/>
          <w:lang w:val="tr-TR"/>
        </w:rPr>
        <w:t>lar</w:t>
      </w:r>
      <w:r w:rsidR="00950D36" w:rsidRPr="005B7820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Pr="005B7820">
        <w:rPr>
          <w:rFonts w:asciiTheme="minorHAnsi" w:hAnsiTheme="minorHAnsi" w:cs="Garamond"/>
          <w:color w:val="231F20"/>
          <w:u w:val="single"/>
          <w:lang w:val="tr-TR"/>
        </w:rPr>
        <w:t>nı</w:t>
      </w:r>
      <w:r w:rsidR="00BE6E18" w:rsidRPr="005B7820">
        <w:rPr>
          <w:rFonts w:asciiTheme="minorHAnsi" w:hAnsiTheme="minorHAnsi" w:cs="Garamond"/>
          <w:color w:val="231F20"/>
          <w:u w:val="single"/>
          <w:lang w:val="tr-TR"/>
        </w:rPr>
        <w:t xml:space="preserve"> </w:t>
      </w:r>
      <w:r w:rsidR="00950D36" w:rsidRPr="005B7820">
        <w:rPr>
          <w:rFonts w:asciiTheme="minorHAnsi" w:hAnsiTheme="minorHAnsi" w:cs="Garamond"/>
          <w:color w:val="231F20"/>
          <w:u w:val="single"/>
          <w:lang w:val="tr-TR"/>
        </w:rPr>
        <w:t>ş</w:t>
      </w:r>
      <w:r w:rsidR="00BE6E18" w:rsidRPr="005B7820">
        <w:rPr>
          <w:rFonts w:asciiTheme="minorHAnsi" w:hAnsiTheme="minorHAnsi" w:cs="Garamond"/>
          <w:color w:val="231F20"/>
          <w:u w:val="single"/>
          <w:lang w:val="tr-TR"/>
        </w:rPr>
        <w:t xml:space="preserve">u </w:t>
      </w:r>
      <w:r w:rsidR="00950D36" w:rsidRPr="005B7820">
        <w:rPr>
          <w:rFonts w:asciiTheme="minorHAnsi" w:hAnsiTheme="minorHAnsi" w:cs="Garamond"/>
          <w:color w:val="231F20"/>
          <w:u w:val="single"/>
          <w:lang w:val="tr-TR"/>
        </w:rPr>
        <w:t>ş</w:t>
      </w:r>
      <w:r w:rsidR="00BE6E18" w:rsidRPr="005B7820">
        <w:rPr>
          <w:rFonts w:asciiTheme="minorHAnsi" w:hAnsiTheme="minorHAnsi" w:cs="Garamond"/>
          <w:color w:val="231F20"/>
          <w:u w:val="single"/>
          <w:lang w:val="tr-TR"/>
        </w:rPr>
        <w:t>ekilde s</w:t>
      </w:r>
      <w:r w:rsidR="00950D36" w:rsidRPr="005B7820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="00BE6E18" w:rsidRPr="005B7820">
        <w:rPr>
          <w:rFonts w:asciiTheme="minorHAnsi" w:hAnsiTheme="minorHAnsi" w:cs="Garamond"/>
          <w:color w:val="231F20"/>
          <w:u w:val="single"/>
          <w:lang w:val="tr-TR"/>
        </w:rPr>
        <w:t>ralamak mümkündür:</w:t>
      </w:r>
    </w:p>
    <w:p w:rsidR="00BE6E18" w:rsidRPr="00590FCB" w:rsidRDefault="00BE6E18" w:rsidP="00D613F7">
      <w:pPr>
        <w:pStyle w:val="GvdeMetni"/>
        <w:numPr>
          <w:ilvl w:val="0"/>
          <w:numId w:val="29"/>
        </w:numPr>
        <w:spacing w:before="60" w:after="60"/>
        <w:ind w:left="1066" w:hanging="357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Sa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k ve güvenlikle ilgili tüm önlemleri dikkatli bir 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ekilde almak, potansiyel olarak tehlike yaratan çal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Pr="00590FCB">
        <w:rPr>
          <w:rFonts w:asciiTheme="minorHAnsi" w:hAnsiTheme="minorHAnsi" w:cs="Garamond"/>
          <w:color w:val="231F20"/>
          <w:lang w:val="tr-TR"/>
        </w:rPr>
        <w:t>ma ko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ullar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hakk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nda personeli bilgilendirmek, stresle ilgili hastal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klar konusunda sorumluluk almak,</w:t>
      </w:r>
    </w:p>
    <w:p w:rsidR="00BE6E18" w:rsidRPr="00590FCB" w:rsidRDefault="00CA0E3C" w:rsidP="00D613F7">
      <w:pPr>
        <w:pStyle w:val="GvdeMetni"/>
        <w:numPr>
          <w:ilvl w:val="0"/>
          <w:numId w:val="29"/>
        </w:numPr>
        <w:spacing w:before="60" w:after="60"/>
        <w:ind w:left="1066" w:hanging="357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İ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e alma 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ras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nda do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ru ve samimi davranmak,</w:t>
      </w:r>
    </w:p>
    <w:p w:rsidR="00BE6E18" w:rsidRPr="00590FCB" w:rsidRDefault="00BE6E18" w:rsidP="00D613F7">
      <w:pPr>
        <w:pStyle w:val="GvdeMetni"/>
        <w:numPr>
          <w:ilvl w:val="0"/>
          <w:numId w:val="29"/>
        </w:numPr>
        <w:spacing w:before="60" w:after="60"/>
        <w:ind w:left="1066" w:hanging="357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Geçerli ve güvenilir olmayan ve ay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m yaratan seçme, de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erlendirme ve terfi ettirme sistemlerini kullanmaktan kaç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nmak,</w:t>
      </w:r>
    </w:p>
    <w:p w:rsidR="00BE6E18" w:rsidRPr="00590FCB" w:rsidRDefault="00BE6E18" w:rsidP="00D613F7">
      <w:pPr>
        <w:pStyle w:val="GvdeMetni"/>
        <w:numPr>
          <w:ilvl w:val="0"/>
          <w:numId w:val="29"/>
        </w:numPr>
        <w:spacing w:before="60" w:after="60"/>
        <w:ind w:left="1066" w:hanging="357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/>
          <w:color w:val="231F20"/>
          <w:lang w:val="tr-TR"/>
        </w:rPr>
        <w:t>Adil ücret sa</w:t>
      </w:r>
      <w:r w:rsidR="00950D36" w:rsidRPr="00590FCB">
        <w:rPr>
          <w:rFonts w:asciiTheme="minorHAnsi" w:hAnsiTheme="minorHAnsi"/>
          <w:color w:val="231F20"/>
          <w:lang w:val="tr-TR"/>
        </w:rPr>
        <w:t>ğ</w:t>
      </w:r>
      <w:r w:rsidRPr="00590FCB">
        <w:rPr>
          <w:rFonts w:asciiTheme="minorHAnsi" w:hAnsiTheme="minorHAnsi"/>
          <w:color w:val="231F20"/>
          <w:lang w:val="tr-TR"/>
        </w:rPr>
        <w:t>lamak,</w:t>
      </w:r>
    </w:p>
    <w:p w:rsidR="00BE6E18" w:rsidRPr="00590FCB" w:rsidRDefault="00BE6E18" w:rsidP="00D613F7">
      <w:pPr>
        <w:pStyle w:val="GvdeMetni"/>
        <w:numPr>
          <w:ilvl w:val="0"/>
          <w:numId w:val="29"/>
        </w:numPr>
        <w:spacing w:before="60" w:after="60"/>
        <w:ind w:left="1066" w:hanging="357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Personel için seslerini duyurabilecekleri prosedürleri kurmak ve haklar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elde etmeleri için bir sendika çat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alt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nda yasal olarak örgütlenmelerini sa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lamak ve</w:t>
      </w:r>
    </w:p>
    <w:p w:rsidR="00BE6E18" w:rsidRPr="00590FCB" w:rsidRDefault="00BE6E18" w:rsidP="00D613F7">
      <w:pPr>
        <w:pStyle w:val="GvdeMetni"/>
        <w:numPr>
          <w:ilvl w:val="0"/>
          <w:numId w:val="29"/>
        </w:numPr>
        <w:spacing w:before="60" w:after="60"/>
        <w:ind w:left="1066" w:hanging="357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Disiplin ya da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gücünü azaltma durumundaki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ten ç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karmalarda ve di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er baz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duru</w:t>
      </w:r>
      <w:r w:rsidR="005B7820">
        <w:rPr>
          <w:rFonts w:asciiTheme="minorHAnsi" w:hAnsiTheme="minorHAnsi" w:cs="Garamond"/>
          <w:color w:val="231F20"/>
          <w:lang w:val="tr-TR"/>
        </w:rPr>
        <w:t>mlarda adil politikalar izlemek</w:t>
      </w:r>
      <w:r w:rsidRPr="00590FCB">
        <w:rPr>
          <w:rFonts w:asciiTheme="minorHAnsi" w:hAnsiTheme="minorHAnsi" w:cs="Garamond"/>
          <w:color w:val="231F20"/>
          <w:lang w:val="tr-TR"/>
        </w:rPr>
        <w:t>.</w:t>
      </w:r>
    </w:p>
    <w:p w:rsidR="00A921E0" w:rsidRDefault="00A921E0" w:rsidP="00A921E0">
      <w:pPr>
        <w:pStyle w:val="ListeParagraf"/>
        <w:spacing w:before="120" w:after="120"/>
        <w:ind w:left="426"/>
        <w:jc w:val="both"/>
        <w:rPr>
          <w:rFonts w:eastAsia="Calibri" w:cs="Calibri"/>
          <w:b/>
          <w:color w:val="231F20"/>
          <w:sz w:val="20"/>
          <w:szCs w:val="20"/>
        </w:rPr>
      </w:pPr>
    </w:p>
    <w:p w:rsidR="00BE6E18" w:rsidRPr="005B7820" w:rsidRDefault="00CA0E3C" w:rsidP="00D977A6">
      <w:pPr>
        <w:pStyle w:val="ListeParagraf"/>
        <w:numPr>
          <w:ilvl w:val="0"/>
          <w:numId w:val="30"/>
        </w:numPr>
        <w:spacing w:before="120" w:after="120"/>
        <w:ind w:left="426" w:hanging="284"/>
        <w:jc w:val="both"/>
        <w:rPr>
          <w:rFonts w:eastAsia="Calibri" w:cs="Calibri"/>
          <w:b/>
          <w:color w:val="231F20"/>
          <w:sz w:val="20"/>
          <w:szCs w:val="20"/>
        </w:rPr>
      </w:pPr>
      <w:r w:rsidRPr="005B7820">
        <w:rPr>
          <w:rFonts w:eastAsia="Calibri" w:cs="Calibri"/>
          <w:b/>
          <w:color w:val="231F20"/>
          <w:sz w:val="20"/>
          <w:szCs w:val="20"/>
        </w:rPr>
        <w:t>İ</w:t>
      </w:r>
      <w:r w:rsidR="00BE6E18" w:rsidRPr="005B7820">
        <w:rPr>
          <w:rFonts w:eastAsia="Calibri" w:cs="Calibri"/>
          <w:b/>
          <w:color w:val="231F20"/>
          <w:sz w:val="20"/>
          <w:szCs w:val="20"/>
        </w:rPr>
        <w:t>nsan Kaynaklar</w:t>
      </w:r>
      <w:r w:rsidR="00950D36" w:rsidRPr="005B7820">
        <w:rPr>
          <w:rFonts w:eastAsia="Calibri" w:cs="Calibri"/>
          <w:b/>
          <w:color w:val="231F20"/>
          <w:sz w:val="20"/>
          <w:szCs w:val="20"/>
        </w:rPr>
        <w:t>ı</w:t>
      </w:r>
      <w:r w:rsidR="00BE6E18" w:rsidRPr="005B7820">
        <w:rPr>
          <w:rFonts w:eastAsia="Calibri" w:cs="Calibri"/>
          <w:b/>
          <w:color w:val="231F20"/>
          <w:sz w:val="20"/>
          <w:szCs w:val="20"/>
        </w:rPr>
        <w:t xml:space="preserve"> Yönetiminin Sonuçlar</w:t>
      </w:r>
      <w:r w:rsidR="00950D36" w:rsidRPr="005B7820">
        <w:rPr>
          <w:rFonts w:eastAsia="Calibri" w:cs="Calibri"/>
          <w:b/>
          <w:color w:val="231F20"/>
          <w:sz w:val="20"/>
          <w:szCs w:val="20"/>
        </w:rPr>
        <w:t>ı</w:t>
      </w:r>
      <w:r w:rsidR="00BE6E18" w:rsidRPr="005B7820">
        <w:rPr>
          <w:rFonts w:eastAsia="Calibri" w:cs="Calibri"/>
          <w:b/>
          <w:color w:val="231F20"/>
          <w:sz w:val="20"/>
          <w:szCs w:val="20"/>
        </w:rPr>
        <w:t>n</w:t>
      </w:r>
      <w:r w:rsidR="00950D36" w:rsidRPr="005B7820">
        <w:rPr>
          <w:rFonts w:eastAsia="Calibri" w:cs="Calibri"/>
          <w:b/>
          <w:color w:val="231F20"/>
          <w:sz w:val="20"/>
          <w:szCs w:val="20"/>
        </w:rPr>
        <w:t>ı</w:t>
      </w:r>
      <w:r w:rsidR="00BE6E18" w:rsidRPr="005B7820">
        <w:rPr>
          <w:rFonts w:eastAsia="Calibri" w:cs="Calibri"/>
          <w:b/>
          <w:color w:val="231F20"/>
          <w:sz w:val="20"/>
          <w:szCs w:val="20"/>
        </w:rPr>
        <w:t>n De</w:t>
      </w:r>
      <w:r w:rsidR="00950D36" w:rsidRPr="005B7820">
        <w:rPr>
          <w:rFonts w:eastAsia="Calibri" w:cs="Calibri"/>
          <w:b/>
          <w:color w:val="231F20"/>
          <w:sz w:val="20"/>
          <w:szCs w:val="20"/>
        </w:rPr>
        <w:t>ğ</w:t>
      </w:r>
      <w:r w:rsidR="00BE6E18" w:rsidRPr="005B7820">
        <w:rPr>
          <w:rFonts w:eastAsia="Calibri" w:cs="Calibri"/>
          <w:b/>
          <w:color w:val="231F20"/>
          <w:sz w:val="20"/>
          <w:szCs w:val="20"/>
        </w:rPr>
        <w:t>erlenmesi</w:t>
      </w:r>
    </w:p>
    <w:p w:rsidR="00BE6E18" w:rsidRPr="005E461A" w:rsidRDefault="00CA0E3C" w:rsidP="005B7820">
      <w:pPr>
        <w:pStyle w:val="GvdeMetni"/>
        <w:spacing w:before="120" w:after="120"/>
        <w:ind w:left="426" w:firstLine="0"/>
        <w:jc w:val="both"/>
        <w:rPr>
          <w:rFonts w:asciiTheme="minorHAnsi" w:hAnsiTheme="minorHAnsi" w:cs="Garamond"/>
          <w:u w:val="single"/>
          <w:lang w:val="tr-TR"/>
        </w:rPr>
      </w:pPr>
      <w:r w:rsidRPr="005E461A">
        <w:rPr>
          <w:rFonts w:asciiTheme="minorHAnsi" w:hAnsiTheme="minorHAnsi" w:cs="Garamond"/>
          <w:color w:val="231F20"/>
          <w:u w:val="single"/>
          <w:lang w:val="tr-TR"/>
        </w:rPr>
        <w:t>İK</w:t>
      </w:r>
      <w:r w:rsidR="00BE6E18" w:rsidRPr="005E461A">
        <w:rPr>
          <w:rFonts w:asciiTheme="minorHAnsi" w:hAnsiTheme="minorHAnsi" w:cs="Garamond"/>
          <w:color w:val="231F20"/>
          <w:u w:val="single"/>
          <w:lang w:val="tr-TR"/>
        </w:rPr>
        <w:t xml:space="preserve"> i</w:t>
      </w:r>
      <w:r w:rsidR="00950D36" w:rsidRPr="005E461A">
        <w:rPr>
          <w:rFonts w:asciiTheme="minorHAnsi" w:hAnsiTheme="minorHAnsi" w:cs="Garamond"/>
          <w:color w:val="231F20"/>
          <w:u w:val="single"/>
          <w:lang w:val="tr-TR"/>
        </w:rPr>
        <w:t>ş</w:t>
      </w:r>
      <w:r w:rsidR="00BE6E18" w:rsidRPr="005E461A">
        <w:rPr>
          <w:rFonts w:asciiTheme="minorHAnsi" w:hAnsiTheme="minorHAnsi" w:cs="Garamond"/>
          <w:color w:val="231F20"/>
          <w:u w:val="single"/>
          <w:lang w:val="tr-TR"/>
        </w:rPr>
        <w:t>levinin performans</w:t>
      </w:r>
      <w:r w:rsidR="00950D36" w:rsidRPr="005E461A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="00BE6E18" w:rsidRPr="005E461A">
        <w:rPr>
          <w:rFonts w:asciiTheme="minorHAnsi" w:hAnsiTheme="minorHAnsi" w:cs="Garamond"/>
          <w:color w:val="231F20"/>
          <w:u w:val="single"/>
          <w:lang w:val="tr-TR"/>
        </w:rPr>
        <w:t>n</w:t>
      </w:r>
      <w:r w:rsidR="00950D36" w:rsidRPr="005E461A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="00BE6E18" w:rsidRPr="005E461A">
        <w:rPr>
          <w:rFonts w:asciiTheme="minorHAnsi" w:hAnsiTheme="minorHAnsi" w:cs="Garamond"/>
          <w:color w:val="231F20"/>
          <w:u w:val="single"/>
          <w:lang w:val="tr-TR"/>
        </w:rPr>
        <w:t xml:space="preserve"> ölçebilmek için </w:t>
      </w:r>
      <w:r w:rsidR="00950D36" w:rsidRPr="005E461A">
        <w:rPr>
          <w:rFonts w:asciiTheme="minorHAnsi" w:hAnsiTheme="minorHAnsi" w:cs="Garamond"/>
          <w:color w:val="231F20"/>
          <w:u w:val="single"/>
          <w:lang w:val="tr-TR"/>
        </w:rPr>
        <w:t>ş</w:t>
      </w:r>
      <w:r w:rsidR="00BE6E18" w:rsidRPr="005E461A">
        <w:rPr>
          <w:rFonts w:asciiTheme="minorHAnsi" w:hAnsiTheme="minorHAnsi" w:cs="Garamond"/>
          <w:color w:val="231F20"/>
          <w:u w:val="single"/>
          <w:lang w:val="tr-TR"/>
        </w:rPr>
        <w:t>u temel sorular</w:t>
      </w:r>
      <w:r w:rsidR="00950D36" w:rsidRPr="005E461A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="00BE6E18" w:rsidRPr="005E461A">
        <w:rPr>
          <w:rFonts w:asciiTheme="minorHAnsi" w:hAnsiTheme="minorHAnsi" w:cs="Garamond"/>
          <w:color w:val="231F20"/>
          <w:u w:val="single"/>
          <w:lang w:val="tr-TR"/>
        </w:rPr>
        <w:t>n sorulmas</w:t>
      </w:r>
      <w:r w:rsidR="00950D36" w:rsidRPr="005E461A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="00BE6E18" w:rsidRPr="005E461A">
        <w:rPr>
          <w:rFonts w:asciiTheme="minorHAnsi" w:hAnsiTheme="minorHAnsi" w:cs="Garamond"/>
          <w:color w:val="231F20"/>
          <w:u w:val="single"/>
          <w:lang w:val="tr-TR"/>
        </w:rPr>
        <w:t xml:space="preserve"> gerekti</w:t>
      </w:r>
      <w:r w:rsidR="00950D36" w:rsidRPr="005E461A">
        <w:rPr>
          <w:rFonts w:asciiTheme="minorHAnsi" w:hAnsiTheme="minorHAnsi" w:cs="Garamond"/>
          <w:color w:val="231F20"/>
          <w:u w:val="single"/>
          <w:lang w:val="tr-TR"/>
        </w:rPr>
        <w:t>ğ</w:t>
      </w:r>
      <w:r w:rsidR="00BE6E18" w:rsidRPr="005E461A">
        <w:rPr>
          <w:rFonts w:asciiTheme="minorHAnsi" w:hAnsiTheme="minorHAnsi" w:cs="Garamond"/>
          <w:color w:val="231F20"/>
          <w:u w:val="single"/>
          <w:lang w:val="tr-TR"/>
        </w:rPr>
        <w:t>i söylenebilir:</w:t>
      </w:r>
    </w:p>
    <w:p w:rsidR="00BE6E18" w:rsidRPr="00590FCB" w:rsidRDefault="005E461A" w:rsidP="00D977A6">
      <w:pPr>
        <w:pStyle w:val="GvdeMetni"/>
        <w:numPr>
          <w:ilvl w:val="0"/>
          <w:numId w:val="31"/>
        </w:numPr>
        <w:tabs>
          <w:tab w:val="left" w:pos="771"/>
        </w:tabs>
        <w:spacing w:before="120" w:after="120"/>
        <w:jc w:val="both"/>
        <w:rPr>
          <w:rFonts w:asciiTheme="minorHAnsi" w:hAnsiTheme="minorHAnsi" w:cs="Garamond"/>
          <w:lang w:val="tr-TR"/>
        </w:rPr>
      </w:pPr>
      <w:r>
        <w:rPr>
          <w:rFonts w:asciiTheme="minorHAnsi" w:hAnsiTheme="minorHAnsi" w:cs="Garamond"/>
          <w:color w:val="231F20"/>
          <w:lang w:val="tr-TR"/>
        </w:rPr>
        <w:t>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uygulamalar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 mü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terileri durumunda olanlar ya da</w:t>
      </w:r>
      <w:r w:rsidR="00CA0E3C"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uygulamalar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ndan ç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kar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bulunanlar (yöneticiler, yönetici olmayan personel, sendikalar, 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mü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teriler, tedarikçiler, hissedarlar vb.) </w:t>
      </w:r>
      <w:r w:rsidR="00CA0E3C" w:rsidRPr="00590FCB">
        <w:rPr>
          <w:rFonts w:asciiTheme="minorHAnsi" w:hAnsiTheme="minorHAnsi" w:cs="Garamond"/>
          <w:color w:val="231F20"/>
          <w:lang w:val="tr-TR"/>
        </w:rPr>
        <w:t>Bu 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uygulamalar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 performans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yla ilgili ne dü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ünmektedirler?</w:t>
      </w:r>
    </w:p>
    <w:p w:rsidR="00BE6E18" w:rsidRPr="00590FCB" w:rsidRDefault="005E461A" w:rsidP="00D977A6">
      <w:pPr>
        <w:pStyle w:val="GvdeMetni"/>
        <w:numPr>
          <w:ilvl w:val="0"/>
          <w:numId w:val="31"/>
        </w:numPr>
        <w:tabs>
          <w:tab w:val="left" w:pos="771"/>
        </w:tabs>
        <w:spacing w:before="120" w:after="120"/>
        <w:jc w:val="both"/>
        <w:rPr>
          <w:rFonts w:asciiTheme="minorHAnsi" w:hAnsiTheme="minorHAnsi" w:cs="Garamond"/>
          <w:lang w:val="tr-TR"/>
        </w:rPr>
      </w:pPr>
      <w:r>
        <w:rPr>
          <w:rFonts w:asciiTheme="minorHAnsi" w:hAnsiTheme="minorHAnsi" w:cs="Garamond"/>
          <w:color w:val="231F20"/>
          <w:lang w:val="tr-TR"/>
        </w:rPr>
        <w:t>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uygulamalar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örgütsel performansa beklenen katk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y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sa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lamakta m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r?</w:t>
      </w:r>
    </w:p>
    <w:p w:rsidR="00BE6E18" w:rsidRPr="00590FCB" w:rsidRDefault="005E461A" w:rsidP="00D977A6">
      <w:pPr>
        <w:pStyle w:val="GvdeMetni"/>
        <w:numPr>
          <w:ilvl w:val="0"/>
          <w:numId w:val="31"/>
        </w:numPr>
        <w:tabs>
          <w:tab w:val="left" w:pos="771"/>
        </w:tabs>
        <w:spacing w:before="120" w:after="120"/>
        <w:jc w:val="both"/>
        <w:rPr>
          <w:rFonts w:asciiTheme="minorHAnsi" w:hAnsiTheme="minorHAnsi" w:cs="Garamond"/>
          <w:lang w:val="tr-TR"/>
        </w:rPr>
      </w:pPr>
      <w:r>
        <w:rPr>
          <w:rFonts w:asciiTheme="minorHAnsi" w:hAnsiTheme="minorHAnsi" w:cs="Garamond"/>
          <w:color w:val="231F20"/>
          <w:lang w:val="tr-TR"/>
        </w:rPr>
        <w:t>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uygulamalar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sonucunda elde edilen parasal fayda ne kadard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r?</w:t>
      </w:r>
    </w:p>
    <w:p w:rsidR="00BE6E18" w:rsidRPr="00590FCB" w:rsidRDefault="005E461A" w:rsidP="00D977A6">
      <w:pPr>
        <w:pStyle w:val="GvdeMetni"/>
        <w:numPr>
          <w:ilvl w:val="0"/>
          <w:numId w:val="31"/>
        </w:numPr>
        <w:tabs>
          <w:tab w:val="left" w:pos="771"/>
          <w:tab w:val="left" w:pos="5569"/>
        </w:tabs>
        <w:spacing w:before="120" w:after="120"/>
        <w:jc w:val="both"/>
        <w:rPr>
          <w:rFonts w:asciiTheme="minorHAnsi" w:hAnsiTheme="minorHAnsi" w:cs="Garamond"/>
          <w:lang w:val="tr-TR"/>
        </w:rPr>
      </w:pPr>
      <w:r>
        <w:rPr>
          <w:rFonts w:asciiTheme="minorHAnsi" w:hAnsiTheme="minorHAnsi" w:cs="Garamond"/>
          <w:color w:val="231F20"/>
          <w:lang w:val="tr-TR"/>
        </w:rPr>
        <w:t>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uygulamalar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di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er örgütlerin (ba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>
        <w:rPr>
          <w:rFonts w:asciiTheme="minorHAnsi" w:hAnsiTheme="minorHAnsi" w:cs="Garamond"/>
          <w:color w:val="231F20"/>
          <w:lang w:val="tr-TR"/>
        </w:rPr>
        <w:t xml:space="preserve">ka </w:t>
      </w:r>
      <w:r w:rsidR="00BE6E18" w:rsidRPr="00590FCB">
        <w:rPr>
          <w:rFonts w:asciiTheme="minorHAnsi" w:hAnsiTheme="minorHAnsi" w:cs="Garamond"/>
          <w:color w:val="231F20"/>
          <w:lang w:val="tr-TR"/>
        </w:rPr>
        <w:t>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>
        <w:rPr>
          <w:rFonts w:asciiTheme="minorHAnsi" w:hAnsiTheme="minorHAnsi" w:cs="Garamond"/>
          <w:color w:val="231F20"/>
          <w:lang w:val="tr-TR"/>
        </w:rPr>
        <w:t>letmelerin 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uygulamalar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yla kar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t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ığı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nda nas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l gözükmektedir? </w:t>
      </w:r>
    </w:p>
    <w:p w:rsidR="005E461A" w:rsidRDefault="005E461A" w:rsidP="005B7820">
      <w:pPr>
        <w:pStyle w:val="GvdeMetni"/>
        <w:spacing w:before="120" w:after="120"/>
        <w:ind w:left="426" w:firstLine="0"/>
        <w:jc w:val="both"/>
        <w:rPr>
          <w:rFonts w:asciiTheme="minorHAnsi" w:hAnsiTheme="minorHAnsi" w:cs="Garamond"/>
          <w:color w:val="231F20"/>
          <w:lang w:val="tr-TR"/>
        </w:rPr>
      </w:pPr>
      <w:r>
        <w:rPr>
          <w:rFonts w:asciiTheme="minorHAnsi" w:hAnsiTheme="minorHAnsi" w:cs="Garamond"/>
          <w:color w:val="231F20"/>
          <w:lang w:val="tr-TR"/>
        </w:rPr>
        <w:t>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yönetimi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levinin performans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ölçülürken</w:t>
      </w:r>
      <w:r w:rsidR="00CA0E3C"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uygulamalar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 di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er örgütlerin (ba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ka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letmelerin)</w:t>
      </w:r>
      <w:r w:rsidR="00CA0E3C"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uygulamalar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yla kar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t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ığı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nda nas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l gözüktü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ünün bilinmesi gerekebilir. Bu teknik </w:t>
      </w:r>
      <w:r w:rsidR="00BE6E18" w:rsidRPr="005E461A">
        <w:rPr>
          <w:rFonts w:asciiTheme="minorHAnsi" w:hAnsiTheme="minorHAnsi" w:cs="Garamond"/>
          <w:b/>
          <w:color w:val="231F20"/>
          <w:lang w:val="tr-TR"/>
        </w:rPr>
        <w:t>k</w:t>
      </w:r>
      <w:r w:rsidR="00950D36" w:rsidRPr="005E461A">
        <w:rPr>
          <w:rFonts w:asciiTheme="minorHAnsi" w:hAnsiTheme="minorHAnsi" w:cs="Garamond"/>
          <w:b/>
          <w:color w:val="231F20"/>
          <w:lang w:val="tr-TR"/>
        </w:rPr>
        <w:t>ı</w:t>
      </w:r>
      <w:r w:rsidR="00BE6E18" w:rsidRPr="005E461A">
        <w:rPr>
          <w:rFonts w:asciiTheme="minorHAnsi" w:hAnsiTheme="minorHAnsi" w:cs="Garamond"/>
          <w:b/>
          <w:color w:val="231F20"/>
          <w:lang w:val="tr-TR"/>
        </w:rPr>
        <w:t>yaslama (benchmarking)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olarak bilinmektedir. </w:t>
      </w:r>
    </w:p>
    <w:p w:rsidR="005E461A" w:rsidRDefault="00BE6E18" w:rsidP="005B7820">
      <w:pPr>
        <w:pStyle w:val="GvdeMetni"/>
        <w:spacing w:before="120" w:after="120"/>
        <w:ind w:left="426" w:firstLine="0"/>
        <w:jc w:val="both"/>
        <w:rPr>
          <w:rFonts w:asciiTheme="minorHAnsi" w:hAnsiTheme="minorHAnsi" w:cs="Garamond"/>
          <w:color w:val="231F20"/>
          <w:lang w:val="tr-TR"/>
        </w:rPr>
      </w:pPr>
      <w:r w:rsidRPr="005E461A">
        <w:rPr>
          <w:rFonts w:asciiTheme="minorHAnsi" w:eastAsia="Calibri" w:hAnsiTheme="minorHAnsi" w:cs="Calibri"/>
          <w:b/>
          <w:i/>
          <w:color w:val="231F20"/>
          <w:lang w:val="tr-TR"/>
        </w:rPr>
        <w:t>K</w:t>
      </w:r>
      <w:r w:rsidR="00950D36" w:rsidRPr="005E461A">
        <w:rPr>
          <w:rFonts w:asciiTheme="minorHAnsi" w:eastAsia="Calibri" w:hAnsiTheme="minorHAnsi" w:cs="Calibri"/>
          <w:b/>
          <w:i/>
          <w:color w:val="231F20"/>
          <w:lang w:val="tr-TR"/>
        </w:rPr>
        <w:t>ı</w:t>
      </w:r>
      <w:r w:rsidRPr="005E461A">
        <w:rPr>
          <w:rFonts w:asciiTheme="minorHAnsi" w:eastAsia="Calibri" w:hAnsiTheme="minorHAnsi" w:cs="Calibri"/>
          <w:b/>
          <w:i/>
          <w:color w:val="231F20"/>
          <w:lang w:val="tr-TR"/>
        </w:rPr>
        <w:t>yaslama</w:t>
      </w:r>
      <w:r w:rsidRPr="00590FCB">
        <w:rPr>
          <w:rFonts w:asciiTheme="minorHAnsi" w:eastAsia="Calibri" w:hAnsiTheme="minorHAnsi" w:cs="Calibri"/>
          <w:i/>
          <w:color w:val="231F20"/>
          <w:lang w:val="tr-TR"/>
        </w:rPr>
        <w:t xml:space="preserve">; </w:t>
      </w:r>
      <w:r w:rsidRPr="00590FCB">
        <w:rPr>
          <w:rFonts w:asciiTheme="minorHAnsi" w:hAnsiTheme="minorHAnsi" w:cs="Garamond"/>
          <w:color w:val="231F20"/>
          <w:lang w:val="tr-TR"/>
        </w:rPr>
        <w:t>tipik olarak bir örgütün, kendi performans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ayn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sektördeki farkl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örgütlerden seçilmi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performans göstergeleriyle ya da 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f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n en iyisi </w:t>
      </w:r>
      <w:r w:rsidR="00CA0E3C" w:rsidRPr="00590FCB">
        <w:rPr>
          <w:rFonts w:asciiTheme="minorHAnsi" w:hAnsiTheme="minorHAnsi" w:cs="Garamond"/>
          <w:color w:val="231F20"/>
          <w:lang w:val="tr-TR"/>
        </w:rPr>
        <w:t>oldu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u dü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ünülen kar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şı</w:t>
      </w:r>
      <w:r w:rsidRPr="00590FCB">
        <w:rPr>
          <w:rFonts w:asciiTheme="minorHAnsi" w:hAnsiTheme="minorHAnsi" w:cs="Garamond"/>
          <w:color w:val="231F20"/>
          <w:lang w:val="tr-TR"/>
        </w:rPr>
        <w:t>la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t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labilir nitelikteki örgütlerle kar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şı</w:t>
      </w:r>
      <w:r w:rsidRPr="00590FCB">
        <w:rPr>
          <w:rFonts w:asciiTheme="minorHAnsi" w:hAnsiTheme="minorHAnsi" w:cs="Garamond"/>
          <w:color w:val="231F20"/>
          <w:lang w:val="tr-TR"/>
        </w:rPr>
        <w:t>la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t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rma yapmas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olarak tan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mlan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5E461A">
        <w:rPr>
          <w:rFonts w:asciiTheme="minorHAnsi" w:hAnsiTheme="minorHAnsi" w:cs="Garamond"/>
          <w:color w:val="231F20"/>
          <w:lang w:val="tr-TR"/>
        </w:rPr>
        <w:t xml:space="preserve">r. </w:t>
      </w:r>
    </w:p>
    <w:p w:rsidR="00BE6E18" w:rsidRPr="00590FCB" w:rsidRDefault="00BE6E18" w:rsidP="005B7820">
      <w:pPr>
        <w:pStyle w:val="GvdeMetni"/>
        <w:spacing w:before="120" w:after="120"/>
        <w:ind w:left="426" w:firstLine="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K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yaslamadan  sa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lanabilecek  yararlar  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unlard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r:</w:t>
      </w:r>
    </w:p>
    <w:p w:rsidR="00BE6E18" w:rsidRPr="00590FCB" w:rsidRDefault="00BE6E18" w:rsidP="00D977A6">
      <w:pPr>
        <w:pStyle w:val="GvdeMetni"/>
        <w:numPr>
          <w:ilvl w:val="0"/>
          <w:numId w:val="32"/>
        </w:numPr>
        <w:tabs>
          <w:tab w:val="left" w:pos="691"/>
        </w:tabs>
        <w:spacing w:before="120" w:after="12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Bir örgütün,</w:t>
      </w:r>
      <w:r w:rsidR="00CA0E3C"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uygulamalar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di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er örgütlere ya da ayn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örgütteki di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er birimlere göreceli olarak nas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l sundu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unu anlamaya yard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m eder.</w:t>
      </w:r>
    </w:p>
    <w:p w:rsidR="00BE6E18" w:rsidRPr="00590FCB" w:rsidRDefault="00BE6E18" w:rsidP="00D977A6">
      <w:pPr>
        <w:pStyle w:val="GvdeMetni"/>
        <w:numPr>
          <w:ilvl w:val="0"/>
          <w:numId w:val="32"/>
        </w:numPr>
        <w:tabs>
          <w:tab w:val="left" w:pos="691"/>
        </w:tabs>
        <w:spacing w:before="120" w:after="12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Bir örgütün di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erlerinin ba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ndan ve hatalar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ndan ders almas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sa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lar.</w:t>
      </w:r>
    </w:p>
    <w:p w:rsidR="00BE6E18" w:rsidRPr="00590FCB" w:rsidRDefault="00BE6E18" w:rsidP="00D977A6">
      <w:pPr>
        <w:pStyle w:val="GvdeMetni"/>
        <w:numPr>
          <w:ilvl w:val="0"/>
          <w:numId w:val="32"/>
        </w:numPr>
        <w:tabs>
          <w:tab w:val="left" w:pos="691"/>
        </w:tabs>
        <w:spacing w:before="120" w:after="12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Bir örgütteki de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imi motive edici bir araç olarak hizmet eder. De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imin yönünü ve önceliklerini belirlemeye yard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mc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olur.</w:t>
      </w:r>
    </w:p>
    <w:p w:rsidR="005E461A" w:rsidRPr="005E461A" w:rsidRDefault="00BE6E18" w:rsidP="00D977A6">
      <w:pPr>
        <w:pStyle w:val="GvdeMetni"/>
        <w:numPr>
          <w:ilvl w:val="0"/>
          <w:numId w:val="32"/>
        </w:numPr>
        <w:tabs>
          <w:tab w:val="left" w:pos="691"/>
        </w:tabs>
        <w:spacing w:before="120" w:after="120"/>
        <w:jc w:val="both"/>
        <w:rPr>
          <w:rFonts w:asciiTheme="minorHAnsi" w:hAnsiTheme="minorHAnsi" w:cs="Garamond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Örgütsel körlük probleminin üstesinden gelmeye yard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5E461A">
        <w:rPr>
          <w:rFonts w:asciiTheme="minorHAnsi" w:hAnsiTheme="minorHAnsi" w:cs="Garamond"/>
          <w:color w:val="231F20"/>
          <w:lang w:val="tr-TR"/>
        </w:rPr>
        <w:t>m eder.</w:t>
      </w:r>
    </w:p>
    <w:p w:rsidR="00BE6E18" w:rsidRPr="00590FCB" w:rsidRDefault="005E461A" w:rsidP="005E461A">
      <w:pPr>
        <w:pStyle w:val="GvdeMetni"/>
        <w:tabs>
          <w:tab w:val="left" w:pos="4452"/>
        </w:tabs>
        <w:spacing w:before="120" w:after="120"/>
        <w:ind w:left="416" w:firstLine="0"/>
        <w:jc w:val="both"/>
        <w:rPr>
          <w:rFonts w:asciiTheme="minorHAnsi" w:hAnsiTheme="minorHAnsi" w:cs="Garamond"/>
          <w:lang w:val="tr-TR"/>
        </w:rPr>
      </w:pPr>
      <w:r w:rsidRPr="005E461A">
        <w:rPr>
          <w:rFonts w:asciiTheme="minorHAnsi" w:hAnsiTheme="minorHAnsi" w:cs="Garamond"/>
          <w:color w:val="231F20"/>
          <w:u w:val="single"/>
          <w:lang w:val="tr-TR"/>
        </w:rPr>
        <w:t>K</w:t>
      </w:r>
      <w:r w:rsidR="00950D36" w:rsidRPr="005E461A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="00BE6E18" w:rsidRPr="005E461A">
        <w:rPr>
          <w:rFonts w:asciiTheme="minorHAnsi" w:hAnsiTheme="minorHAnsi" w:cs="Garamond"/>
          <w:color w:val="231F20"/>
          <w:u w:val="single"/>
          <w:lang w:val="tr-TR"/>
        </w:rPr>
        <w:t>yaslaman</w:t>
      </w:r>
      <w:r w:rsidR="00950D36" w:rsidRPr="005E461A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="00BE6E18" w:rsidRPr="005E461A">
        <w:rPr>
          <w:rFonts w:asciiTheme="minorHAnsi" w:hAnsiTheme="minorHAnsi" w:cs="Garamond"/>
          <w:color w:val="231F20"/>
          <w:u w:val="single"/>
          <w:lang w:val="tr-TR"/>
        </w:rPr>
        <w:t>n temel felsefesi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, “bir 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>
        <w:rPr>
          <w:rFonts w:asciiTheme="minorHAnsi" w:hAnsiTheme="minorHAnsi" w:cs="Garamond"/>
          <w:color w:val="231F20"/>
          <w:lang w:val="tr-TR"/>
        </w:rPr>
        <w:t xml:space="preserve">eylerin </w:t>
      </w:r>
      <w:r w:rsidR="00BE6E18" w:rsidRPr="00590FCB">
        <w:rPr>
          <w:rFonts w:asciiTheme="minorHAnsi" w:hAnsiTheme="minorHAnsi" w:cs="Garamond"/>
          <w:color w:val="231F20"/>
          <w:lang w:val="tr-TR"/>
        </w:rPr>
        <w:t>yanl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oldu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="00BE6E18" w:rsidRPr="00590FCB">
        <w:rPr>
          <w:rFonts w:asciiTheme="minorHAnsi" w:hAnsiTheme="minorHAnsi" w:cs="Garamond"/>
          <w:color w:val="231F20"/>
          <w:lang w:val="tr-TR"/>
        </w:rPr>
        <w:t>unu bilmiyorsan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z, onlar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>
        <w:rPr>
          <w:rFonts w:asciiTheme="minorHAnsi" w:hAnsiTheme="minorHAnsi" w:cs="Garamond"/>
          <w:color w:val="231F20"/>
          <w:lang w:val="tr-TR"/>
        </w:rPr>
        <w:t xml:space="preserve"> düzeltemezsiniz”dir.</w:t>
      </w:r>
    </w:p>
    <w:p w:rsidR="00BE6E18" w:rsidRPr="005E461A" w:rsidRDefault="005E461A" w:rsidP="004D41A9">
      <w:pPr>
        <w:pStyle w:val="Balk3"/>
        <w:spacing w:before="120" w:after="120"/>
        <w:ind w:left="0"/>
        <w:jc w:val="both"/>
        <w:rPr>
          <w:rFonts w:asciiTheme="minorHAnsi" w:hAnsiTheme="minorHAnsi"/>
          <w:b/>
          <w:sz w:val="20"/>
          <w:szCs w:val="20"/>
          <w:lang w:val="tr-TR"/>
        </w:rPr>
      </w:pPr>
      <w:r w:rsidRPr="005E461A">
        <w:rPr>
          <w:rFonts w:asciiTheme="minorHAnsi" w:hAnsiTheme="minorHAnsi"/>
          <w:b/>
          <w:color w:val="231F20"/>
          <w:sz w:val="20"/>
          <w:szCs w:val="20"/>
          <w:lang w:val="tr-TR"/>
        </w:rPr>
        <w:t>İNSAN KAYNAKLARI BÖLÜMÜNÜN ÖRGÜT YAPISI</w:t>
      </w:r>
    </w:p>
    <w:p w:rsidR="00BE6E18" w:rsidRPr="00590FCB" w:rsidRDefault="00742301" w:rsidP="00D977A6">
      <w:pPr>
        <w:pStyle w:val="GvdeMetni"/>
        <w:numPr>
          <w:ilvl w:val="0"/>
          <w:numId w:val="30"/>
        </w:numPr>
        <w:spacing w:before="120" w:after="120"/>
        <w:ind w:left="426" w:hanging="284"/>
        <w:jc w:val="both"/>
        <w:rPr>
          <w:rFonts w:asciiTheme="minorHAnsi" w:hAnsiTheme="minorHAnsi"/>
          <w:lang w:val="tr-TR"/>
        </w:rPr>
      </w:pPr>
      <w:r w:rsidRPr="00742301">
        <w:rPr>
          <w:rFonts w:asciiTheme="minorHAnsi" w:eastAsia="Calibri" w:hAnsiTheme="minorHAnsi" w:cs="Calibri"/>
          <w:b/>
          <w:color w:val="231F20"/>
        </w:rPr>
        <w:t>İ</w:t>
      </w:r>
      <w:r w:rsidR="00950D36" w:rsidRPr="00742301">
        <w:rPr>
          <w:rFonts w:asciiTheme="minorHAnsi" w:eastAsia="Calibri" w:hAnsiTheme="minorHAnsi" w:cs="Calibri"/>
          <w:b/>
          <w:color w:val="231F20"/>
        </w:rPr>
        <w:t>ş</w:t>
      </w:r>
      <w:r w:rsidR="00BE6E18" w:rsidRPr="00742301">
        <w:rPr>
          <w:rFonts w:asciiTheme="minorHAnsi" w:eastAsia="Calibri" w:hAnsiTheme="minorHAnsi" w:cs="Calibri"/>
          <w:b/>
          <w:color w:val="231F20"/>
        </w:rPr>
        <w:t>letmenin Genel Örgüt Yap</w:t>
      </w:r>
      <w:r w:rsidR="00950D36" w:rsidRPr="00742301">
        <w:rPr>
          <w:rFonts w:asciiTheme="minorHAnsi" w:eastAsia="Calibri" w:hAnsiTheme="minorHAnsi" w:cs="Calibri"/>
          <w:b/>
          <w:color w:val="231F20"/>
        </w:rPr>
        <w:t>ı</w:t>
      </w:r>
      <w:r w:rsidR="00BE6E18" w:rsidRPr="00742301">
        <w:rPr>
          <w:rFonts w:asciiTheme="minorHAnsi" w:eastAsia="Calibri" w:hAnsiTheme="minorHAnsi" w:cs="Calibri"/>
          <w:b/>
          <w:color w:val="231F20"/>
        </w:rPr>
        <w:t>s</w:t>
      </w:r>
      <w:r w:rsidR="00950D36" w:rsidRPr="00742301">
        <w:rPr>
          <w:rFonts w:asciiTheme="minorHAnsi" w:eastAsia="Calibri" w:hAnsiTheme="minorHAnsi" w:cs="Calibri"/>
          <w:b/>
          <w:color w:val="231F20"/>
        </w:rPr>
        <w:t>ı</w:t>
      </w:r>
      <w:r w:rsidR="00BE6E18" w:rsidRPr="00742301">
        <w:rPr>
          <w:rFonts w:asciiTheme="minorHAnsi" w:eastAsia="Calibri" w:hAnsiTheme="minorHAnsi" w:cs="Calibri"/>
          <w:b/>
          <w:color w:val="231F20"/>
        </w:rPr>
        <w:t xml:space="preserve"> </w:t>
      </w:r>
      <w:r w:rsidR="00950D36" w:rsidRPr="00742301">
        <w:rPr>
          <w:rFonts w:asciiTheme="minorHAnsi" w:eastAsia="Calibri" w:hAnsiTheme="minorHAnsi" w:cs="Calibri"/>
          <w:b/>
          <w:color w:val="231F20"/>
        </w:rPr>
        <w:t>i</w:t>
      </w:r>
      <w:r w:rsidR="00BE6E18" w:rsidRPr="00742301">
        <w:rPr>
          <w:rFonts w:asciiTheme="minorHAnsi" w:eastAsia="Calibri" w:hAnsiTheme="minorHAnsi" w:cs="Calibri"/>
          <w:b/>
          <w:color w:val="231F20"/>
        </w:rPr>
        <w:t xml:space="preserve">çinde </w:t>
      </w:r>
      <w:r w:rsidR="00950D36" w:rsidRPr="00742301">
        <w:rPr>
          <w:rFonts w:asciiTheme="minorHAnsi" w:eastAsia="Calibri" w:hAnsiTheme="minorHAnsi" w:cs="Calibri"/>
          <w:b/>
          <w:color w:val="231F20"/>
        </w:rPr>
        <w:t>i</w:t>
      </w:r>
      <w:r w:rsidR="00BE6E18" w:rsidRPr="00742301">
        <w:rPr>
          <w:rFonts w:asciiTheme="minorHAnsi" w:eastAsia="Calibri" w:hAnsiTheme="minorHAnsi" w:cs="Calibri"/>
          <w:b/>
          <w:color w:val="231F20"/>
        </w:rPr>
        <w:t>nsan Kaynaklar</w:t>
      </w:r>
      <w:r w:rsidR="00950D36" w:rsidRPr="00742301">
        <w:rPr>
          <w:rFonts w:asciiTheme="minorHAnsi" w:eastAsia="Calibri" w:hAnsiTheme="minorHAnsi" w:cs="Calibri"/>
          <w:b/>
          <w:color w:val="231F20"/>
        </w:rPr>
        <w:t>ı</w:t>
      </w:r>
      <w:r w:rsidR="00BE6E18" w:rsidRPr="00742301">
        <w:rPr>
          <w:rFonts w:asciiTheme="minorHAnsi" w:eastAsia="Calibri" w:hAnsiTheme="minorHAnsi" w:cs="Calibri"/>
          <w:b/>
          <w:color w:val="231F20"/>
        </w:rPr>
        <w:t xml:space="preserve"> Bölümünün Yeri</w:t>
      </w:r>
    </w:p>
    <w:p w:rsidR="00BE6E18" w:rsidRPr="00742301" w:rsidRDefault="00CA0E3C" w:rsidP="00742301">
      <w:pPr>
        <w:pStyle w:val="GvdeMetni"/>
        <w:spacing w:before="120" w:after="120"/>
        <w:ind w:left="426" w:firstLine="0"/>
        <w:jc w:val="both"/>
        <w:rPr>
          <w:rFonts w:asciiTheme="minorHAnsi" w:hAnsiTheme="minorHAnsi" w:cs="Garamond"/>
          <w:color w:val="231F20"/>
          <w:lang w:val="tr-TR"/>
        </w:rPr>
      </w:pPr>
      <w:r w:rsidRPr="00590FCB">
        <w:rPr>
          <w:rFonts w:asciiTheme="minorHAnsi" w:hAnsiTheme="minorHAnsi" w:cs="Garamond"/>
          <w:color w:val="231F20"/>
          <w:lang w:val="tr-TR"/>
        </w:rPr>
        <w:t>İ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letmenin genel örgüt yap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içinde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bölümünün yerini etkileyen baz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faktörler vard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r. Bu faktörleri 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daki gibi 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ralamak mümkündür:</w:t>
      </w:r>
    </w:p>
    <w:p w:rsidR="00BE6E18" w:rsidRPr="00742301" w:rsidRDefault="00BE6E18" w:rsidP="00D977A6">
      <w:pPr>
        <w:pStyle w:val="ListeParagraf"/>
        <w:numPr>
          <w:ilvl w:val="0"/>
          <w:numId w:val="33"/>
        </w:numPr>
        <w:tabs>
          <w:tab w:val="left" w:pos="691"/>
        </w:tabs>
        <w:spacing w:before="120" w:after="120"/>
        <w:jc w:val="both"/>
        <w:rPr>
          <w:rFonts w:eastAsia="Garamond" w:cs="Garamond"/>
          <w:color w:val="231F20"/>
          <w:sz w:val="20"/>
          <w:szCs w:val="20"/>
        </w:rPr>
      </w:pPr>
      <w:r w:rsidRPr="00742301">
        <w:rPr>
          <w:rFonts w:eastAsia="Garamond" w:cs="Garamond"/>
          <w:b/>
          <w:i/>
          <w:color w:val="231F20"/>
          <w:sz w:val="20"/>
          <w:szCs w:val="20"/>
        </w:rPr>
        <w:t>Üst yönetimin insana bak</w:t>
      </w:r>
      <w:r w:rsidR="00950D36" w:rsidRPr="00742301">
        <w:rPr>
          <w:rFonts w:eastAsia="Garamond" w:cs="Garamond"/>
          <w:b/>
          <w:i/>
          <w:color w:val="231F20"/>
          <w:sz w:val="20"/>
          <w:szCs w:val="20"/>
        </w:rPr>
        <w:t>ışı</w:t>
      </w:r>
      <w:r w:rsidRPr="00742301">
        <w:rPr>
          <w:rFonts w:eastAsia="Garamond" w:cs="Garamond"/>
          <w:b/>
          <w:i/>
          <w:color w:val="231F20"/>
          <w:sz w:val="20"/>
          <w:szCs w:val="20"/>
        </w:rPr>
        <w:t>:</w:t>
      </w:r>
      <w:r w:rsidRPr="00742301">
        <w:rPr>
          <w:rFonts w:eastAsia="Garamond" w:cs="Garamond"/>
          <w:color w:val="231F20"/>
          <w:sz w:val="20"/>
          <w:szCs w:val="20"/>
        </w:rPr>
        <w:t xml:space="preserve"> Bir örgütte üst düzey yönetimin inanmad</w:t>
      </w:r>
      <w:r w:rsidR="00950D36" w:rsidRPr="00742301">
        <w:rPr>
          <w:rFonts w:eastAsia="Garamond" w:cs="Garamond"/>
          <w:color w:val="231F20"/>
          <w:sz w:val="20"/>
          <w:szCs w:val="20"/>
        </w:rPr>
        <w:t>ığı</w:t>
      </w:r>
      <w:r w:rsidRPr="00742301">
        <w:rPr>
          <w:rFonts w:eastAsia="Garamond" w:cs="Garamond"/>
          <w:color w:val="231F20"/>
          <w:sz w:val="20"/>
          <w:szCs w:val="20"/>
        </w:rPr>
        <w:t xml:space="preserve"> ve</w:t>
      </w:r>
      <w:r w:rsidR="00742301" w:rsidRPr="00742301">
        <w:rPr>
          <w:rFonts w:eastAsia="Garamond" w:cs="Garamond"/>
          <w:color w:val="231F20"/>
          <w:sz w:val="20"/>
          <w:szCs w:val="20"/>
        </w:rPr>
        <w:t xml:space="preserve"> b</w:t>
      </w:r>
      <w:r w:rsidR="00CA0E3C" w:rsidRPr="00742301">
        <w:rPr>
          <w:rFonts w:eastAsia="Garamond" w:cs="Garamond"/>
          <w:color w:val="231F20"/>
          <w:sz w:val="20"/>
          <w:szCs w:val="20"/>
        </w:rPr>
        <w:t>enimsemedi</w:t>
      </w:r>
      <w:r w:rsidR="00950D36" w:rsidRPr="00742301">
        <w:rPr>
          <w:rFonts w:eastAsia="Garamond" w:cs="Garamond"/>
          <w:color w:val="231F20"/>
          <w:sz w:val="20"/>
          <w:szCs w:val="20"/>
        </w:rPr>
        <w:t>ğ</w:t>
      </w:r>
      <w:r w:rsidRPr="00742301">
        <w:rPr>
          <w:rFonts w:eastAsia="Garamond" w:cs="Garamond"/>
          <w:color w:val="231F20"/>
          <w:sz w:val="20"/>
          <w:szCs w:val="20"/>
        </w:rPr>
        <w:t xml:space="preserve">i hiçbir </w:t>
      </w:r>
      <w:r w:rsidR="00950D36" w:rsidRPr="00742301">
        <w:rPr>
          <w:rFonts w:eastAsia="Garamond" w:cs="Garamond"/>
          <w:color w:val="231F20"/>
          <w:sz w:val="20"/>
          <w:szCs w:val="20"/>
        </w:rPr>
        <w:t>ş</w:t>
      </w:r>
      <w:r w:rsidRPr="00742301">
        <w:rPr>
          <w:rFonts w:eastAsia="Garamond" w:cs="Garamond"/>
          <w:color w:val="231F20"/>
          <w:sz w:val="20"/>
          <w:szCs w:val="20"/>
        </w:rPr>
        <w:t>eyin hak etti</w:t>
      </w:r>
      <w:r w:rsidR="00950D36" w:rsidRPr="00742301">
        <w:rPr>
          <w:rFonts w:eastAsia="Garamond" w:cs="Garamond"/>
          <w:color w:val="231F20"/>
          <w:sz w:val="20"/>
          <w:szCs w:val="20"/>
        </w:rPr>
        <w:t>ğ</w:t>
      </w:r>
      <w:r w:rsidRPr="00742301">
        <w:rPr>
          <w:rFonts w:eastAsia="Garamond" w:cs="Garamond"/>
          <w:color w:val="231F20"/>
          <w:sz w:val="20"/>
          <w:szCs w:val="20"/>
        </w:rPr>
        <w:t>i önemi kazanamayaca</w:t>
      </w:r>
      <w:r w:rsidR="00950D36" w:rsidRPr="00742301">
        <w:rPr>
          <w:rFonts w:eastAsia="Garamond" w:cs="Garamond"/>
          <w:color w:val="231F20"/>
          <w:sz w:val="20"/>
          <w:szCs w:val="20"/>
        </w:rPr>
        <w:t>ğı</w:t>
      </w:r>
      <w:r w:rsidR="00742301">
        <w:rPr>
          <w:rFonts w:eastAsia="Garamond" w:cs="Garamond"/>
          <w:color w:val="231F20"/>
          <w:sz w:val="20"/>
          <w:szCs w:val="20"/>
        </w:rPr>
        <w:t xml:space="preserve"> bilinmelidir.</w:t>
      </w:r>
    </w:p>
    <w:p w:rsidR="00742301" w:rsidRDefault="00BE6E18" w:rsidP="00D977A6">
      <w:pPr>
        <w:pStyle w:val="GvdeMetni"/>
        <w:numPr>
          <w:ilvl w:val="0"/>
          <w:numId w:val="33"/>
        </w:numPr>
        <w:tabs>
          <w:tab w:val="left" w:pos="691"/>
        </w:tabs>
        <w:spacing w:before="120" w:after="120"/>
        <w:jc w:val="both"/>
        <w:rPr>
          <w:rFonts w:asciiTheme="minorHAnsi" w:hAnsiTheme="minorHAnsi" w:cs="Garamond"/>
          <w:color w:val="231F20"/>
          <w:lang w:val="tr-TR"/>
        </w:rPr>
      </w:pPr>
      <w:r w:rsidRPr="00742301">
        <w:rPr>
          <w:rFonts w:asciiTheme="minorHAnsi" w:hAnsiTheme="minorHAnsi" w:cs="Garamond"/>
          <w:b/>
          <w:i/>
          <w:color w:val="231F20"/>
          <w:lang w:val="tr-TR"/>
        </w:rPr>
        <w:t>Örgüt kültürü: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</w:t>
      </w:r>
      <w:r w:rsidRPr="00590FCB">
        <w:rPr>
          <w:rFonts w:asciiTheme="minorHAnsi" w:hAnsiTheme="minorHAnsi" w:cs="Garamond"/>
          <w:color w:val="231F20"/>
          <w:lang w:val="tr-TR"/>
        </w:rPr>
        <w:t>Örgüt kültürü, örgütte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lerin nas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l yap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laca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ğı</w:t>
      </w:r>
      <w:r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belirleyen,</w:t>
      </w:r>
      <w:r w:rsidR="00742301" w:rsidRPr="00742301">
        <w:rPr>
          <w:rFonts w:asciiTheme="minorHAnsi" w:hAnsiTheme="minorHAnsi" w:cs="Garamond"/>
          <w:color w:val="231F20"/>
          <w:lang w:val="tr-TR"/>
        </w:rPr>
        <w:t xml:space="preserve"> ö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renilen tutumlar ve davran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Pr="00590FCB">
        <w:rPr>
          <w:rFonts w:asciiTheme="minorHAnsi" w:hAnsiTheme="minorHAnsi" w:cs="Garamond"/>
          <w:color w:val="231F20"/>
          <w:lang w:val="tr-TR"/>
        </w:rPr>
        <w:t>lard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r. Payla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şı</w:t>
      </w:r>
      <w:r w:rsidRPr="00590FCB">
        <w:rPr>
          <w:rFonts w:asciiTheme="minorHAnsi" w:hAnsiTheme="minorHAnsi" w:cs="Garamond"/>
          <w:color w:val="231F20"/>
          <w:lang w:val="tr-TR"/>
        </w:rPr>
        <w:t>lan al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Pr="00590FCB">
        <w:rPr>
          <w:rFonts w:asciiTheme="minorHAnsi" w:hAnsiTheme="minorHAnsi" w:cs="Garamond"/>
          <w:color w:val="231F20"/>
          <w:lang w:val="tr-TR"/>
        </w:rPr>
        <w:t>kanl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klarla, geleneklerle, inançlarla, de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erler ve normlar sistemiyle, yaz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politikalarla, prosedürlerle vb. </w:t>
      </w:r>
      <w:r w:rsidR="00742301">
        <w:rPr>
          <w:rFonts w:asciiTheme="minorHAnsi" w:hAnsiTheme="minorHAnsi" w:cs="Garamond"/>
          <w:color w:val="231F20"/>
          <w:lang w:val="tr-TR"/>
        </w:rPr>
        <w:t>k</w:t>
      </w:r>
      <w:r w:rsidR="00CA0E3C" w:rsidRPr="00590FCB">
        <w:rPr>
          <w:rFonts w:asciiTheme="minorHAnsi" w:hAnsiTheme="minorHAnsi" w:cs="Garamond"/>
          <w:color w:val="231F20"/>
          <w:lang w:val="tr-TR"/>
        </w:rPr>
        <w:t>endisini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gösterir.</w:t>
      </w:r>
    </w:p>
    <w:p w:rsidR="00742301" w:rsidRDefault="00BE6E18" w:rsidP="00D977A6">
      <w:pPr>
        <w:pStyle w:val="GvdeMetni"/>
        <w:numPr>
          <w:ilvl w:val="0"/>
          <w:numId w:val="33"/>
        </w:numPr>
        <w:tabs>
          <w:tab w:val="left" w:pos="691"/>
        </w:tabs>
        <w:spacing w:before="120" w:after="120"/>
        <w:jc w:val="both"/>
        <w:rPr>
          <w:rFonts w:asciiTheme="minorHAnsi" w:hAnsiTheme="minorHAnsi" w:cs="Garamond"/>
          <w:color w:val="231F20"/>
          <w:lang w:val="tr-TR"/>
        </w:rPr>
      </w:pPr>
      <w:r w:rsidRPr="00742301">
        <w:rPr>
          <w:rFonts w:asciiTheme="minorHAnsi" w:hAnsiTheme="minorHAnsi" w:cs="Garamond"/>
          <w:b/>
          <w:i/>
          <w:color w:val="231F20"/>
          <w:lang w:val="tr-TR"/>
        </w:rPr>
        <w:t>Örgütün büyüklü</w:t>
      </w:r>
      <w:r w:rsidR="00950D36" w:rsidRPr="00742301">
        <w:rPr>
          <w:rFonts w:asciiTheme="minorHAnsi" w:hAnsiTheme="minorHAnsi" w:cs="Garamond"/>
          <w:b/>
          <w:i/>
          <w:color w:val="231F20"/>
          <w:lang w:val="tr-TR"/>
        </w:rPr>
        <w:t>ğ</w:t>
      </w:r>
      <w:r w:rsidRPr="00742301">
        <w:rPr>
          <w:rFonts w:asciiTheme="minorHAnsi" w:hAnsiTheme="minorHAnsi" w:cs="Garamond"/>
          <w:b/>
          <w:i/>
          <w:color w:val="231F20"/>
          <w:lang w:val="tr-TR"/>
        </w:rPr>
        <w:t>ü: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Küçük i</w:t>
      </w:r>
      <w:r w:rsidR="00950D36" w:rsidRPr="00742301">
        <w:rPr>
          <w:rFonts w:asciiTheme="minorHAnsi" w:hAnsiTheme="minorHAnsi" w:cs="Garamond"/>
          <w:color w:val="231F20"/>
          <w:lang w:val="tr-TR"/>
        </w:rPr>
        <w:t>ş</w:t>
      </w:r>
      <w:r w:rsidRPr="00742301">
        <w:rPr>
          <w:rFonts w:asciiTheme="minorHAnsi" w:hAnsiTheme="minorHAnsi" w:cs="Garamond"/>
          <w:color w:val="231F20"/>
          <w:lang w:val="tr-TR"/>
        </w:rPr>
        <w:t>letmelerde çal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ış</w:t>
      </w:r>
      <w:r w:rsidRPr="00742301">
        <w:rPr>
          <w:rFonts w:asciiTheme="minorHAnsi" w:hAnsiTheme="minorHAnsi" w:cs="Garamond"/>
          <w:color w:val="231F20"/>
          <w:lang w:val="tr-TR"/>
        </w:rPr>
        <w:t>an say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s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az oldu</w:t>
      </w:r>
      <w:r w:rsidR="00950D36" w:rsidRPr="00742301">
        <w:rPr>
          <w:rFonts w:asciiTheme="minorHAnsi" w:hAnsiTheme="minorHAnsi" w:cs="Garamond"/>
          <w:color w:val="231F20"/>
          <w:lang w:val="tr-TR"/>
        </w:rPr>
        <w:t>ğ</w:t>
      </w:r>
      <w:r w:rsidRPr="00742301">
        <w:rPr>
          <w:rFonts w:asciiTheme="minorHAnsi" w:hAnsiTheme="minorHAnsi" w:cs="Garamond"/>
          <w:color w:val="231F20"/>
          <w:lang w:val="tr-TR"/>
        </w:rPr>
        <w:t>u için genel</w:t>
      </w:r>
      <w:r w:rsidR="00742301" w:rsidRPr="00742301">
        <w:rPr>
          <w:rFonts w:asciiTheme="minorHAnsi" w:hAnsiTheme="minorHAnsi" w:cs="Garamond"/>
          <w:color w:val="231F20"/>
          <w:lang w:val="tr-TR"/>
        </w:rPr>
        <w:t>l</w:t>
      </w:r>
      <w:r w:rsidR="00CA0E3C" w:rsidRPr="00742301">
        <w:rPr>
          <w:rFonts w:asciiTheme="minorHAnsi" w:hAnsiTheme="minorHAnsi" w:cs="Garamond"/>
          <w:color w:val="231F20"/>
          <w:lang w:val="tr-TR"/>
        </w:rPr>
        <w:t>ikle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ayr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bir</w:t>
      </w:r>
      <w:r w:rsidR="00CA0E3C" w:rsidRPr="00742301">
        <w:rPr>
          <w:rFonts w:asciiTheme="minorHAnsi" w:hAnsiTheme="minorHAnsi" w:cs="Garamond"/>
          <w:color w:val="231F20"/>
          <w:lang w:val="tr-TR"/>
        </w:rPr>
        <w:t xml:space="preserve"> İK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bölümü kurulmamaktad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r. Bunun yerine daha çok i</w:t>
      </w:r>
      <w:r w:rsidR="00950D36" w:rsidRPr="00742301">
        <w:rPr>
          <w:rFonts w:asciiTheme="minorHAnsi" w:hAnsiTheme="minorHAnsi" w:cs="Garamond"/>
          <w:color w:val="231F20"/>
          <w:lang w:val="tr-TR"/>
        </w:rPr>
        <w:t>ş</w:t>
      </w:r>
      <w:r w:rsidRPr="00742301">
        <w:rPr>
          <w:rFonts w:asciiTheme="minorHAnsi" w:hAnsiTheme="minorHAnsi" w:cs="Garamond"/>
          <w:color w:val="231F20"/>
          <w:lang w:val="tr-TR"/>
        </w:rPr>
        <w:t>e giri</w:t>
      </w:r>
      <w:r w:rsidR="00950D36" w:rsidRPr="00742301">
        <w:rPr>
          <w:rFonts w:asciiTheme="minorHAnsi" w:hAnsiTheme="minorHAnsi" w:cs="Garamond"/>
          <w:color w:val="231F20"/>
          <w:lang w:val="tr-TR"/>
        </w:rPr>
        <w:t>ş</w:t>
      </w:r>
      <w:r w:rsidR="00742301">
        <w:rPr>
          <w:rFonts w:asciiTheme="minorHAnsi" w:hAnsiTheme="minorHAnsi" w:cs="Garamond"/>
          <w:color w:val="231F20"/>
          <w:lang w:val="tr-TR"/>
        </w:rPr>
        <w:t>-</w:t>
      </w:r>
      <w:r w:rsidRPr="00742301">
        <w:rPr>
          <w:rFonts w:asciiTheme="minorHAnsi" w:hAnsiTheme="minorHAnsi" w:cs="Garamond"/>
          <w:color w:val="231F20"/>
          <w:lang w:val="tr-TR"/>
        </w:rPr>
        <w:t>ç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k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ış</w:t>
      </w:r>
      <w:r w:rsidRPr="00742301">
        <w:rPr>
          <w:rFonts w:asciiTheme="minorHAnsi" w:hAnsiTheme="minorHAnsi" w:cs="Garamond"/>
          <w:color w:val="231F20"/>
          <w:lang w:val="tr-TR"/>
        </w:rPr>
        <w:t>, tazminat, ücret, izinler ve özlük i</w:t>
      </w:r>
      <w:r w:rsidR="00950D36" w:rsidRPr="00742301">
        <w:rPr>
          <w:rFonts w:asciiTheme="minorHAnsi" w:hAnsiTheme="minorHAnsi" w:cs="Garamond"/>
          <w:color w:val="231F20"/>
          <w:lang w:val="tr-TR"/>
        </w:rPr>
        <w:t>ş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leriyle ve sosyal güvenlikle vb. </w:t>
      </w:r>
      <w:r w:rsidR="00CA0E3C" w:rsidRPr="00742301">
        <w:rPr>
          <w:rFonts w:asciiTheme="minorHAnsi" w:hAnsiTheme="minorHAnsi" w:cs="Garamond"/>
          <w:color w:val="231F20"/>
          <w:lang w:val="tr-TR"/>
        </w:rPr>
        <w:t>İlgili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faaliyetler bir muhasebeci taraf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ndan yap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labilir ya da küçük bir personel birimi olu</w:t>
      </w:r>
      <w:r w:rsidR="00950D36" w:rsidRPr="00742301">
        <w:rPr>
          <w:rFonts w:asciiTheme="minorHAnsi" w:hAnsiTheme="minorHAnsi" w:cs="Garamond"/>
          <w:color w:val="231F20"/>
          <w:lang w:val="tr-TR"/>
        </w:rPr>
        <w:t>ş</w:t>
      </w:r>
      <w:r w:rsidRPr="00742301">
        <w:rPr>
          <w:rFonts w:asciiTheme="minorHAnsi" w:hAnsiTheme="minorHAnsi" w:cs="Garamond"/>
          <w:color w:val="231F20"/>
          <w:lang w:val="tr-TR"/>
        </w:rPr>
        <w:t>turulabilir. Ancak i</w:t>
      </w:r>
      <w:r w:rsidR="00950D36" w:rsidRPr="00742301">
        <w:rPr>
          <w:rFonts w:asciiTheme="minorHAnsi" w:hAnsiTheme="minorHAnsi" w:cs="Garamond"/>
          <w:color w:val="231F20"/>
          <w:lang w:val="tr-TR"/>
        </w:rPr>
        <w:t>ş</w:t>
      </w:r>
      <w:r w:rsidRPr="00742301">
        <w:rPr>
          <w:rFonts w:asciiTheme="minorHAnsi" w:hAnsiTheme="minorHAnsi" w:cs="Garamond"/>
          <w:color w:val="231F20"/>
          <w:lang w:val="tr-TR"/>
        </w:rPr>
        <w:t>letme örgütü büyüdükçe çal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ış</w:t>
      </w:r>
      <w:r w:rsidRPr="00742301">
        <w:rPr>
          <w:rFonts w:asciiTheme="minorHAnsi" w:hAnsiTheme="minorHAnsi" w:cs="Garamond"/>
          <w:color w:val="231F20"/>
          <w:lang w:val="tr-TR"/>
        </w:rPr>
        <w:t>an say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s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artar ve</w:t>
      </w:r>
      <w:r w:rsidR="00742301">
        <w:rPr>
          <w:rFonts w:asciiTheme="minorHAnsi" w:hAnsiTheme="minorHAnsi" w:cs="Garamond"/>
          <w:color w:val="231F20"/>
          <w:lang w:val="tr-TR"/>
        </w:rPr>
        <w:t xml:space="preserve"> İK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ile ilgili olarak yap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lmas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gereken i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ler ço</w:t>
      </w:r>
      <w:r w:rsidR="00950D36" w:rsidRPr="00590FCB">
        <w:rPr>
          <w:rFonts w:asciiTheme="minorHAnsi" w:hAnsiTheme="minorHAnsi" w:cs="Garamond"/>
          <w:color w:val="231F20"/>
          <w:lang w:val="tr-TR"/>
        </w:rPr>
        <w:t>ğ</w:t>
      </w:r>
      <w:r w:rsidRPr="00590FCB">
        <w:rPr>
          <w:rFonts w:asciiTheme="minorHAnsi" w:hAnsiTheme="minorHAnsi" w:cs="Garamond"/>
          <w:color w:val="231F20"/>
          <w:lang w:val="tr-TR"/>
        </w:rPr>
        <w:t>al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r ve ayr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 xml:space="preserve"> bir bölümün olu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Pr="00590FCB">
        <w:rPr>
          <w:rFonts w:asciiTheme="minorHAnsi" w:hAnsiTheme="minorHAnsi" w:cs="Garamond"/>
          <w:color w:val="231F20"/>
          <w:lang w:val="tr-TR"/>
        </w:rPr>
        <w:t>turulmas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Pr="00590FCB">
        <w:rPr>
          <w:rFonts w:asciiTheme="minorHAnsi" w:hAnsiTheme="minorHAnsi" w:cs="Garamond"/>
          <w:color w:val="231F20"/>
          <w:lang w:val="tr-TR"/>
        </w:rPr>
        <w:t>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742301">
        <w:rPr>
          <w:rFonts w:asciiTheme="minorHAnsi" w:hAnsiTheme="minorHAnsi" w:cs="Garamond"/>
          <w:color w:val="231F20"/>
          <w:lang w:val="tr-TR"/>
        </w:rPr>
        <w:t xml:space="preserve"> gerektirir.</w:t>
      </w:r>
    </w:p>
    <w:p w:rsidR="00742301" w:rsidRDefault="00BE6E18" w:rsidP="00D977A6">
      <w:pPr>
        <w:pStyle w:val="GvdeMetni"/>
        <w:numPr>
          <w:ilvl w:val="0"/>
          <w:numId w:val="33"/>
        </w:numPr>
        <w:tabs>
          <w:tab w:val="left" w:pos="691"/>
        </w:tabs>
        <w:spacing w:before="120" w:after="120"/>
        <w:jc w:val="both"/>
        <w:rPr>
          <w:rFonts w:asciiTheme="minorHAnsi" w:hAnsiTheme="minorHAnsi" w:cs="Garamond"/>
          <w:color w:val="231F20"/>
          <w:lang w:val="tr-TR"/>
        </w:rPr>
      </w:pPr>
      <w:r w:rsidRPr="00742301">
        <w:rPr>
          <w:rFonts w:asciiTheme="minorHAnsi" w:hAnsiTheme="minorHAnsi" w:cs="Garamond"/>
          <w:b/>
          <w:i/>
          <w:color w:val="231F20"/>
          <w:lang w:val="tr-TR"/>
        </w:rPr>
        <w:t>Co</w:t>
      </w:r>
      <w:r w:rsidR="00950D36" w:rsidRPr="00742301">
        <w:rPr>
          <w:rFonts w:asciiTheme="minorHAnsi" w:hAnsiTheme="minorHAnsi" w:cs="Garamond"/>
          <w:b/>
          <w:i/>
          <w:color w:val="231F20"/>
          <w:lang w:val="tr-TR"/>
        </w:rPr>
        <w:t>ğ</w:t>
      </w:r>
      <w:r w:rsidRPr="00742301">
        <w:rPr>
          <w:rFonts w:asciiTheme="minorHAnsi" w:hAnsiTheme="minorHAnsi" w:cs="Garamond"/>
          <w:b/>
          <w:i/>
          <w:color w:val="231F20"/>
          <w:lang w:val="tr-TR"/>
        </w:rPr>
        <w:t>rafik yerle</w:t>
      </w:r>
      <w:r w:rsidR="00950D36" w:rsidRPr="00742301">
        <w:rPr>
          <w:rFonts w:asciiTheme="minorHAnsi" w:hAnsiTheme="minorHAnsi" w:cs="Garamond"/>
          <w:b/>
          <w:i/>
          <w:color w:val="231F20"/>
          <w:lang w:val="tr-TR"/>
        </w:rPr>
        <w:t>ş</w:t>
      </w:r>
      <w:r w:rsidRPr="00742301">
        <w:rPr>
          <w:rFonts w:asciiTheme="minorHAnsi" w:hAnsiTheme="minorHAnsi" w:cs="Garamond"/>
          <w:b/>
          <w:i/>
          <w:color w:val="231F20"/>
          <w:lang w:val="tr-TR"/>
        </w:rPr>
        <w:t>im: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</w:t>
      </w:r>
      <w:r w:rsidR="00742301">
        <w:rPr>
          <w:rFonts w:asciiTheme="minorHAnsi" w:hAnsiTheme="minorHAnsi" w:cs="Garamond"/>
          <w:color w:val="231F20"/>
          <w:lang w:val="tr-TR"/>
        </w:rPr>
        <w:t>İ</w:t>
      </w:r>
      <w:r w:rsidR="00950D36" w:rsidRPr="00742301">
        <w:rPr>
          <w:rFonts w:asciiTheme="minorHAnsi" w:hAnsiTheme="minorHAnsi" w:cs="Garamond"/>
          <w:color w:val="231F20"/>
          <w:lang w:val="tr-TR"/>
        </w:rPr>
        <w:t>ş</w:t>
      </w:r>
      <w:r w:rsidRPr="00742301">
        <w:rPr>
          <w:rFonts w:asciiTheme="minorHAnsi" w:hAnsiTheme="minorHAnsi" w:cs="Garamond"/>
          <w:color w:val="231F20"/>
          <w:lang w:val="tr-TR"/>
        </w:rPr>
        <w:t>letmenin büyüyüp farkl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co</w:t>
      </w:r>
      <w:r w:rsidR="00950D36" w:rsidRPr="00742301">
        <w:rPr>
          <w:rFonts w:asciiTheme="minorHAnsi" w:hAnsiTheme="minorHAnsi" w:cs="Garamond"/>
          <w:color w:val="231F20"/>
          <w:lang w:val="tr-TR"/>
        </w:rPr>
        <w:t>ğ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rafik bölgelerde birden fazla fabrikaya, </w:t>
      </w:r>
      <w:r w:rsidR="00950D36" w:rsidRPr="00742301">
        <w:rPr>
          <w:rFonts w:asciiTheme="minorHAnsi" w:hAnsiTheme="minorHAnsi" w:cs="Garamond"/>
          <w:color w:val="231F20"/>
          <w:lang w:val="tr-TR"/>
        </w:rPr>
        <w:t>ş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ubeye vb. </w:t>
      </w:r>
      <w:r w:rsidR="00CA0E3C" w:rsidRPr="00742301">
        <w:rPr>
          <w:rFonts w:asciiTheme="minorHAnsi" w:hAnsiTheme="minorHAnsi" w:cs="Garamond"/>
          <w:color w:val="231F20"/>
          <w:lang w:val="tr-TR"/>
        </w:rPr>
        <w:t>Sahip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olmas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durumunda genellikle her bir fabrikada ve </w:t>
      </w:r>
      <w:r w:rsidR="00950D36" w:rsidRPr="00742301">
        <w:rPr>
          <w:rFonts w:asciiTheme="minorHAnsi" w:hAnsiTheme="minorHAnsi" w:cs="Garamond"/>
          <w:color w:val="231F20"/>
          <w:lang w:val="tr-TR"/>
        </w:rPr>
        <w:t>ş</w:t>
      </w:r>
      <w:r w:rsidRPr="00742301">
        <w:rPr>
          <w:rFonts w:asciiTheme="minorHAnsi" w:hAnsiTheme="minorHAnsi" w:cs="Garamond"/>
          <w:color w:val="231F20"/>
          <w:lang w:val="tr-TR"/>
        </w:rPr>
        <w:t>ubede ayr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ayr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="00CA0E3C" w:rsidRPr="00742301">
        <w:rPr>
          <w:rFonts w:asciiTheme="minorHAnsi" w:hAnsiTheme="minorHAnsi" w:cs="Garamond"/>
          <w:color w:val="231F20"/>
          <w:lang w:val="tr-TR"/>
        </w:rPr>
        <w:t xml:space="preserve"> İK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bölümü olu</w:t>
      </w:r>
      <w:r w:rsidR="00950D36" w:rsidRPr="00742301">
        <w:rPr>
          <w:rFonts w:asciiTheme="minorHAnsi" w:hAnsiTheme="minorHAnsi" w:cs="Garamond"/>
          <w:color w:val="231F20"/>
          <w:lang w:val="tr-TR"/>
        </w:rPr>
        <w:t>ş</w:t>
      </w:r>
      <w:r w:rsidRPr="00742301">
        <w:rPr>
          <w:rFonts w:asciiTheme="minorHAnsi" w:hAnsiTheme="minorHAnsi" w:cs="Garamond"/>
          <w:color w:val="231F20"/>
          <w:lang w:val="tr-TR"/>
        </w:rPr>
        <w:t>turulur. Bunun yan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s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ra merkezdeki tepe yönetimde bu farkl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="00CA0E3C" w:rsidRPr="00742301">
        <w:rPr>
          <w:rFonts w:asciiTheme="minorHAnsi" w:hAnsiTheme="minorHAnsi" w:cs="Garamond"/>
          <w:color w:val="231F20"/>
          <w:lang w:val="tr-TR"/>
        </w:rPr>
        <w:t xml:space="preserve"> İK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bölümlerini koordine etmek üzere ayr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bir bölüm kurulmal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d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r. Bu bölümlerin yöneticileri bir yandan fabrika ya da </w:t>
      </w:r>
      <w:r w:rsidR="00950D36" w:rsidRPr="00742301">
        <w:rPr>
          <w:rFonts w:asciiTheme="minorHAnsi" w:hAnsiTheme="minorHAnsi" w:cs="Garamond"/>
          <w:color w:val="231F20"/>
          <w:lang w:val="tr-TR"/>
        </w:rPr>
        <w:t>ş</w:t>
      </w:r>
      <w:r w:rsidRPr="00742301">
        <w:rPr>
          <w:rFonts w:asciiTheme="minorHAnsi" w:hAnsiTheme="minorHAnsi" w:cs="Garamond"/>
          <w:color w:val="231F20"/>
          <w:lang w:val="tr-TR"/>
        </w:rPr>
        <w:t>ube müdürüne ba</w:t>
      </w:r>
      <w:r w:rsidR="00950D36" w:rsidRPr="00742301">
        <w:rPr>
          <w:rFonts w:asciiTheme="minorHAnsi" w:hAnsiTheme="minorHAnsi" w:cs="Garamond"/>
          <w:color w:val="231F20"/>
          <w:lang w:val="tr-TR"/>
        </w:rPr>
        <w:t>ğ</w:t>
      </w:r>
      <w:r w:rsidRPr="00742301">
        <w:rPr>
          <w:rFonts w:asciiTheme="minorHAnsi" w:hAnsiTheme="minorHAnsi" w:cs="Garamond"/>
          <w:color w:val="231F20"/>
          <w:lang w:val="tr-TR"/>
        </w:rPr>
        <w:t>l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olarak çal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ışı</w:t>
      </w:r>
      <w:r w:rsidRPr="00742301">
        <w:rPr>
          <w:rFonts w:asciiTheme="minorHAnsi" w:hAnsiTheme="minorHAnsi" w:cs="Garamond"/>
          <w:color w:val="231F20"/>
          <w:lang w:val="tr-TR"/>
        </w:rPr>
        <w:t>rlarken, öte yandan merkezdeki</w:t>
      </w:r>
      <w:r w:rsidR="00CA0E3C" w:rsidRPr="00742301">
        <w:rPr>
          <w:rFonts w:asciiTheme="minorHAnsi" w:hAnsiTheme="minorHAnsi" w:cs="Garamond"/>
          <w:color w:val="231F20"/>
          <w:lang w:val="tr-TR"/>
        </w:rPr>
        <w:t xml:space="preserve"> İK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koordinatörlü</w:t>
      </w:r>
      <w:r w:rsidR="00950D36" w:rsidRPr="00742301">
        <w:rPr>
          <w:rFonts w:asciiTheme="minorHAnsi" w:hAnsiTheme="minorHAnsi" w:cs="Garamond"/>
          <w:color w:val="231F20"/>
          <w:lang w:val="tr-TR"/>
        </w:rPr>
        <w:t>ğ</w:t>
      </w:r>
      <w:r w:rsidRPr="00742301">
        <w:rPr>
          <w:rFonts w:asciiTheme="minorHAnsi" w:hAnsiTheme="minorHAnsi" w:cs="Garamond"/>
          <w:color w:val="231F20"/>
          <w:lang w:val="tr-TR"/>
        </w:rPr>
        <w:t>ünün denetimi alt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nda olacaklard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="00742301">
        <w:rPr>
          <w:rFonts w:asciiTheme="minorHAnsi" w:hAnsiTheme="minorHAnsi" w:cs="Garamond"/>
          <w:color w:val="231F20"/>
          <w:lang w:val="tr-TR"/>
        </w:rPr>
        <w:t>r</w:t>
      </w:r>
      <w:r w:rsidRPr="00742301">
        <w:rPr>
          <w:rFonts w:asciiTheme="minorHAnsi" w:hAnsiTheme="minorHAnsi" w:cs="Garamond"/>
          <w:color w:val="231F20"/>
          <w:lang w:val="tr-TR"/>
        </w:rPr>
        <w:t>.</w:t>
      </w:r>
    </w:p>
    <w:p w:rsidR="00742301" w:rsidRDefault="00BE6E18" w:rsidP="00D977A6">
      <w:pPr>
        <w:pStyle w:val="GvdeMetni"/>
        <w:numPr>
          <w:ilvl w:val="0"/>
          <w:numId w:val="33"/>
        </w:numPr>
        <w:tabs>
          <w:tab w:val="left" w:pos="691"/>
        </w:tabs>
        <w:spacing w:before="120" w:after="120"/>
        <w:jc w:val="both"/>
        <w:rPr>
          <w:rFonts w:asciiTheme="minorHAnsi" w:hAnsiTheme="minorHAnsi" w:cs="Garamond"/>
          <w:color w:val="231F20"/>
          <w:lang w:val="tr-TR"/>
        </w:rPr>
      </w:pPr>
      <w:r w:rsidRPr="00742301">
        <w:rPr>
          <w:rFonts w:asciiTheme="minorHAnsi" w:hAnsiTheme="minorHAnsi" w:cs="Garamond"/>
          <w:b/>
          <w:i/>
          <w:color w:val="231F20"/>
          <w:lang w:val="tr-TR"/>
        </w:rPr>
        <w:t>Faaliyetlerin yap</w:t>
      </w:r>
      <w:r w:rsidR="00950D36" w:rsidRPr="00742301">
        <w:rPr>
          <w:rFonts w:asciiTheme="minorHAnsi" w:hAnsiTheme="minorHAnsi" w:cs="Garamond"/>
          <w:b/>
          <w:i/>
          <w:color w:val="231F20"/>
          <w:lang w:val="tr-TR"/>
        </w:rPr>
        <w:t>ı</w:t>
      </w:r>
      <w:r w:rsidRPr="00742301">
        <w:rPr>
          <w:rFonts w:asciiTheme="minorHAnsi" w:hAnsiTheme="minorHAnsi" w:cs="Garamond"/>
          <w:b/>
          <w:i/>
          <w:color w:val="231F20"/>
          <w:lang w:val="tr-TR"/>
        </w:rPr>
        <w:t>s</w:t>
      </w:r>
      <w:r w:rsidR="00950D36" w:rsidRPr="00742301">
        <w:rPr>
          <w:rFonts w:asciiTheme="minorHAnsi" w:hAnsiTheme="minorHAnsi" w:cs="Garamond"/>
          <w:b/>
          <w:i/>
          <w:color w:val="231F20"/>
          <w:lang w:val="tr-TR"/>
        </w:rPr>
        <w:t>ı</w:t>
      </w:r>
      <w:r w:rsidRPr="00742301">
        <w:rPr>
          <w:rFonts w:asciiTheme="minorHAnsi" w:hAnsiTheme="minorHAnsi" w:cs="Garamond"/>
          <w:b/>
          <w:i/>
          <w:color w:val="231F20"/>
          <w:lang w:val="tr-TR"/>
        </w:rPr>
        <w:t>: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Faaliyetlerin yap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s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ürün say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s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na ve türüne, standartla</w:t>
      </w:r>
      <w:r w:rsidR="00950D36" w:rsidRPr="00742301">
        <w:rPr>
          <w:rFonts w:asciiTheme="minorHAnsi" w:hAnsiTheme="minorHAnsi" w:cs="Garamond"/>
          <w:color w:val="231F20"/>
          <w:lang w:val="tr-TR"/>
        </w:rPr>
        <w:t>ş</w:t>
      </w:r>
      <w:r w:rsidR="00742301" w:rsidRPr="00742301">
        <w:rPr>
          <w:rFonts w:asciiTheme="minorHAnsi" w:hAnsiTheme="minorHAnsi" w:cs="Garamond"/>
          <w:color w:val="231F20"/>
          <w:lang w:val="tr-TR"/>
        </w:rPr>
        <w:t>m</w:t>
      </w:r>
      <w:r w:rsidR="00CA0E3C" w:rsidRPr="00742301">
        <w:rPr>
          <w:rFonts w:asciiTheme="minorHAnsi" w:hAnsiTheme="minorHAnsi" w:cs="Garamond"/>
          <w:color w:val="231F20"/>
          <w:lang w:val="tr-TR"/>
        </w:rPr>
        <w:t>a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derecesine, kullan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lan teknolojiye vb. </w:t>
      </w:r>
      <w:r w:rsidR="00CA0E3C" w:rsidRPr="00742301">
        <w:rPr>
          <w:rFonts w:asciiTheme="minorHAnsi" w:hAnsiTheme="minorHAnsi" w:cs="Garamond"/>
          <w:color w:val="231F20"/>
          <w:lang w:val="tr-TR"/>
        </w:rPr>
        <w:t>Göre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de</w:t>
      </w:r>
      <w:r w:rsidR="00950D36" w:rsidRPr="00742301">
        <w:rPr>
          <w:rFonts w:asciiTheme="minorHAnsi" w:hAnsiTheme="minorHAnsi" w:cs="Garamond"/>
          <w:color w:val="231F20"/>
          <w:lang w:val="tr-TR"/>
        </w:rPr>
        <w:t>ğ</w:t>
      </w:r>
      <w:r w:rsidRPr="00742301">
        <w:rPr>
          <w:rFonts w:asciiTheme="minorHAnsi" w:hAnsiTheme="minorHAnsi" w:cs="Garamond"/>
          <w:color w:val="231F20"/>
          <w:lang w:val="tr-TR"/>
        </w:rPr>
        <w:t>i</w:t>
      </w:r>
      <w:r w:rsidR="00950D36" w:rsidRPr="00742301">
        <w:rPr>
          <w:rFonts w:asciiTheme="minorHAnsi" w:hAnsiTheme="minorHAnsi" w:cs="Garamond"/>
          <w:color w:val="231F20"/>
          <w:lang w:val="tr-TR"/>
        </w:rPr>
        <w:t>ş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Yüksek düzeyde standardize edilmi</w:t>
      </w:r>
      <w:r w:rsidR="00950D36" w:rsidRPr="00742301">
        <w:rPr>
          <w:rFonts w:asciiTheme="minorHAnsi" w:hAnsiTheme="minorHAnsi" w:cs="Garamond"/>
          <w:color w:val="231F20"/>
          <w:lang w:val="tr-TR"/>
        </w:rPr>
        <w:t>ş</w:t>
      </w:r>
      <w:r w:rsidRPr="00742301">
        <w:rPr>
          <w:rFonts w:asciiTheme="minorHAnsi" w:hAnsiTheme="minorHAnsi" w:cs="Garamond"/>
          <w:color w:val="231F20"/>
          <w:lang w:val="tr-TR"/>
        </w:rPr>
        <w:t>, rutin ve çok fazla bilgi beceri istemeyen faaliyetlerin yap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ld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ığı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örgütlerdeki</w:t>
      </w:r>
      <w:r w:rsidR="00CA0E3C" w:rsidRPr="00742301">
        <w:rPr>
          <w:rFonts w:asciiTheme="minorHAnsi" w:hAnsiTheme="minorHAnsi" w:cs="Garamond"/>
          <w:color w:val="231F20"/>
          <w:lang w:val="tr-TR"/>
        </w:rPr>
        <w:t xml:space="preserve"> İK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bölümünün yap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s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yla, hiçbir </w:t>
      </w:r>
      <w:r w:rsidR="00950D36" w:rsidRPr="00742301">
        <w:rPr>
          <w:rFonts w:asciiTheme="minorHAnsi" w:hAnsiTheme="minorHAnsi" w:cs="Garamond"/>
          <w:color w:val="231F20"/>
          <w:lang w:val="tr-TR"/>
        </w:rPr>
        <w:t>ş</w:t>
      </w:r>
      <w:r w:rsidRPr="00742301">
        <w:rPr>
          <w:rFonts w:asciiTheme="minorHAnsi" w:hAnsiTheme="minorHAnsi" w:cs="Garamond"/>
          <w:color w:val="231F20"/>
          <w:lang w:val="tr-TR"/>
        </w:rPr>
        <w:t>ekilde standardize edilemeyen, sipari</w:t>
      </w:r>
      <w:r w:rsidR="00950D36" w:rsidRPr="00742301">
        <w:rPr>
          <w:rFonts w:asciiTheme="minorHAnsi" w:hAnsiTheme="minorHAnsi" w:cs="Garamond"/>
          <w:color w:val="231F20"/>
          <w:lang w:val="tr-TR"/>
        </w:rPr>
        <w:t>ş</w:t>
      </w:r>
      <w:r w:rsidRPr="00742301">
        <w:rPr>
          <w:rFonts w:asciiTheme="minorHAnsi" w:hAnsiTheme="minorHAnsi" w:cs="Garamond"/>
          <w:color w:val="231F20"/>
          <w:lang w:val="tr-TR"/>
        </w:rPr>
        <w:t>e dayal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, mü</w:t>
      </w:r>
      <w:r w:rsidR="00950D36" w:rsidRPr="00742301">
        <w:rPr>
          <w:rFonts w:asciiTheme="minorHAnsi" w:hAnsiTheme="minorHAnsi" w:cs="Garamond"/>
          <w:color w:val="231F20"/>
          <w:lang w:val="tr-TR"/>
        </w:rPr>
        <w:t>ş</w:t>
      </w:r>
      <w:r w:rsidRPr="00742301">
        <w:rPr>
          <w:rFonts w:asciiTheme="minorHAnsi" w:hAnsiTheme="minorHAnsi" w:cs="Garamond"/>
          <w:color w:val="231F20"/>
          <w:lang w:val="tr-TR"/>
        </w:rPr>
        <w:t>teri odakl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, ekip çal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ış</w:t>
      </w:r>
      <w:r w:rsidRPr="00742301">
        <w:rPr>
          <w:rFonts w:asciiTheme="minorHAnsi" w:hAnsiTheme="minorHAnsi" w:cs="Garamond"/>
          <w:color w:val="231F20"/>
          <w:lang w:val="tr-TR"/>
        </w:rPr>
        <w:t>mas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gerektiren ve yüksek düzeyde yetkinlik isteyen faaliyetlerin yap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ld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ığı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örgütlerdeki</w:t>
      </w:r>
      <w:r w:rsidR="00CA0E3C" w:rsidRPr="00742301">
        <w:rPr>
          <w:rFonts w:asciiTheme="minorHAnsi" w:hAnsiTheme="minorHAnsi" w:cs="Garamond"/>
          <w:color w:val="231F20"/>
          <w:lang w:val="tr-TR"/>
        </w:rPr>
        <w:t xml:space="preserve"> İK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bölümünün yap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s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birbirinden çok farkl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olacakt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r.</w:t>
      </w:r>
    </w:p>
    <w:p w:rsidR="00742301" w:rsidRDefault="00BE6E18" w:rsidP="00D977A6">
      <w:pPr>
        <w:pStyle w:val="GvdeMetni"/>
        <w:numPr>
          <w:ilvl w:val="0"/>
          <w:numId w:val="33"/>
        </w:numPr>
        <w:spacing w:before="120" w:after="120"/>
        <w:jc w:val="both"/>
        <w:rPr>
          <w:rFonts w:asciiTheme="minorHAnsi" w:hAnsiTheme="minorHAnsi" w:cs="Garamond"/>
          <w:color w:val="231F20"/>
          <w:lang w:val="tr-TR"/>
        </w:rPr>
      </w:pPr>
      <w:r w:rsidRPr="00742301">
        <w:rPr>
          <w:rFonts w:asciiTheme="minorHAnsi" w:hAnsiTheme="minorHAnsi" w:cs="Garamond"/>
          <w:b/>
          <w:i/>
          <w:color w:val="231F20"/>
          <w:lang w:val="tr-TR"/>
        </w:rPr>
        <w:t>Çal</w:t>
      </w:r>
      <w:r w:rsidR="00950D36" w:rsidRPr="00742301">
        <w:rPr>
          <w:rFonts w:asciiTheme="minorHAnsi" w:hAnsiTheme="minorHAnsi" w:cs="Garamond"/>
          <w:b/>
          <w:i/>
          <w:color w:val="231F20"/>
          <w:lang w:val="tr-TR"/>
        </w:rPr>
        <w:t>ış</w:t>
      </w:r>
      <w:r w:rsidRPr="00742301">
        <w:rPr>
          <w:rFonts w:asciiTheme="minorHAnsi" w:hAnsiTheme="minorHAnsi" w:cs="Garamond"/>
          <w:b/>
          <w:i/>
          <w:color w:val="231F20"/>
          <w:lang w:val="tr-TR"/>
        </w:rPr>
        <w:t>anlar</w:t>
      </w:r>
      <w:r w:rsidR="00950D36" w:rsidRPr="00742301">
        <w:rPr>
          <w:rFonts w:asciiTheme="minorHAnsi" w:hAnsiTheme="minorHAnsi" w:cs="Garamond"/>
          <w:b/>
          <w:i/>
          <w:color w:val="231F20"/>
          <w:lang w:val="tr-TR"/>
        </w:rPr>
        <w:t>ı</w:t>
      </w:r>
      <w:r w:rsidRPr="00742301">
        <w:rPr>
          <w:rFonts w:asciiTheme="minorHAnsi" w:hAnsiTheme="minorHAnsi" w:cs="Garamond"/>
          <w:b/>
          <w:i/>
          <w:color w:val="231F20"/>
          <w:lang w:val="tr-TR"/>
        </w:rPr>
        <w:t>n niteli</w:t>
      </w:r>
      <w:r w:rsidR="00950D36" w:rsidRPr="00742301">
        <w:rPr>
          <w:rFonts w:asciiTheme="minorHAnsi" w:hAnsiTheme="minorHAnsi" w:cs="Garamond"/>
          <w:b/>
          <w:i/>
          <w:color w:val="231F20"/>
          <w:lang w:val="tr-TR"/>
        </w:rPr>
        <w:t>ğ</w:t>
      </w:r>
      <w:r w:rsidRPr="00742301">
        <w:rPr>
          <w:rFonts w:asciiTheme="minorHAnsi" w:hAnsiTheme="minorHAnsi" w:cs="Garamond"/>
          <w:b/>
          <w:i/>
          <w:color w:val="231F20"/>
          <w:lang w:val="tr-TR"/>
        </w:rPr>
        <w:t>i: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Bir örgütte çal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ış</w:t>
      </w:r>
      <w:r w:rsidRPr="00742301">
        <w:rPr>
          <w:rFonts w:asciiTheme="minorHAnsi" w:hAnsiTheme="minorHAnsi" w:cs="Garamond"/>
          <w:color w:val="231F20"/>
          <w:lang w:val="tr-TR"/>
        </w:rPr>
        <w:t>anlar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n nitelikleri artt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kça ihtiyaçlar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ve</w:t>
      </w:r>
      <w:r w:rsidR="00742301">
        <w:rPr>
          <w:rFonts w:asciiTheme="minorHAnsi" w:hAnsiTheme="minorHAnsi" w:cs="Garamond"/>
          <w:color w:val="231F20"/>
          <w:lang w:val="tr-TR"/>
        </w:rPr>
        <w:t xml:space="preserve"> b</w:t>
      </w:r>
      <w:r w:rsidR="00CA0E3C" w:rsidRPr="00742301">
        <w:rPr>
          <w:rFonts w:asciiTheme="minorHAnsi" w:hAnsiTheme="minorHAnsi" w:cs="Garamond"/>
          <w:color w:val="231F20"/>
          <w:lang w:val="tr-TR"/>
        </w:rPr>
        <w:t>eklentileri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de artmaktad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r. </w:t>
      </w:r>
      <w:r w:rsidR="00CA0E3C" w:rsidRPr="00742301">
        <w:rPr>
          <w:rFonts w:asciiTheme="minorHAnsi" w:hAnsiTheme="minorHAnsi" w:cs="Garamond"/>
          <w:color w:val="231F20"/>
          <w:lang w:val="tr-TR"/>
        </w:rPr>
        <w:t>İk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bölümünün çal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ış</w:t>
      </w:r>
      <w:r w:rsidRPr="00742301">
        <w:rPr>
          <w:rFonts w:asciiTheme="minorHAnsi" w:hAnsiTheme="minorHAnsi" w:cs="Garamond"/>
          <w:color w:val="231F20"/>
          <w:lang w:val="tr-TR"/>
        </w:rPr>
        <w:t>anlar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n de</w:t>
      </w:r>
      <w:r w:rsidR="00950D36" w:rsidRPr="00742301">
        <w:rPr>
          <w:rFonts w:asciiTheme="minorHAnsi" w:hAnsiTheme="minorHAnsi" w:cs="Garamond"/>
          <w:color w:val="231F20"/>
          <w:lang w:val="tr-TR"/>
        </w:rPr>
        <w:t>ğ</w:t>
      </w:r>
      <w:r w:rsidRPr="00742301">
        <w:rPr>
          <w:rFonts w:asciiTheme="minorHAnsi" w:hAnsiTheme="minorHAnsi" w:cs="Garamond"/>
          <w:color w:val="231F20"/>
          <w:lang w:val="tr-TR"/>
        </w:rPr>
        <w:t>i</w:t>
      </w:r>
      <w:r w:rsidR="00950D36" w:rsidRPr="00742301">
        <w:rPr>
          <w:rFonts w:asciiTheme="minorHAnsi" w:hAnsiTheme="minorHAnsi" w:cs="Garamond"/>
          <w:color w:val="231F20"/>
          <w:lang w:val="tr-TR"/>
        </w:rPr>
        <w:t>ş</w:t>
      </w:r>
      <w:r w:rsidRPr="00742301">
        <w:rPr>
          <w:rFonts w:asciiTheme="minorHAnsi" w:hAnsiTheme="minorHAnsi" w:cs="Garamond"/>
          <w:color w:val="231F20"/>
          <w:lang w:val="tr-TR"/>
        </w:rPr>
        <w:t>en ihtiyaçlar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n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ve örgütten beklediklerini kar</w:t>
      </w:r>
      <w:r w:rsidR="00950D36" w:rsidRPr="00742301">
        <w:rPr>
          <w:rFonts w:asciiTheme="minorHAnsi" w:hAnsiTheme="minorHAnsi" w:cs="Garamond"/>
          <w:color w:val="231F20"/>
          <w:lang w:val="tr-TR"/>
        </w:rPr>
        <w:t>şı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layabilecek </w:t>
      </w:r>
      <w:r w:rsidR="00950D36" w:rsidRPr="00742301">
        <w:rPr>
          <w:rFonts w:asciiTheme="minorHAnsi" w:hAnsiTheme="minorHAnsi" w:cs="Garamond"/>
          <w:color w:val="231F20"/>
          <w:lang w:val="tr-TR"/>
        </w:rPr>
        <w:t>ş</w:t>
      </w:r>
      <w:r w:rsidRPr="00742301">
        <w:rPr>
          <w:rFonts w:asciiTheme="minorHAnsi" w:hAnsiTheme="minorHAnsi" w:cs="Garamond"/>
          <w:color w:val="231F20"/>
          <w:lang w:val="tr-TR"/>
        </w:rPr>
        <w:t>ekilde yap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land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r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lmas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gerekir.</w:t>
      </w:r>
    </w:p>
    <w:p w:rsidR="00BE6E18" w:rsidRPr="00742301" w:rsidRDefault="00BE6E18" w:rsidP="00D977A6">
      <w:pPr>
        <w:pStyle w:val="GvdeMetni"/>
        <w:numPr>
          <w:ilvl w:val="0"/>
          <w:numId w:val="33"/>
        </w:numPr>
        <w:tabs>
          <w:tab w:val="left" w:pos="691"/>
        </w:tabs>
        <w:spacing w:before="120" w:after="120"/>
        <w:jc w:val="both"/>
        <w:rPr>
          <w:rFonts w:asciiTheme="minorHAnsi" w:hAnsiTheme="minorHAnsi" w:cs="Garamond"/>
          <w:color w:val="231F20"/>
          <w:lang w:val="tr-TR"/>
        </w:rPr>
      </w:pPr>
      <w:r w:rsidRPr="00742301">
        <w:rPr>
          <w:rFonts w:asciiTheme="minorHAnsi" w:hAnsiTheme="minorHAnsi" w:cs="Garamond"/>
          <w:b/>
          <w:i/>
          <w:color w:val="231F20"/>
          <w:lang w:val="tr-TR"/>
        </w:rPr>
        <w:lastRenderedPageBreak/>
        <w:t>Sendikala</w:t>
      </w:r>
      <w:r w:rsidR="00950D36" w:rsidRPr="00742301">
        <w:rPr>
          <w:rFonts w:asciiTheme="minorHAnsi" w:hAnsiTheme="minorHAnsi" w:cs="Garamond"/>
          <w:b/>
          <w:i/>
          <w:color w:val="231F20"/>
          <w:lang w:val="tr-TR"/>
        </w:rPr>
        <w:t>ş</w:t>
      </w:r>
      <w:r w:rsidRPr="00742301">
        <w:rPr>
          <w:rFonts w:asciiTheme="minorHAnsi" w:hAnsiTheme="minorHAnsi" w:cs="Garamond"/>
          <w:b/>
          <w:i/>
          <w:color w:val="231F20"/>
          <w:lang w:val="tr-TR"/>
        </w:rPr>
        <w:t>ma oran</w:t>
      </w:r>
      <w:r w:rsidR="00950D36" w:rsidRPr="00742301">
        <w:rPr>
          <w:rFonts w:asciiTheme="minorHAnsi" w:hAnsiTheme="minorHAnsi" w:cs="Garamond"/>
          <w:b/>
          <w:i/>
          <w:color w:val="231F20"/>
          <w:lang w:val="tr-TR"/>
        </w:rPr>
        <w:t>ı</w:t>
      </w:r>
      <w:r w:rsidRPr="00742301">
        <w:rPr>
          <w:rFonts w:asciiTheme="minorHAnsi" w:hAnsiTheme="minorHAnsi" w:cs="Garamond"/>
          <w:b/>
          <w:i/>
          <w:color w:val="231F20"/>
          <w:lang w:val="tr-TR"/>
        </w:rPr>
        <w:t>: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Sendikala</w:t>
      </w:r>
      <w:r w:rsidR="00950D36" w:rsidRPr="00742301">
        <w:rPr>
          <w:rFonts w:asciiTheme="minorHAnsi" w:hAnsiTheme="minorHAnsi" w:cs="Garamond"/>
          <w:color w:val="231F20"/>
          <w:lang w:val="tr-TR"/>
        </w:rPr>
        <w:t>ş</w:t>
      </w:r>
      <w:r w:rsidRPr="00742301">
        <w:rPr>
          <w:rFonts w:asciiTheme="minorHAnsi" w:hAnsiTheme="minorHAnsi" w:cs="Garamond"/>
          <w:color w:val="231F20"/>
          <w:lang w:val="tr-TR"/>
        </w:rPr>
        <w:t>maya ba</w:t>
      </w:r>
      <w:r w:rsidR="00950D36" w:rsidRPr="00742301">
        <w:rPr>
          <w:rFonts w:asciiTheme="minorHAnsi" w:hAnsiTheme="minorHAnsi" w:cs="Garamond"/>
          <w:color w:val="231F20"/>
          <w:lang w:val="tr-TR"/>
        </w:rPr>
        <w:t>ğ</w:t>
      </w:r>
      <w:r w:rsidRPr="00742301">
        <w:rPr>
          <w:rFonts w:asciiTheme="minorHAnsi" w:hAnsiTheme="minorHAnsi" w:cs="Garamond"/>
          <w:color w:val="231F20"/>
          <w:lang w:val="tr-TR"/>
        </w:rPr>
        <w:t>l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olarak i</w:t>
      </w:r>
      <w:r w:rsidR="00950D36" w:rsidRPr="00742301">
        <w:rPr>
          <w:rFonts w:asciiTheme="minorHAnsi" w:hAnsiTheme="minorHAnsi" w:cs="Garamond"/>
          <w:color w:val="231F20"/>
          <w:lang w:val="tr-TR"/>
        </w:rPr>
        <w:t>ş</w:t>
      </w:r>
      <w:r w:rsidRPr="00742301">
        <w:rPr>
          <w:rFonts w:asciiTheme="minorHAnsi" w:hAnsiTheme="minorHAnsi" w:cs="Garamond"/>
          <w:color w:val="231F20"/>
          <w:lang w:val="tr-TR"/>
        </w:rPr>
        <w:t>çi-i</w:t>
      </w:r>
      <w:r w:rsidR="00950D36" w:rsidRPr="00742301">
        <w:rPr>
          <w:rFonts w:asciiTheme="minorHAnsi" w:hAnsiTheme="minorHAnsi" w:cs="Garamond"/>
          <w:color w:val="231F20"/>
          <w:lang w:val="tr-TR"/>
        </w:rPr>
        <w:t>ş</w:t>
      </w:r>
      <w:r w:rsidRPr="00742301">
        <w:rPr>
          <w:rFonts w:asciiTheme="minorHAnsi" w:hAnsiTheme="minorHAnsi" w:cs="Garamond"/>
          <w:color w:val="231F20"/>
          <w:lang w:val="tr-TR"/>
        </w:rPr>
        <w:t>veren ve sendika</w:t>
      </w:r>
      <w:r w:rsidR="00742301" w:rsidRPr="00742301">
        <w:rPr>
          <w:rFonts w:asciiTheme="minorHAnsi" w:hAnsiTheme="minorHAnsi" w:cs="Garamond"/>
          <w:color w:val="231F20"/>
          <w:lang w:val="tr-TR"/>
        </w:rPr>
        <w:t xml:space="preserve"> </w:t>
      </w:r>
      <w:r w:rsidR="008E40D7">
        <w:rPr>
          <w:rFonts w:asciiTheme="minorHAnsi" w:hAnsiTheme="minorHAnsi" w:cs="Garamond"/>
          <w:color w:val="231F20"/>
          <w:lang w:val="tr-TR"/>
        </w:rPr>
        <w:t xml:space="preserve">ilişkileri </w:t>
      </w:r>
      <w:r w:rsidRPr="00742301">
        <w:rPr>
          <w:rFonts w:asciiTheme="minorHAnsi" w:hAnsiTheme="minorHAnsi" w:cs="Garamond"/>
          <w:color w:val="231F20"/>
          <w:lang w:val="tr-TR"/>
        </w:rPr>
        <w:t>önem kazanmaktad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r. Özellikle sendikal haklar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n sa</w:t>
      </w:r>
      <w:r w:rsidR="00950D36" w:rsidRPr="00742301">
        <w:rPr>
          <w:rFonts w:asciiTheme="minorHAnsi" w:hAnsiTheme="minorHAnsi" w:cs="Garamond"/>
          <w:color w:val="231F20"/>
          <w:lang w:val="tr-TR"/>
        </w:rPr>
        <w:t>ğ</w:t>
      </w:r>
      <w:r w:rsidRPr="00742301">
        <w:rPr>
          <w:rFonts w:asciiTheme="minorHAnsi" w:hAnsiTheme="minorHAnsi" w:cs="Garamond"/>
          <w:color w:val="231F20"/>
          <w:lang w:val="tr-TR"/>
        </w:rPr>
        <w:t>lanmas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ve toplu pazarl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klar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n yap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>lmas</w:t>
      </w:r>
      <w:r w:rsidR="00950D36" w:rsidRPr="00742301">
        <w:rPr>
          <w:rFonts w:asciiTheme="minorHAnsi" w:hAnsiTheme="minorHAnsi" w:cs="Garamond"/>
          <w:color w:val="231F20"/>
          <w:lang w:val="tr-TR"/>
        </w:rPr>
        <w:t>ı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gibi önemli endüstriyel ili</w:t>
      </w:r>
      <w:r w:rsidR="00950D36" w:rsidRPr="00742301">
        <w:rPr>
          <w:rFonts w:asciiTheme="minorHAnsi" w:hAnsiTheme="minorHAnsi" w:cs="Garamond"/>
          <w:color w:val="231F20"/>
          <w:lang w:val="tr-TR"/>
        </w:rPr>
        <w:t>ş</w:t>
      </w:r>
      <w:r w:rsidRPr="00742301">
        <w:rPr>
          <w:rFonts w:asciiTheme="minorHAnsi" w:hAnsiTheme="minorHAnsi" w:cs="Garamond"/>
          <w:color w:val="231F20"/>
          <w:lang w:val="tr-TR"/>
        </w:rPr>
        <w:t>kiler görevi</w:t>
      </w:r>
      <w:r w:rsidR="00CA0E3C" w:rsidRPr="00742301">
        <w:rPr>
          <w:rFonts w:asciiTheme="minorHAnsi" w:hAnsiTheme="minorHAnsi" w:cs="Garamond"/>
          <w:color w:val="231F20"/>
          <w:lang w:val="tr-TR"/>
        </w:rPr>
        <w:t xml:space="preserve"> İK</w:t>
      </w:r>
      <w:r w:rsidRPr="00742301">
        <w:rPr>
          <w:rFonts w:asciiTheme="minorHAnsi" w:hAnsiTheme="minorHAnsi" w:cs="Garamond"/>
          <w:color w:val="231F20"/>
          <w:lang w:val="tr-TR"/>
        </w:rPr>
        <w:t xml:space="preserve"> bölümünündür.</w:t>
      </w:r>
    </w:p>
    <w:p w:rsidR="00BE6E18" w:rsidRPr="008E40D7" w:rsidRDefault="008E40D7" w:rsidP="00D977A6">
      <w:pPr>
        <w:pStyle w:val="Balk3"/>
        <w:numPr>
          <w:ilvl w:val="0"/>
          <w:numId w:val="30"/>
        </w:numPr>
        <w:spacing w:before="120" w:after="120"/>
        <w:ind w:left="426" w:hanging="284"/>
        <w:jc w:val="both"/>
        <w:rPr>
          <w:rFonts w:asciiTheme="minorHAnsi" w:hAnsiTheme="minorHAnsi"/>
          <w:b/>
          <w:sz w:val="20"/>
          <w:szCs w:val="20"/>
          <w:lang w:val="tr-TR"/>
        </w:rPr>
      </w:pPr>
      <w:r w:rsidRPr="008E40D7">
        <w:rPr>
          <w:rFonts w:asciiTheme="minorHAnsi" w:hAnsiTheme="minorHAnsi"/>
          <w:b/>
          <w:color w:val="231F20"/>
          <w:sz w:val="20"/>
          <w:szCs w:val="20"/>
          <w:lang w:val="tr-TR"/>
        </w:rPr>
        <w:t>İnsan Kaynakları Bölümünün İç Örgütlenmesi</w:t>
      </w:r>
    </w:p>
    <w:p w:rsidR="008E40D7" w:rsidRDefault="008E40D7" w:rsidP="008E40D7">
      <w:pPr>
        <w:pStyle w:val="GvdeMetni"/>
        <w:spacing w:before="120" w:after="120"/>
        <w:ind w:left="426" w:firstLine="0"/>
        <w:jc w:val="both"/>
        <w:rPr>
          <w:rFonts w:asciiTheme="minorHAnsi" w:hAnsiTheme="minorHAnsi" w:cs="Garamond"/>
          <w:color w:val="231F20"/>
          <w:lang w:val="tr-TR"/>
        </w:rPr>
      </w:pPr>
      <w:r>
        <w:rPr>
          <w:rFonts w:asciiTheme="minorHAnsi" w:hAnsiTheme="minorHAnsi" w:cs="Garamond"/>
          <w:color w:val="231F20"/>
          <w:lang w:val="tr-TR"/>
        </w:rPr>
        <w:t>İ</w:t>
      </w:r>
      <w:r w:rsidR="00950D36" w:rsidRPr="00590FCB">
        <w:rPr>
          <w:rFonts w:asciiTheme="minorHAnsi" w:hAnsiTheme="minorHAnsi" w:cs="Garamond"/>
          <w:color w:val="231F20"/>
          <w:lang w:val="tr-TR"/>
        </w:rPr>
        <w:t>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letmenin çal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ış</w:t>
      </w:r>
      <w:r w:rsidR="00BE6E18" w:rsidRPr="00590FCB">
        <w:rPr>
          <w:rFonts w:asciiTheme="minorHAnsi" w:hAnsiTheme="minorHAnsi" w:cs="Garamond"/>
          <w:color w:val="231F20"/>
          <w:lang w:val="tr-TR"/>
        </w:rPr>
        <w:t>an say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s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artt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>kça</w:t>
      </w:r>
      <w:r w:rsidR="00CA0E3C"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bölümü de büyüyecektir. Genel kabul gören bir oran 1:100’dür. Yani, 100 personele bir</w:t>
      </w:r>
      <w:r w:rsidR="00CA0E3C" w:rsidRPr="00590FCB">
        <w:rPr>
          <w:rFonts w:asciiTheme="minorHAnsi" w:hAnsiTheme="minorHAnsi" w:cs="Garamond"/>
          <w:color w:val="231F20"/>
          <w:lang w:val="tr-TR"/>
        </w:rPr>
        <w:t xml:space="preserve"> İK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uzman</w:t>
      </w:r>
      <w:r w:rsidR="00950D36" w:rsidRPr="00590FCB">
        <w:rPr>
          <w:rFonts w:asciiTheme="minorHAnsi" w:hAnsiTheme="minorHAnsi" w:cs="Garamond"/>
          <w:color w:val="231F20"/>
          <w:lang w:val="tr-TR"/>
        </w:rPr>
        <w:t>ı</w:t>
      </w:r>
      <w:r w:rsidR="00BE6E18" w:rsidRPr="00590FCB">
        <w:rPr>
          <w:rFonts w:asciiTheme="minorHAnsi" w:hAnsiTheme="minorHAnsi" w:cs="Garamond"/>
          <w:color w:val="231F20"/>
          <w:lang w:val="tr-TR"/>
        </w:rPr>
        <w:t xml:space="preserve"> istihdam edilecektir.</w:t>
      </w:r>
    </w:p>
    <w:p w:rsidR="00BE6E18" w:rsidRPr="00590FCB" w:rsidRDefault="008E40D7" w:rsidP="008E40D7">
      <w:pPr>
        <w:pStyle w:val="GvdeMetni"/>
        <w:spacing w:before="120" w:after="120"/>
        <w:ind w:left="0" w:firstLine="426"/>
        <w:jc w:val="both"/>
        <w:rPr>
          <w:rFonts w:asciiTheme="minorHAnsi" w:hAnsiTheme="minorHAnsi" w:cs="Garamond"/>
          <w:lang w:val="tr-TR"/>
        </w:rPr>
      </w:pPr>
      <w:r w:rsidRPr="008E40D7">
        <w:rPr>
          <w:rFonts w:asciiTheme="minorHAnsi" w:hAnsiTheme="minorHAnsi" w:cs="Garamond"/>
          <w:color w:val="231F20"/>
          <w:u w:val="single"/>
          <w:lang w:val="tr-TR"/>
        </w:rPr>
        <w:t>İK</w:t>
      </w:r>
      <w:r w:rsidR="00BE6E18" w:rsidRPr="008E40D7">
        <w:rPr>
          <w:rFonts w:asciiTheme="minorHAnsi" w:hAnsiTheme="minorHAnsi" w:cs="Garamond"/>
          <w:color w:val="231F20"/>
          <w:u w:val="single"/>
          <w:lang w:val="tr-TR"/>
        </w:rPr>
        <w:t xml:space="preserve"> bölümlerinde genellikle</w:t>
      </w:r>
      <w:r w:rsidR="00CA0E3C" w:rsidRPr="008E40D7">
        <w:rPr>
          <w:rFonts w:asciiTheme="minorHAnsi" w:hAnsiTheme="minorHAnsi" w:cs="Garamond"/>
          <w:color w:val="231F20"/>
          <w:u w:val="single"/>
          <w:lang w:val="tr-TR"/>
        </w:rPr>
        <w:t xml:space="preserve"> İK</w:t>
      </w:r>
      <w:r w:rsidR="00BE6E18" w:rsidRPr="008E40D7">
        <w:rPr>
          <w:rFonts w:asciiTheme="minorHAnsi" w:hAnsiTheme="minorHAnsi" w:cs="Garamond"/>
          <w:color w:val="231F20"/>
          <w:u w:val="single"/>
          <w:lang w:val="tr-TR"/>
        </w:rPr>
        <w:t xml:space="preserve"> üst düzey yönetimi,</w:t>
      </w:r>
      <w:r w:rsidR="00CA0E3C" w:rsidRPr="008E40D7">
        <w:rPr>
          <w:rFonts w:asciiTheme="minorHAnsi" w:hAnsiTheme="minorHAnsi" w:cs="Garamond"/>
          <w:color w:val="231F20"/>
          <w:u w:val="single"/>
          <w:lang w:val="tr-TR"/>
        </w:rPr>
        <w:t xml:space="preserve"> İK</w:t>
      </w:r>
      <w:r w:rsidR="00BE6E18" w:rsidRPr="008E40D7">
        <w:rPr>
          <w:rFonts w:asciiTheme="minorHAnsi" w:hAnsiTheme="minorHAnsi" w:cs="Garamond"/>
          <w:color w:val="231F20"/>
          <w:u w:val="single"/>
          <w:lang w:val="tr-TR"/>
        </w:rPr>
        <w:t xml:space="preserve"> yöneticisi,</w:t>
      </w:r>
      <w:r w:rsidR="00CA0E3C" w:rsidRPr="008E40D7">
        <w:rPr>
          <w:rFonts w:asciiTheme="minorHAnsi" w:hAnsiTheme="minorHAnsi" w:cs="Garamond"/>
          <w:color w:val="231F20"/>
          <w:u w:val="single"/>
          <w:lang w:val="tr-TR"/>
        </w:rPr>
        <w:t xml:space="preserve"> İK</w:t>
      </w:r>
      <w:r w:rsidR="00BE6E18" w:rsidRPr="008E40D7">
        <w:rPr>
          <w:rFonts w:asciiTheme="minorHAnsi" w:hAnsiTheme="minorHAnsi" w:cs="Garamond"/>
          <w:color w:val="231F20"/>
          <w:u w:val="single"/>
          <w:lang w:val="tr-TR"/>
        </w:rPr>
        <w:t xml:space="preserve"> uzmanlar</w:t>
      </w:r>
      <w:r w:rsidR="00950D36" w:rsidRPr="008E40D7">
        <w:rPr>
          <w:rFonts w:asciiTheme="minorHAnsi" w:hAnsiTheme="minorHAnsi" w:cs="Garamond"/>
          <w:color w:val="231F20"/>
          <w:u w:val="single"/>
          <w:lang w:val="tr-TR"/>
        </w:rPr>
        <w:t>ı</w:t>
      </w:r>
      <w:r w:rsidR="00BE6E18" w:rsidRPr="008E40D7">
        <w:rPr>
          <w:rFonts w:asciiTheme="minorHAnsi" w:hAnsiTheme="minorHAnsi" w:cs="Garamond"/>
          <w:color w:val="231F20"/>
          <w:u w:val="single"/>
          <w:lang w:val="tr-TR"/>
        </w:rPr>
        <w:t xml:space="preserve"> ve</w:t>
      </w:r>
      <w:r w:rsidR="00CA0E3C" w:rsidRPr="008E40D7">
        <w:rPr>
          <w:rFonts w:asciiTheme="minorHAnsi" w:hAnsiTheme="minorHAnsi" w:cs="Garamond"/>
          <w:color w:val="231F20"/>
          <w:u w:val="single"/>
          <w:lang w:val="tr-TR"/>
        </w:rPr>
        <w:t xml:space="preserve"> İK</w:t>
      </w:r>
      <w:r w:rsidR="00BE6E18" w:rsidRPr="008E40D7">
        <w:rPr>
          <w:rFonts w:asciiTheme="minorHAnsi" w:hAnsiTheme="minorHAnsi" w:cs="Garamond"/>
          <w:color w:val="231F20"/>
          <w:u w:val="single"/>
          <w:lang w:val="tr-TR"/>
        </w:rPr>
        <w:t xml:space="preserve"> destek personeli çal</w:t>
      </w:r>
      <w:r w:rsidR="00950D36" w:rsidRPr="008E40D7">
        <w:rPr>
          <w:rFonts w:asciiTheme="minorHAnsi" w:hAnsiTheme="minorHAnsi" w:cs="Garamond"/>
          <w:color w:val="231F20"/>
          <w:u w:val="single"/>
          <w:lang w:val="tr-TR"/>
        </w:rPr>
        <w:t>ışı</w:t>
      </w:r>
      <w:r w:rsidR="00BE6E18" w:rsidRPr="008E40D7">
        <w:rPr>
          <w:rFonts w:asciiTheme="minorHAnsi" w:hAnsiTheme="minorHAnsi" w:cs="Garamond"/>
          <w:color w:val="231F20"/>
          <w:u w:val="single"/>
          <w:lang w:val="tr-TR"/>
        </w:rPr>
        <w:t>r</w:t>
      </w:r>
      <w:r w:rsidR="00BE6E18" w:rsidRPr="00590FCB">
        <w:rPr>
          <w:rFonts w:asciiTheme="minorHAnsi" w:hAnsiTheme="minorHAnsi" w:cs="Garamond"/>
          <w:color w:val="231F20"/>
          <w:lang w:val="tr-TR"/>
        </w:rPr>
        <w:t>.</w:t>
      </w:r>
    </w:p>
    <w:p w:rsidR="00DD2756" w:rsidRDefault="00DD2756" w:rsidP="00D977A6">
      <w:pPr>
        <w:pStyle w:val="ListeParagraf"/>
        <w:numPr>
          <w:ilvl w:val="0"/>
          <w:numId w:val="34"/>
        </w:numPr>
        <w:ind w:left="993" w:hanging="284"/>
        <w:jc w:val="both"/>
        <w:rPr>
          <w:rFonts w:eastAsia="Garamond" w:cs="Garamond"/>
          <w:color w:val="231F20"/>
          <w:sz w:val="20"/>
          <w:szCs w:val="20"/>
        </w:rPr>
      </w:pPr>
      <w:r>
        <w:rPr>
          <w:rFonts w:eastAsia="Garamond" w:cs="Garamond"/>
          <w:b/>
          <w:i/>
          <w:color w:val="231F20"/>
          <w:sz w:val="20"/>
          <w:szCs w:val="20"/>
        </w:rPr>
        <w:t>İK</w:t>
      </w:r>
      <w:r w:rsidR="00BE6E18" w:rsidRPr="008E40D7">
        <w:rPr>
          <w:rFonts w:eastAsia="Garamond" w:cs="Garamond"/>
          <w:b/>
          <w:i/>
          <w:color w:val="231F20"/>
          <w:sz w:val="20"/>
          <w:szCs w:val="20"/>
        </w:rPr>
        <w:t xml:space="preserve"> üst düzey yönetimi:</w:t>
      </w:r>
      <w:r w:rsidR="00BE6E18" w:rsidRPr="008E40D7">
        <w:rPr>
          <w:rFonts w:eastAsia="Garamond" w:cs="Garamond"/>
          <w:color w:val="231F20"/>
          <w:sz w:val="20"/>
          <w:szCs w:val="20"/>
        </w:rPr>
        <w:t xml:space="preserve"> Bir i</w:t>
      </w:r>
      <w:r w:rsidR="00950D36" w:rsidRPr="008E40D7">
        <w:rPr>
          <w:rFonts w:eastAsia="Garamond" w:cs="Garamond"/>
          <w:color w:val="231F20"/>
          <w:sz w:val="20"/>
          <w:szCs w:val="20"/>
        </w:rPr>
        <w:t>ş</w:t>
      </w:r>
      <w:r w:rsidR="00BE6E18" w:rsidRPr="008E40D7">
        <w:rPr>
          <w:rFonts w:eastAsia="Garamond" w:cs="Garamond"/>
          <w:color w:val="231F20"/>
          <w:sz w:val="20"/>
          <w:szCs w:val="20"/>
        </w:rPr>
        <w:t>letme örgüt yap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>s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 xml:space="preserve"> içinde</w:t>
      </w:r>
      <w:r w:rsidR="00CA0E3C" w:rsidRPr="008E40D7">
        <w:rPr>
          <w:rFonts w:eastAsia="Garamond" w:cs="Garamond"/>
          <w:color w:val="231F20"/>
          <w:sz w:val="20"/>
          <w:szCs w:val="20"/>
        </w:rPr>
        <w:t xml:space="preserve"> İK</w:t>
      </w:r>
      <w:r w:rsidR="008E40D7" w:rsidRPr="008E40D7">
        <w:rPr>
          <w:rFonts w:eastAsia="Garamond" w:cs="Garamond"/>
          <w:color w:val="231F20"/>
          <w:sz w:val="20"/>
          <w:szCs w:val="20"/>
        </w:rPr>
        <w:t xml:space="preserve"> bölümünün yeri bel</w:t>
      </w:r>
      <w:r w:rsidR="00CA0E3C" w:rsidRPr="008E40D7">
        <w:rPr>
          <w:rFonts w:eastAsia="Garamond" w:cs="Garamond"/>
          <w:color w:val="231F20"/>
          <w:sz w:val="20"/>
          <w:szCs w:val="20"/>
        </w:rPr>
        <w:t>irlenirken</w:t>
      </w:r>
      <w:r w:rsidR="00BE6E18" w:rsidRPr="008E40D7">
        <w:rPr>
          <w:rFonts w:eastAsia="Garamond" w:cs="Garamond"/>
          <w:color w:val="231F20"/>
          <w:sz w:val="20"/>
          <w:szCs w:val="20"/>
        </w:rPr>
        <w:t xml:space="preserve"> öncelikle</w:t>
      </w:r>
      <w:r w:rsidR="00CA0E3C" w:rsidRPr="008E40D7">
        <w:rPr>
          <w:rFonts w:eastAsia="Garamond" w:cs="Garamond"/>
          <w:color w:val="231F20"/>
          <w:sz w:val="20"/>
          <w:szCs w:val="20"/>
        </w:rPr>
        <w:t xml:space="preserve"> İK</w:t>
      </w:r>
      <w:r w:rsidR="00BE6E18" w:rsidRPr="008E40D7">
        <w:rPr>
          <w:rFonts w:eastAsia="Garamond" w:cs="Garamond"/>
          <w:color w:val="231F20"/>
          <w:sz w:val="20"/>
          <w:szCs w:val="20"/>
        </w:rPr>
        <w:t xml:space="preserve"> üst düzey yönetiminin, bir ba</w:t>
      </w:r>
      <w:r w:rsidR="00950D36" w:rsidRPr="008E40D7">
        <w:rPr>
          <w:rFonts w:eastAsia="Garamond" w:cs="Garamond"/>
          <w:color w:val="231F20"/>
          <w:sz w:val="20"/>
          <w:szCs w:val="20"/>
        </w:rPr>
        <w:t>ş</w:t>
      </w:r>
      <w:r w:rsidR="00BE6E18" w:rsidRPr="008E40D7">
        <w:rPr>
          <w:rFonts w:eastAsia="Garamond" w:cs="Garamond"/>
          <w:color w:val="231F20"/>
          <w:sz w:val="20"/>
          <w:szCs w:val="20"/>
        </w:rPr>
        <w:t>ka deyi</w:t>
      </w:r>
      <w:r w:rsidR="00950D36" w:rsidRPr="008E40D7">
        <w:rPr>
          <w:rFonts w:eastAsia="Garamond" w:cs="Garamond"/>
          <w:color w:val="231F20"/>
          <w:sz w:val="20"/>
          <w:szCs w:val="20"/>
        </w:rPr>
        <w:t>ş</w:t>
      </w:r>
      <w:r w:rsidR="00BE6E18" w:rsidRPr="008E40D7">
        <w:rPr>
          <w:rFonts w:eastAsia="Garamond" w:cs="Garamond"/>
          <w:color w:val="231F20"/>
          <w:sz w:val="20"/>
          <w:szCs w:val="20"/>
        </w:rPr>
        <w:t>le</w:t>
      </w:r>
      <w:r w:rsidR="00CA0E3C" w:rsidRPr="008E40D7">
        <w:rPr>
          <w:rFonts w:eastAsia="Garamond" w:cs="Garamond"/>
          <w:color w:val="231F20"/>
          <w:sz w:val="20"/>
          <w:szCs w:val="20"/>
        </w:rPr>
        <w:t xml:space="preserve"> İK</w:t>
      </w:r>
      <w:r w:rsidR="00BE6E18" w:rsidRPr="008E40D7">
        <w:rPr>
          <w:rFonts w:eastAsia="Garamond" w:cs="Garamond"/>
          <w:color w:val="231F20"/>
          <w:sz w:val="20"/>
          <w:szCs w:val="20"/>
        </w:rPr>
        <w:t xml:space="preserve"> yönetiminden birinci derecede kimin sorumlu olaca</w:t>
      </w:r>
      <w:r w:rsidR="00950D36" w:rsidRPr="008E40D7">
        <w:rPr>
          <w:rFonts w:eastAsia="Garamond" w:cs="Garamond"/>
          <w:color w:val="231F20"/>
          <w:sz w:val="20"/>
          <w:szCs w:val="20"/>
        </w:rPr>
        <w:t>ğı</w:t>
      </w:r>
      <w:r w:rsidR="00BE6E18" w:rsidRPr="008E40D7">
        <w:rPr>
          <w:rFonts w:eastAsia="Garamond" w:cs="Garamond"/>
          <w:color w:val="231F20"/>
          <w:sz w:val="20"/>
          <w:szCs w:val="20"/>
        </w:rPr>
        <w:t>n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>n saptanmas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 xml:space="preserve"> gerekir. Bu ki</w:t>
      </w:r>
      <w:r w:rsidR="00950D36" w:rsidRPr="008E40D7">
        <w:rPr>
          <w:rFonts w:eastAsia="Garamond" w:cs="Garamond"/>
          <w:color w:val="231F20"/>
          <w:sz w:val="20"/>
          <w:szCs w:val="20"/>
        </w:rPr>
        <w:t>ş</w:t>
      </w:r>
      <w:r w:rsidR="00BE6E18" w:rsidRPr="008E40D7">
        <w:rPr>
          <w:rFonts w:eastAsia="Garamond" w:cs="Garamond"/>
          <w:color w:val="231F20"/>
          <w:sz w:val="20"/>
          <w:szCs w:val="20"/>
        </w:rPr>
        <w:t>inin unvan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CA0E3C" w:rsidRPr="008E40D7">
        <w:rPr>
          <w:rFonts w:eastAsia="Garamond" w:cs="Garamond"/>
          <w:color w:val="231F20"/>
          <w:sz w:val="20"/>
          <w:szCs w:val="20"/>
        </w:rPr>
        <w:t xml:space="preserve"> İK</w:t>
      </w:r>
      <w:r w:rsidR="00BE6E18" w:rsidRPr="008E40D7">
        <w:rPr>
          <w:rFonts w:eastAsia="Garamond" w:cs="Garamond"/>
          <w:color w:val="231F20"/>
          <w:sz w:val="20"/>
          <w:szCs w:val="20"/>
        </w:rPr>
        <w:t xml:space="preserve"> direktörü,</w:t>
      </w:r>
      <w:r w:rsidR="00CA0E3C" w:rsidRPr="008E40D7">
        <w:rPr>
          <w:rFonts w:eastAsia="Garamond" w:cs="Garamond"/>
          <w:color w:val="231F20"/>
          <w:sz w:val="20"/>
          <w:szCs w:val="20"/>
        </w:rPr>
        <w:t xml:space="preserve"> İK</w:t>
      </w:r>
      <w:r w:rsidR="00BE6E18" w:rsidRPr="008E40D7">
        <w:rPr>
          <w:rFonts w:eastAsia="Garamond" w:cs="Garamond"/>
          <w:color w:val="231F20"/>
          <w:sz w:val="20"/>
          <w:szCs w:val="20"/>
        </w:rPr>
        <w:t xml:space="preserve"> koordinatörü, genel müdür yard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>mc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>s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>,</w:t>
      </w:r>
      <w:r w:rsidR="00CA0E3C" w:rsidRPr="008E40D7">
        <w:rPr>
          <w:rFonts w:eastAsia="Garamond" w:cs="Garamond"/>
          <w:color w:val="231F20"/>
          <w:sz w:val="20"/>
          <w:szCs w:val="20"/>
        </w:rPr>
        <w:t xml:space="preserve"> İK</w:t>
      </w:r>
      <w:r w:rsidR="00BE6E18" w:rsidRPr="008E40D7">
        <w:rPr>
          <w:rFonts w:eastAsia="Garamond" w:cs="Garamond"/>
          <w:color w:val="231F20"/>
          <w:sz w:val="20"/>
          <w:szCs w:val="20"/>
        </w:rPr>
        <w:t xml:space="preserve"> yöneticisi ya da müdürü olabilir. Bu ki</w:t>
      </w:r>
      <w:r w:rsidR="00950D36" w:rsidRPr="008E40D7">
        <w:rPr>
          <w:rFonts w:eastAsia="Garamond" w:cs="Garamond"/>
          <w:color w:val="231F20"/>
          <w:sz w:val="20"/>
          <w:szCs w:val="20"/>
        </w:rPr>
        <w:t>ş</w:t>
      </w:r>
      <w:r w:rsidR="00BE6E18" w:rsidRPr="008E40D7">
        <w:rPr>
          <w:rFonts w:eastAsia="Garamond" w:cs="Garamond"/>
          <w:color w:val="231F20"/>
          <w:sz w:val="20"/>
          <w:szCs w:val="20"/>
        </w:rPr>
        <w:t>i</w:t>
      </w:r>
      <w:r w:rsidR="00CA0E3C" w:rsidRPr="008E40D7">
        <w:rPr>
          <w:rFonts w:eastAsia="Garamond" w:cs="Garamond"/>
          <w:color w:val="231F20"/>
          <w:sz w:val="20"/>
          <w:szCs w:val="20"/>
        </w:rPr>
        <w:t xml:space="preserve"> İK</w:t>
      </w:r>
      <w:r w:rsidR="00BE6E18" w:rsidRPr="008E40D7">
        <w:rPr>
          <w:rFonts w:eastAsia="Garamond" w:cs="Garamond"/>
          <w:color w:val="231F20"/>
          <w:sz w:val="20"/>
          <w:szCs w:val="20"/>
        </w:rPr>
        <w:t xml:space="preserve"> yönetimiyle </w:t>
      </w:r>
      <w:r w:rsidR="00950D36" w:rsidRPr="008E40D7">
        <w:rPr>
          <w:rFonts w:eastAsia="Garamond" w:cs="Garamond"/>
          <w:color w:val="231F20"/>
          <w:sz w:val="20"/>
          <w:szCs w:val="20"/>
        </w:rPr>
        <w:t>ş</w:t>
      </w:r>
      <w:r w:rsidR="00BE6E18" w:rsidRPr="008E40D7">
        <w:rPr>
          <w:rFonts w:eastAsia="Garamond" w:cs="Garamond"/>
          <w:color w:val="231F20"/>
          <w:sz w:val="20"/>
          <w:szCs w:val="20"/>
        </w:rPr>
        <w:t>irket politikalar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>n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>n ve stratejilerinin ba</w:t>
      </w:r>
      <w:r w:rsidR="00950D36" w:rsidRPr="008E40D7">
        <w:rPr>
          <w:rFonts w:eastAsia="Garamond" w:cs="Garamond"/>
          <w:color w:val="231F20"/>
          <w:sz w:val="20"/>
          <w:szCs w:val="20"/>
        </w:rPr>
        <w:t>ğ</w:t>
      </w:r>
      <w:r w:rsidR="00BE6E18" w:rsidRPr="008E40D7">
        <w:rPr>
          <w:rFonts w:eastAsia="Garamond" w:cs="Garamond"/>
          <w:color w:val="231F20"/>
          <w:sz w:val="20"/>
          <w:szCs w:val="20"/>
        </w:rPr>
        <w:t>lant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>s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>n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 xml:space="preserve"> kurmaktan sorumludur. </w:t>
      </w:r>
      <w:r>
        <w:rPr>
          <w:rFonts w:eastAsia="Garamond" w:cs="Garamond"/>
          <w:color w:val="231F20"/>
          <w:sz w:val="20"/>
          <w:szCs w:val="20"/>
        </w:rPr>
        <w:t>İK</w:t>
      </w:r>
      <w:r w:rsidR="00BE6E18" w:rsidRPr="008E40D7">
        <w:rPr>
          <w:rFonts w:eastAsia="Garamond" w:cs="Garamond"/>
          <w:color w:val="231F20"/>
          <w:sz w:val="20"/>
          <w:szCs w:val="20"/>
        </w:rPr>
        <w:t xml:space="preserve"> üst düzey yöneticisinden, örgüte yön verilirken</w:t>
      </w:r>
      <w:r w:rsidR="00CA0E3C" w:rsidRPr="008E40D7">
        <w:rPr>
          <w:rFonts w:eastAsia="Garamond" w:cs="Garamond"/>
          <w:color w:val="231F20"/>
          <w:sz w:val="20"/>
          <w:szCs w:val="20"/>
        </w:rPr>
        <w:t xml:space="preserve"> İK</w:t>
      </w:r>
      <w:r w:rsidR="00BE6E18" w:rsidRPr="008E40D7">
        <w:rPr>
          <w:rFonts w:eastAsia="Garamond" w:cs="Garamond"/>
          <w:color w:val="231F20"/>
          <w:sz w:val="20"/>
          <w:szCs w:val="20"/>
        </w:rPr>
        <w:t xml:space="preserve"> yönetimi f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>rsatlar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>n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>n ve s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>n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>rl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>l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>klar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>n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>n dikkate al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>nmas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>n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 xml:space="preserve"> sa</w:t>
      </w:r>
      <w:r w:rsidR="00950D36" w:rsidRPr="008E40D7">
        <w:rPr>
          <w:rFonts w:eastAsia="Garamond" w:cs="Garamond"/>
          <w:color w:val="231F20"/>
          <w:sz w:val="20"/>
          <w:szCs w:val="20"/>
        </w:rPr>
        <w:t>ğ</w:t>
      </w:r>
      <w:r w:rsidR="00BE6E18" w:rsidRPr="008E40D7">
        <w:rPr>
          <w:rFonts w:eastAsia="Garamond" w:cs="Garamond"/>
          <w:color w:val="231F20"/>
          <w:sz w:val="20"/>
          <w:szCs w:val="20"/>
        </w:rPr>
        <w:t>lamas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 xml:space="preserve"> ve personel faaliyetlerini etkileyen ya da etkileyecek amaçlar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 xml:space="preserve"> genel örgütsel amaçlar aras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 w:rsidR="00BE6E18" w:rsidRPr="008E40D7">
        <w:rPr>
          <w:rFonts w:eastAsia="Garamond" w:cs="Garamond"/>
          <w:color w:val="231F20"/>
          <w:sz w:val="20"/>
          <w:szCs w:val="20"/>
        </w:rPr>
        <w:t>na sokmas</w:t>
      </w:r>
      <w:r w:rsidR="00950D36" w:rsidRPr="008E40D7">
        <w:rPr>
          <w:rFonts w:eastAsia="Garamond" w:cs="Garamond"/>
          <w:color w:val="231F20"/>
          <w:sz w:val="20"/>
          <w:szCs w:val="20"/>
        </w:rPr>
        <w:t>ı</w:t>
      </w:r>
      <w:r>
        <w:rPr>
          <w:rFonts w:eastAsia="Garamond" w:cs="Garamond"/>
          <w:color w:val="231F20"/>
          <w:sz w:val="20"/>
          <w:szCs w:val="20"/>
        </w:rPr>
        <w:t xml:space="preserve"> beklenir.</w:t>
      </w:r>
    </w:p>
    <w:p w:rsidR="00DD2756" w:rsidRDefault="00DD2756" w:rsidP="00DD2756">
      <w:pPr>
        <w:pStyle w:val="ListeParagraf"/>
        <w:ind w:left="1146"/>
        <w:jc w:val="both"/>
        <w:rPr>
          <w:rFonts w:eastAsia="Garamond" w:cs="Garamond"/>
          <w:color w:val="231F20"/>
          <w:sz w:val="20"/>
          <w:szCs w:val="20"/>
        </w:rPr>
      </w:pPr>
    </w:p>
    <w:p w:rsidR="00DD2756" w:rsidRDefault="00DD2756" w:rsidP="00D977A6">
      <w:pPr>
        <w:pStyle w:val="ListeParagraf"/>
        <w:numPr>
          <w:ilvl w:val="0"/>
          <w:numId w:val="34"/>
        </w:numPr>
        <w:ind w:left="993" w:hanging="284"/>
        <w:jc w:val="both"/>
        <w:rPr>
          <w:rFonts w:eastAsia="Garamond" w:cs="Garamond"/>
          <w:color w:val="231F20"/>
          <w:sz w:val="20"/>
          <w:szCs w:val="20"/>
        </w:rPr>
      </w:pPr>
      <w:r w:rsidRPr="00DD2756">
        <w:rPr>
          <w:rFonts w:eastAsia="Garamond" w:cs="Garamond"/>
          <w:b/>
          <w:i/>
          <w:color w:val="231F20"/>
          <w:sz w:val="20"/>
          <w:szCs w:val="20"/>
        </w:rPr>
        <w:t>İK</w:t>
      </w:r>
      <w:r w:rsidR="00BE6E18" w:rsidRPr="00DD2756">
        <w:rPr>
          <w:rFonts w:eastAsia="Garamond" w:cs="Garamond"/>
          <w:b/>
          <w:i/>
          <w:color w:val="231F20"/>
          <w:sz w:val="20"/>
          <w:szCs w:val="20"/>
        </w:rPr>
        <w:t xml:space="preserve"> yöneticisi: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Çe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itli fonksiyonel alanlara yay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lm</w:t>
      </w:r>
      <w:r w:rsidR="00950D36" w:rsidRPr="00DD2756">
        <w:rPr>
          <w:rFonts w:eastAsia="Garamond" w:cs="Garamond"/>
          <w:color w:val="231F20"/>
          <w:sz w:val="20"/>
          <w:szCs w:val="20"/>
        </w:rPr>
        <w:t>ış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olan programlar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planlayan, ba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latan, yürüten, koordine eden ve denetleyen genel bir uzmand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r. </w:t>
      </w:r>
      <w:r w:rsidRPr="00DD2756">
        <w:rPr>
          <w:rFonts w:eastAsia="Garamond" w:cs="Garamond"/>
          <w:color w:val="231F20"/>
          <w:sz w:val="20"/>
          <w:szCs w:val="20"/>
        </w:rPr>
        <w:t>İK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yöneticisi,</w:t>
      </w:r>
      <w:r w:rsidR="00CA0E3C" w:rsidRPr="00DD2756">
        <w:rPr>
          <w:rFonts w:eastAsia="Garamond" w:cs="Garamond"/>
          <w:color w:val="231F20"/>
          <w:sz w:val="20"/>
          <w:szCs w:val="20"/>
        </w:rPr>
        <w:t xml:space="preserve"> İK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müdürü, personel müdürü, personel ve idari 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ler müdürü ya da 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efi gibi unvanlar al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rlar. </w:t>
      </w:r>
      <w:r w:rsidR="00CA0E3C" w:rsidRPr="00DD2756">
        <w:rPr>
          <w:rFonts w:eastAsia="Garamond" w:cs="Garamond"/>
          <w:color w:val="231F20"/>
          <w:sz w:val="20"/>
          <w:szCs w:val="20"/>
        </w:rPr>
        <w:t>İ</w:t>
      </w:r>
      <w:r w:rsidRPr="00DD2756">
        <w:rPr>
          <w:rFonts w:eastAsia="Garamond" w:cs="Garamond"/>
          <w:color w:val="231F20"/>
          <w:sz w:val="20"/>
          <w:szCs w:val="20"/>
        </w:rPr>
        <w:t>K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yöneticisinin genellikle</w:t>
      </w:r>
      <w:r w:rsidR="00CA0E3C" w:rsidRPr="00DD2756">
        <w:rPr>
          <w:rFonts w:eastAsia="Garamond" w:cs="Garamond"/>
          <w:color w:val="231F20"/>
          <w:sz w:val="20"/>
          <w:szCs w:val="20"/>
        </w:rPr>
        <w:t xml:space="preserve"> İK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yönetiminin tüm alanlar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hakk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nda bilgili olmas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beklenir. Çünkü bu ki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i örgütteki</w:t>
      </w:r>
      <w:r w:rsidR="00CA0E3C" w:rsidRPr="00DD2756">
        <w:rPr>
          <w:rFonts w:eastAsia="Garamond" w:cs="Garamond"/>
          <w:color w:val="231F20"/>
          <w:sz w:val="20"/>
          <w:szCs w:val="20"/>
        </w:rPr>
        <w:t xml:space="preserve"> İK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politikalar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n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belirleyecek, stratejileri uygulayacak ve</w:t>
      </w:r>
      <w:r w:rsidR="00CA0E3C" w:rsidRPr="00DD2756">
        <w:rPr>
          <w:rFonts w:eastAsia="Garamond" w:cs="Garamond"/>
          <w:color w:val="231F20"/>
          <w:sz w:val="20"/>
          <w:szCs w:val="20"/>
        </w:rPr>
        <w:t xml:space="preserve"> İK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ile ilgili konularda komuta yöneticilerine dan</w:t>
      </w:r>
      <w:r w:rsidR="00950D36" w:rsidRPr="00DD2756">
        <w:rPr>
          <w:rFonts w:eastAsia="Garamond" w:cs="Garamond"/>
          <w:color w:val="231F20"/>
          <w:sz w:val="20"/>
          <w:szCs w:val="20"/>
        </w:rPr>
        <w:t>ış</w:t>
      </w:r>
      <w:r w:rsidR="00BE6E18" w:rsidRPr="00DD2756">
        <w:rPr>
          <w:rFonts w:eastAsia="Garamond" w:cs="Garamond"/>
          <w:color w:val="231F20"/>
          <w:sz w:val="20"/>
          <w:szCs w:val="20"/>
        </w:rPr>
        <w:t>manl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k yapacak, onlara öneriler sunacak üst düzey bir ki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idir. </w:t>
      </w:r>
      <w:r w:rsidR="00CA0E3C" w:rsidRPr="00DD2756">
        <w:rPr>
          <w:rFonts w:eastAsia="Garamond" w:cs="Garamond"/>
          <w:color w:val="231F20"/>
          <w:sz w:val="20"/>
          <w:szCs w:val="20"/>
        </w:rPr>
        <w:t>İ</w:t>
      </w:r>
      <w:r w:rsidRPr="00DD2756">
        <w:rPr>
          <w:rFonts w:eastAsia="Garamond" w:cs="Garamond"/>
          <w:color w:val="231F20"/>
          <w:sz w:val="20"/>
          <w:szCs w:val="20"/>
        </w:rPr>
        <w:t>K</w:t>
      </w:r>
      <w:r w:rsidR="00CA0E3C" w:rsidRPr="00DD2756">
        <w:rPr>
          <w:rFonts w:eastAsia="Garamond" w:cs="Garamond"/>
          <w:color w:val="231F20"/>
          <w:sz w:val="20"/>
          <w:szCs w:val="20"/>
        </w:rPr>
        <w:t xml:space="preserve"> </w:t>
      </w:r>
      <w:r w:rsidR="00BE6E18" w:rsidRPr="00DD2756">
        <w:rPr>
          <w:rFonts w:eastAsia="Garamond" w:cs="Garamond"/>
          <w:color w:val="231F20"/>
          <w:sz w:val="20"/>
          <w:szCs w:val="20"/>
        </w:rPr>
        <w:t>yöneticisinin bir di</w:t>
      </w:r>
      <w:r w:rsidR="00950D36" w:rsidRPr="00DD2756">
        <w:rPr>
          <w:rFonts w:eastAsia="Garamond" w:cs="Garamond"/>
          <w:color w:val="231F20"/>
          <w:sz w:val="20"/>
          <w:szCs w:val="20"/>
        </w:rPr>
        <w:t>ğ</w:t>
      </w:r>
      <w:r w:rsidR="00BE6E18" w:rsidRPr="00DD2756">
        <w:rPr>
          <w:rFonts w:eastAsia="Garamond" w:cs="Garamond"/>
          <w:color w:val="231F20"/>
          <w:sz w:val="20"/>
          <w:szCs w:val="20"/>
        </w:rPr>
        <w:t>er rolü, ba</w:t>
      </w:r>
      <w:r w:rsidR="00950D36" w:rsidRPr="00DD2756">
        <w:rPr>
          <w:rFonts w:eastAsia="Garamond" w:cs="Garamond"/>
          <w:color w:val="231F20"/>
          <w:sz w:val="20"/>
          <w:szCs w:val="20"/>
        </w:rPr>
        <w:t>ğı</w:t>
      </w:r>
      <w:r w:rsidR="00BE6E18" w:rsidRPr="00DD2756">
        <w:rPr>
          <w:rFonts w:eastAsia="Garamond" w:cs="Garamond"/>
          <w:color w:val="231F20"/>
          <w:sz w:val="20"/>
          <w:szCs w:val="20"/>
        </w:rPr>
        <w:t>ms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z bir bölüm olan</w:t>
      </w:r>
      <w:r w:rsidR="00CA0E3C" w:rsidRPr="00DD2756">
        <w:rPr>
          <w:rFonts w:eastAsia="Garamond" w:cs="Garamond"/>
          <w:color w:val="231F20"/>
          <w:sz w:val="20"/>
          <w:szCs w:val="20"/>
        </w:rPr>
        <w:t xml:space="preserve"> İK </w:t>
      </w:r>
      <w:r w:rsidR="00BE6E18" w:rsidRPr="00DD2756">
        <w:rPr>
          <w:rFonts w:eastAsia="Garamond" w:cs="Garamond"/>
          <w:color w:val="231F20"/>
          <w:sz w:val="20"/>
          <w:szCs w:val="20"/>
        </w:rPr>
        <w:t>bölümünün ba</w:t>
      </w:r>
      <w:r w:rsidR="00950D36" w:rsidRPr="00DD2756">
        <w:rPr>
          <w:rFonts w:eastAsia="Garamond" w:cs="Garamond"/>
          <w:color w:val="231F20"/>
          <w:sz w:val="20"/>
          <w:szCs w:val="20"/>
        </w:rPr>
        <w:t>şı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nda olmak ve bu bölümü yönetmektir. </w:t>
      </w:r>
      <w:r w:rsidRPr="00DD2756">
        <w:rPr>
          <w:rFonts w:eastAsia="Garamond" w:cs="Garamond"/>
          <w:color w:val="231F20"/>
          <w:sz w:val="20"/>
          <w:szCs w:val="20"/>
        </w:rPr>
        <w:t>İK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yöneticisi deneyimli bir profesyoneldir. Bu ki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i genellikle ayn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örgütün de</w:t>
      </w:r>
      <w:r w:rsidR="00950D36" w:rsidRPr="00DD2756">
        <w:rPr>
          <w:rFonts w:eastAsia="Garamond" w:cs="Garamond"/>
          <w:color w:val="231F20"/>
          <w:sz w:val="20"/>
          <w:szCs w:val="20"/>
        </w:rPr>
        <w:t>ğ</w:t>
      </w:r>
      <w:r w:rsidR="00BE6E18" w:rsidRPr="00DD2756">
        <w:rPr>
          <w:rFonts w:eastAsia="Garamond" w:cs="Garamond"/>
          <w:color w:val="231F20"/>
          <w:sz w:val="20"/>
          <w:szCs w:val="20"/>
        </w:rPr>
        <w:t>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ik bölümlerinde ya da ba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ka örgütlerde çe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itli uzmanl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k pozisyonlar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nda hizmet vererek bilgi, beceri ve deneyim kazanm</w:t>
      </w:r>
      <w:r w:rsidR="00950D36" w:rsidRPr="00DD2756">
        <w:rPr>
          <w:rFonts w:eastAsia="Garamond" w:cs="Garamond"/>
          <w:color w:val="231F20"/>
          <w:sz w:val="20"/>
          <w:szCs w:val="20"/>
        </w:rPr>
        <w:t>ış</w:t>
      </w:r>
      <w:r w:rsidR="00BE6E18" w:rsidRPr="00DD2756">
        <w:rPr>
          <w:rFonts w:eastAsia="Garamond" w:cs="Garamond"/>
          <w:color w:val="231F20"/>
          <w:sz w:val="20"/>
          <w:szCs w:val="20"/>
        </w:rPr>
        <w:t>t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r.</w:t>
      </w:r>
    </w:p>
    <w:p w:rsidR="00DD2756" w:rsidRPr="00DD2756" w:rsidRDefault="00DD2756" w:rsidP="00DD2756">
      <w:pPr>
        <w:pStyle w:val="ListeParagraf"/>
        <w:jc w:val="both"/>
        <w:rPr>
          <w:rFonts w:eastAsia="Garamond" w:cs="Garamond"/>
          <w:color w:val="231F20"/>
          <w:sz w:val="20"/>
          <w:szCs w:val="20"/>
        </w:rPr>
      </w:pPr>
    </w:p>
    <w:p w:rsidR="00DD2756" w:rsidRDefault="00CA0E3C" w:rsidP="00D977A6">
      <w:pPr>
        <w:pStyle w:val="ListeParagraf"/>
        <w:numPr>
          <w:ilvl w:val="0"/>
          <w:numId w:val="34"/>
        </w:numPr>
        <w:ind w:left="993" w:hanging="284"/>
        <w:jc w:val="both"/>
        <w:rPr>
          <w:rFonts w:eastAsia="Garamond" w:cs="Garamond"/>
          <w:color w:val="231F20"/>
          <w:sz w:val="20"/>
          <w:szCs w:val="20"/>
        </w:rPr>
      </w:pPr>
      <w:r w:rsidRPr="00DD2756">
        <w:rPr>
          <w:rFonts w:eastAsia="Garamond" w:cs="Garamond"/>
          <w:b/>
          <w:i/>
          <w:color w:val="231F20"/>
          <w:sz w:val="20"/>
          <w:szCs w:val="20"/>
        </w:rPr>
        <w:t>İ</w:t>
      </w:r>
      <w:r w:rsidR="00DD2756">
        <w:rPr>
          <w:rFonts w:eastAsia="Garamond" w:cs="Garamond"/>
          <w:b/>
          <w:i/>
          <w:color w:val="231F20"/>
          <w:sz w:val="20"/>
          <w:szCs w:val="20"/>
        </w:rPr>
        <w:t>K</w:t>
      </w:r>
      <w:r w:rsidR="00BE6E18" w:rsidRPr="00DD2756">
        <w:rPr>
          <w:rFonts w:eastAsia="Garamond" w:cs="Garamond"/>
          <w:b/>
          <w:i/>
          <w:color w:val="231F20"/>
          <w:sz w:val="20"/>
          <w:szCs w:val="20"/>
        </w:rPr>
        <w:t xml:space="preserve"> uzman</w:t>
      </w:r>
      <w:r w:rsidR="00950D36" w:rsidRPr="00DD2756">
        <w:rPr>
          <w:rFonts w:eastAsia="Garamond" w:cs="Garamond"/>
          <w:b/>
          <w:i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b/>
          <w:i/>
          <w:color w:val="231F20"/>
          <w:sz w:val="20"/>
          <w:szCs w:val="20"/>
        </w:rPr>
        <w:t>:</w:t>
      </w:r>
      <w:r w:rsidRPr="00DD2756">
        <w:rPr>
          <w:rFonts w:eastAsia="Garamond" w:cs="Garamond"/>
          <w:color w:val="231F20"/>
          <w:sz w:val="20"/>
          <w:szCs w:val="20"/>
        </w:rPr>
        <w:t xml:space="preserve"> İK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uzmanl</w:t>
      </w:r>
      <w:r w:rsidR="00950D36" w:rsidRPr="00DD2756">
        <w:rPr>
          <w:rFonts w:eastAsia="Garamond" w:cs="Garamond"/>
          <w:color w:val="231F20"/>
          <w:sz w:val="20"/>
          <w:szCs w:val="20"/>
        </w:rPr>
        <w:t>ığı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leri genellikle</w:t>
      </w:r>
      <w:r w:rsidRPr="00DD2756">
        <w:rPr>
          <w:rFonts w:eastAsia="Garamond" w:cs="Garamond"/>
          <w:color w:val="231F20"/>
          <w:sz w:val="20"/>
          <w:szCs w:val="20"/>
        </w:rPr>
        <w:t xml:space="preserve"> İK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yönetimi kariyeri için giri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düzeyinde pozisyonlard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r. Örne</w:t>
      </w:r>
      <w:r w:rsidR="00950D36" w:rsidRPr="00DD2756">
        <w:rPr>
          <w:rFonts w:eastAsia="Garamond" w:cs="Garamond"/>
          <w:color w:val="231F20"/>
          <w:sz w:val="20"/>
          <w:szCs w:val="20"/>
        </w:rPr>
        <w:t>ğ</w:t>
      </w:r>
      <w:r w:rsidR="00BE6E18" w:rsidRPr="00DD2756">
        <w:rPr>
          <w:rFonts w:eastAsia="Garamond" w:cs="Garamond"/>
          <w:color w:val="231F20"/>
          <w:sz w:val="20"/>
          <w:szCs w:val="20"/>
        </w:rPr>
        <w:t>in; sistem uzman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, görü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meci, ücret analisti, 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analisti ve e</w:t>
      </w:r>
      <w:r w:rsidR="00950D36" w:rsidRPr="00DD2756">
        <w:rPr>
          <w:rFonts w:eastAsia="Garamond" w:cs="Garamond"/>
          <w:color w:val="231F20"/>
          <w:sz w:val="20"/>
          <w:szCs w:val="20"/>
        </w:rPr>
        <w:t>ğ</w:t>
      </w:r>
      <w:r w:rsidR="00BE6E18" w:rsidRPr="00DD2756">
        <w:rPr>
          <w:rFonts w:eastAsia="Garamond" w:cs="Garamond"/>
          <w:color w:val="231F20"/>
          <w:sz w:val="20"/>
          <w:szCs w:val="20"/>
        </w:rPr>
        <w:t>itimci gibi unvanlarla an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l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rlar. </w:t>
      </w:r>
      <w:r w:rsidRPr="00DD2756">
        <w:rPr>
          <w:rFonts w:eastAsia="Garamond" w:cs="Garamond"/>
          <w:color w:val="231F20"/>
          <w:sz w:val="20"/>
          <w:szCs w:val="20"/>
        </w:rPr>
        <w:t>İk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bölümüne yeni girmi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bir ki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i görü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meci olarak 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e ba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layabilir, belli bir bölgedeki üniversiteden aday bulmayla ilgili 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leri koordine etme 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ine terfi edebilir ve daha sonra da ülke genelinde, tüm üniversitelerden aday bulma 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lerine nezaret etme 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ine ilerleyebilir. Daha küçük bir 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letmede bir uzman</w:t>
      </w:r>
      <w:r w:rsidRPr="00DD2756">
        <w:rPr>
          <w:rFonts w:eastAsia="Garamond" w:cs="Garamond"/>
          <w:color w:val="231F20"/>
          <w:sz w:val="20"/>
          <w:szCs w:val="20"/>
        </w:rPr>
        <w:t xml:space="preserve"> İK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bölümündeki 2 ya da 3 uzmandan biri olarak çal</w:t>
      </w:r>
      <w:r w:rsidR="00950D36" w:rsidRPr="00DD2756">
        <w:rPr>
          <w:rFonts w:eastAsia="Garamond" w:cs="Garamond"/>
          <w:color w:val="231F20"/>
          <w:sz w:val="20"/>
          <w:szCs w:val="20"/>
        </w:rPr>
        <w:t>ış</w:t>
      </w:r>
      <w:r w:rsidR="00BE6E18" w:rsidRPr="00DD2756">
        <w:rPr>
          <w:rFonts w:eastAsia="Garamond" w:cs="Garamond"/>
          <w:color w:val="231F20"/>
          <w:sz w:val="20"/>
          <w:szCs w:val="20"/>
        </w:rPr>
        <w:t>abilir. Bu durumda uzman ayn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gün içinde örne</w:t>
      </w:r>
      <w:r w:rsidR="00950D36" w:rsidRPr="00DD2756">
        <w:rPr>
          <w:rFonts w:eastAsia="Garamond" w:cs="Garamond"/>
          <w:color w:val="231F20"/>
          <w:sz w:val="20"/>
          <w:szCs w:val="20"/>
        </w:rPr>
        <w:t>ğ</w:t>
      </w:r>
      <w:r w:rsidR="00BE6E18" w:rsidRPr="00DD2756">
        <w:rPr>
          <w:rFonts w:eastAsia="Garamond" w:cs="Garamond"/>
          <w:color w:val="231F20"/>
          <w:sz w:val="20"/>
          <w:szCs w:val="20"/>
        </w:rPr>
        <w:t>in; yeni 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e ba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layan personel için bir 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e al</w:t>
      </w:r>
      <w:r w:rsidR="00950D36" w:rsidRPr="00DD2756">
        <w:rPr>
          <w:rFonts w:eastAsia="Garamond" w:cs="Garamond"/>
          <w:color w:val="231F20"/>
          <w:sz w:val="20"/>
          <w:szCs w:val="20"/>
        </w:rPr>
        <w:t>ış</w:t>
      </w:r>
      <w:r w:rsidR="00BE6E18" w:rsidRPr="00DD2756">
        <w:rPr>
          <w:rFonts w:eastAsia="Garamond" w:cs="Garamond"/>
          <w:color w:val="231F20"/>
          <w:sz w:val="20"/>
          <w:szCs w:val="20"/>
        </w:rPr>
        <w:t>t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rma program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haz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rlama, adaylarla ön görü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me yapma, sözle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me yapmak için gerekli bilgileri toplama ya da di</w:t>
      </w:r>
      <w:r w:rsidR="00950D36" w:rsidRPr="00DD2756">
        <w:rPr>
          <w:rFonts w:eastAsia="Garamond" w:cs="Garamond"/>
          <w:color w:val="231F20"/>
          <w:sz w:val="20"/>
          <w:szCs w:val="20"/>
        </w:rPr>
        <w:t>ğ</w:t>
      </w:r>
      <w:r w:rsidR="00BE6E18" w:rsidRPr="00DD2756">
        <w:rPr>
          <w:rFonts w:eastAsia="Garamond" w:cs="Garamond"/>
          <w:color w:val="231F20"/>
          <w:sz w:val="20"/>
          <w:szCs w:val="20"/>
        </w:rPr>
        <w:t>er 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letmeleri telefonla arayarak baz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pozisyonlar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n ücretleriyle ilgili ara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t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rma yapma gibi her 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ten bir miktar yapabilir. </w:t>
      </w:r>
      <w:r w:rsidRPr="00DD2756">
        <w:rPr>
          <w:rFonts w:eastAsia="Garamond" w:cs="Garamond"/>
          <w:color w:val="231F20"/>
          <w:sz w:val="20"/>
          <w:szCs w:val="20"/>
        </w:rPr>
        <w:t>İk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uzmanlar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genellikle 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letme ve endüstriyel ili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kiler alan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nda ya da örgütsel psikoloji, istatistik, e</w:t>
      </w:r>
      <w:r w:rsidR="00950D36" w:rsidRPr="00DD2756">
        <w:rPr>
          <w:rFonts w:eastAsia="Garamond" w:cs="Garamond"/>
          <w:color w:val="231F20"/>
          <w:sz w:val="20"/>
          <w:szCs w:val="20"/>
        </w:rPr>
        <w:t>ğ</w:t>
      </w:r>
      <w:r w:rsidR="00BE6E18" w:rsidRPr="00DD2756">
        <w:rPr>
          <w:rFonts w:eastAsia="Garamond" w:cs="Garamond"/>
          <w:color w:val="231F20"/>
          <w:sz w:val="20"/>
          <w:szCs w:val="20"/>
        </w:rPr>
        <w:t>itim ileti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imi, e</w:t>
      </w:r>
      <w:r w:rsidR="00950D36" w:rsidRPr="00DD2756">
        <w:rPr>
          <w:rFonts w:eastAsia="Garamond" w:cs="Garamond"/>
          <w:color w:val="231F20"/>
          <w:sz w:val="20"/>
          <w:szCs w:val="20"/>
        </w:rPr>
        <w:t>ğ</w:t>
      </w:r>
      <w:r w:rsidR="00BE6E18" w:rsidRPr="00DD2756">
        <w:rPr>
          <w:rFonts w:eastAsia="Garamond" w:cs="Garamond"/>
          <w:color w:val="231F20"/>
          <w:sz w:val="20"/>
          <w:szCs w:val="20"/>
        </w:rPr>
        <w:t>itim alanlar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nda ö</w:t>
      </w:r>
      <w:r w:rsidR="00950D36" w:rsidRPr="00DD2756">
        <w:rPr>
          <w:rFonts w:eastAsia="Garamond" w:cs="Garamond"/>
          <w:color w:val="231F20"/>
          <w:sz w:val="20"/>
          <w:szCs w:val="20"/>
        </w:rPr>
        <w:t>ğ</w:t>
      </w:r>
      <w:r w:rsidR="00BE6E18" w:rsidRPr="00DD2756">
        <w:rPr>
          <w:rFonts w:eastAsia="Garamond" w:cs="Garamond"/>
          <w:color w:val="231F20"/>
          <w:sz w:val="20"/>
          <w:szCs w:val="20"/>
        </w:rPr>
        <w:t>renim görmü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olmaktad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DD2756">
        <w:rPr>
          <w:rFonts w:eastAsia="Garamond" w:cs="Garamond"/>
          <w:color w:val="231F20"/>
          <w:sz w:val="20"/>
          <w:szCs w:val="20"/>
        </w:rPr>
        <w:t>rlar.</w:t>
      </w:r>
    </w:p>
    <w:p w:rsidR="00DD2756" w:rsidRDefault="00DD2756" w:rsidP="00DD2756">
      <w:pPr>
        <w:pStyle w:val="ListeParagraf"/>
        <w:ind w:left="426"/>
        <w:jc w:val="both"/>
        <w:rPr>
          <w:rFonts w:eastAsia="Garamond" w:cs="Garamond"/>
          <w:color w:val="231F20"/>
          <w:sz w:val="20"/>
          <w:szCs w:val="20"/>
        </w:rPr>
      </w:pPr>
    </w:p>
    <w:p w:rsidR="00BE6E18" w:rsidRPr="00DD2756" w:rsidRDefault="00CA0E3C" w:rsidP="00D977A6">
      <w:pPr>
        <w:pStyle w:val="ListeParagraf"/>
        <w:numPr>
          <w:ilvl w:val="0"/>
          <w:numId w:val="34"/>
        </w:numPr>
        <w:ind w:left="993" w:hanging="284"/>
        <w:jc w:val="both"/>
        <w:rPr>
          <w:rFonts w:eastAsia="Garamond" w:cs="Garamond"/>
          <w:color w:val="231F20"/>
          <w:sz w:val="20"/>
          <w:szCs w:val="20"/>
        </w:rPr>
      </w:pPr>
      <w:r w:rsidRPr="00DD2756">
        <w:rPr>
          <w:rFonts w:eastAsia="Garamond" w:cs="Garamond"/>
          <w:b/>
          <w:i/>
          <w:color w:val="231F20"/>
          <w:sz w:val="20"/>
          <w:szCs w:val="20"/>
        </w:rPr>
        <w:t>İ</w:t>
      </w:r>
      <w:r w:rsidR="00DD2756" w:rsidRPr="00DD2756">
        <w:rPr>
          <w:rFonts w:eastAsia="Garamond" w:cs="Garamond"/>
          <w:b/>
          <w:i/>
          <w:color w:val="231F20"/>
          <w:sz w:val="20"/>
          <w:szCs w:val="20"/>
        </w:rPr>
        <w:t>K</w:t>
      </w:r>
      <w:r w:rsidR="00BE6E18" w:rsidRPr="00DD2756">
        <w:rPr>
          <w:rFonts w:eastAsia="Garamond" w:cs="Garamond"/>
          <w:b/>
          <w:i/>
          <w:color w:val="231F20"/>
          <w:sz w:val="20"/>
          <w:szCs w:val="20"/>
        </w:rPr>
        <w:t xml:space="preserve"> destek personeli:</w:t>
      </w:r>
      <w:r w:rsidRPr="00DD2756">
        <w:rPr>
          <w:rFonts w:eastAsia="Garamond" w:cs="Garamond"/>
          <w:color w:val="231F20"/>
          <w:sz w:val="20"/>
          <w:szCs w:val="20"/>
        </w:rPr>
        <w:t xml:space="preserve"> İK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destek personeli aras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nda memur, sekreter, bilgisayar</w:t>
      </w:r>
      <w:r w:rsidR="00DD2756" w:rsidRPr="00DD2756">
        <w:rPr>
          <w:rFonts w:eastAsia="Garamond" w:cs="Garamond"/>
          <w:color w:val="231F20"/>
          <w:sz w:val="20"/>
          <w:szCs w:val="20"/>
        </w:rPr>
        <w:t xml:space="preserve"> </w:t>
      </w:r>
      <w:r w:rsidR="00DD2756">
        <w:rPr>
          <w:rFonts w:eastAsia="Garamond" w:cs="Garamond"/>
          <w:color w:val="231F20"/>
          <w:sz w:val="20"/>
          <w:szCs w:val="20"/>
        </w:rPr>
        <w:t>o</w:t>
      </w:r>
      <w:r w:rsidRPr="00DD2756">
        <w:rPr>
          <w:rFonts w:eastAsia="Garamond" w:cs="Garamond"/>
          <w:color w:val="231F20"/>
          <w:sz w:val="20"/>
          <w:szCs w:val="20"/>
        </w:rPr>
        <w:t>peratörü</w:t>
      </w:r>
      <w:r w:rsidR="00BE6E18" w:rsidRPr="00DD2756">
        <w:rPr>
          <w:rFonts w:eastAsia="Garamond" w:cs="Garamond"/>
          <w:color w:val="231F20"/>
          <w:sz w:val="20"/>
          <w:szCs w:val="20"/>
        </w:rPr>
        <w:t>, bilgisayar programc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s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, hizmet personeli vb. </w:t>
      </w:r>
      <w:r w:rsidRPr="00DD2756">
        <w:rPr>
          <w:rFonts w:eastAsia="Garamond" w:cs="Garamond"/>
          <w:color w:val="231F20"/>
          <w:sz w:val="20"/>
          <w:szCs w:val="20"/>
        </w:rPr>
        <w:t>Say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labilir. Bu ki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iler bölümdeki 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leri kolayla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t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r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rlar ve destek sa</w:t>
      </w:r>
      <w:r w:rsidR="00950D36" w:rsidRPr="00DD2756">
        <w:rPr>
          <w:rFonts w:eastAsia="Garamond" w:cs="Garamond"/>
          <w:color w:val="231F20"/>
          <w:sz w:val="20"/>
          <w:szCs w:val="20"/>
        </w:rPr>
        <w:t>ğ</w:t>
      </w:r>
      <w:r w:rsidR="00BE6E18" w:rsidRPr="00DD2756">
        <w:rPr>
          <w:rFonts w:eastAsia="Garamond" w:cs="Garamond"/>
          <w:color w:val="231F20"/>
          <w:sz w:val="20"/>
          <w:szCs w:val="20"/>
        </w:rPr>
        <w:t>larlar. Örne</w:t>
      </w:r>
      <w:r w:rsidR="00950D36" w:rsidRPr="00DD2756">
        <w:rPr>
          <w:rFonts w:eastAsia="Garamond" w:cs="Garamond"/>
          <w:color w:val="231F20"/>
          <w:sz w:val="20"/>
          <w:szCs w:val="20"/>
        </w:rPr>
        <w:t>ğ</w:t>
      </w:r>
      <w:r w:rsidR="00BE6E18" w:rsidRPr="00DD2756">
        <w:rPr>
          <w:rFonts w:eastAsia="Garamond" w:cs="Garamond"/>
          <w:color w:val="231F20"/>
          <w:sz w:val="20"/>
          <w:szCs w:val="20"/>
        </w:rPr>
        <w:t>in, bir personel</w:t>
      </w:r>
      <w:r w:rsidR="00DD2756" w:rsidRPr="00DD2756">
        <w:rPr>
          <w:rFonts w:eastAsia="Garamond" w:cs="Garamond"/>
          <w:color w:val="231F20"/>
          <w:sz w:val="20"/>
          <w:szCs w:val="20"/>
        </w:rPr>
        <w:t xml:space="preserve"> </w:t>
      </w:r>
      <w:r w:rsidRPr="00DD2756">
        <w:rPr>
          <w:rFonts w:eastAsia="Garamond" w:cs="Garamond"/>
          <w:color w:val="231F20"/>
          <w:sz w:val="20"/>
          <w:szCs w:val="20"/>
        </w:rPr>
        <w:t>Memurunun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inin kapsam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nda; 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e giri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ve ç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k</w:t>
      </w:r>
      <w:r w:rsidR="00950D36" w:rsidRPr="00DD2756">
        <w:rPr>
          <w:rFonts w:eastAsia="Garamond" w:cs="Garamond"/>
          <w:color w:val="231F20"/>
          <w:sz w:val="20"/>
          <w:szCs w:val="20"/>
        </w:rPr>
        <w:t>ış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lemleri s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ras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nda personel özlük 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lemlerinin yap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lmas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, bu tür bilgilerin güncellenmesi, çal</w:t>
      </w:r>
      <w:r w:rsidR="00950D36" w:rsidRPr="00DD2756">
        <w:rPr>
          <w:rFonts w:eastAsia="Garamond" w:cs="Garamond"/>
          <w:color w:val="231F20"/>
          <w:sz w:val="20"/>
          <w:szCs w:val="20"/>
        </w:rPr>
        <w:t>ış</w:t>
      </w:r>
      <w:r w:rsidR="00BE6E18" w:rsidRPr="00DD2756">
        <w:rPr>
          <w:rFonts w:eastAsia="Garamond" w:cs="Garamond"/>
          <w:color w:val="231F20"/>
          <w:sz w:val="20"/>
          <w:szCs w:val="20"/>
        </w:rPr>
        <w:t>anlar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n yasal mevzuatla ilgili tüm 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lemlerinin izlenmesi, SSK, Çal</w:t>
      </w:r>
      <w:r w:rsidR="00950D36" w:rsidRPr="00DD2756">
        <w:rPr>
          <w:rFonts w:eastAsia="Garamond" w:cs="Garamond"/>
          <w:color w:val="231F20"/>
          <w:sz w:val="20"/>
          <w:szCs w:val="20"/>
        </w:rPr>
        <w:t>ış</w:t>
      </w:r>
      <w:r w:rsidR="00BE6E18" w:rsidRPr="00DD2756">
        <w:rPr>
          <w:rFonts w:eastAsia="Garamond" w:cs="Garamond"/>
          <w:color w:val="231F20"/>
          <w:sz w:val="20"/>
          <w:szCs w:val="20"/>
        </w:rPr>
        <w:t>ma Bakanl</w:t>
      </w:r>
      <w:r w:rsidR="00950D36" w:rsidRPr="00DD2756">
        <w:rPr>
          <w:rFonts w:eastAsia="Garamond" w:cs="Garamond"/>
          <w:color w:val="231F20"/>
          <w:sz w:val="20"/>
          <w:szCs w:val="20"/>
        </w:rPr>
        <w:t>ığı</w:t>
      </w:r>
      <w:r w:rsidR="00BE6E18" w:rsidRPr="00DD2756">
        <w:rPr>
          <w:rFonts w:eastAsia="Garamond" w:cs="Garamond"/>
          <w:color w:val="231F20"/>
          <w:sz w:val="20"/>
          <w:szCs w:val="20"/>
        </w:rPr>
        <w:t>, Bölge Çal</w:t>
      </w:r>
      <w:r w:rsidR="00950D36" w:rsidRPr="00DD2756">
        <w:rPr>
          <w:rFonts w:eastAsia="Garamond" w:cs="Garamond"/>
          <w:color w:val="231F20"/>
          <w:sz w:val="20"/>
          <w:szCs w:val="20"/>
        </w:rPr>
        <w:t>ış</w:t>
      </w:r>
      <w:r w:rsidR="00BE6E18" w:rsidRPr="00DD2756">
        <w:rPr>
          <w:rFonts w:eastAsia="Garamond" w:cs="Garamond"/>
          <w:color w:val="231F20"/>
          <w:sz w:val="20"/>
          <w:szCs w:val="20"/>
        </w:rPr>
        <w:t>ma Müdürlü</w:t>
      </w:r>
      <w:r w:rsidR="00950D36" w:rsidRPr="00DD2756">
        <w:rPr>
          <w:rFonts w:eastAsia="Garamond" w:cs="Garamond"/>
          <w:color w:val="231F20"/>
          <w:sz w:val="20"/>
          <w:szCs w:val="20"/>
        </w:rPr>
        <w:t>ğ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ü, </w:t>
      </w:r>
      <w:r w:rsidR="00950D36" w:rsidRPr="00DD2756">
        <w:rPr>
          <w:rFonts w:eastAsia="Garamond" w:cs="Garamond"/>
          <w:color w:val="231F20"/>
          <w:sz w:val="20"/>
          <w:szCs w:val="20"/>
        </w:rPr>
        <w:t>iş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Kurumu bildirimlerinin haz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rlanmas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, ücret ödemelerinin düzenli ve hatas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z biçimde yap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labilmesi amac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yla performans bilgilerinin kontrol edilerek bordroya aktar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lmas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n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n sa</w:t>
      </w:r>
      <w:r w:rsidR="00950D36" w:rsidRPr="00DD2756">
        <w:rPr>
          <w:rFonts w:eastAsia="Garamond" w:cs="Garamond"/>
          <w:color w:val="231F20"/>
          <w:sz w:val="20"/>
          <w:szCs w:val="20"/>
        </w:rPr>
        <w:t>ğ</w:t>
      </w:r>
      <w:r w:rsidR="00BE6E18" w:rsidRPr="00DD2756">
        <w:rPr>
          <w:rFonts w:eastAsia="Garamond" w:cs="Garamond"/>
          <w:color w:val="231F20"/>
          <w:sz w:val="20"/>
          <w:szCs w:val="20"/>
        </w:rPr>
        <w:t>lanmas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ve bordrolar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n bast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r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lmas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vb. </w:t>
      </w:r>
      <w:r w:rsidRPr="00DD2756">
        <w:rPr>
          <w:rFonts w:eastAsia="Garamond" w:cs="Garamond"/>
          <w:color w:val="231F20"/>
          <w:sz w:val="20"/>
          <w:szCs w:val="20"/>
        </w:rPr>
        <w:t>Yer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al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r. Bu ki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>ilerin, 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tan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mlar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na uygun gereklilikleri kar</w:t>
      </w:r>
      <w:r w:rsidR="00950D36" w:rsidRPr="00DD2756">
        <w:rPr>
          <w:rFonts w:eastAsia="Garamond" w:cs="Garamond"/>
          <w:color w:val="231F20"/>
          <w:sz w:val="20"/>
          <w:szCs w:val="20"/>
        </w:rPr>
        <w:t>şı</w:t>
      </w:r>
      <w:r w:rsidR="00BE6E18" w:rsidRPr="00DD2756">
        <w:rPr>
          <w:rFonts w:eastAsia="Garamond" w:cs="Garamond"/>
          <w:color w:val="231F20"/>
          <w:sz w:val="20"/>
          <w:szCs w:val="20"/>
        </w:rPr>
        <w:t>layacak niteliklere sahip olmalar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gerekir.</w:t>
      </w:r>
    </w:p>
    <w:p w:rsidR="00BE6E18" w:rsidRDefault="00BE6E18" w:rsidP="004D41A9">
      <w:pPr>
        <w:spacing w:before="120" w:after="120" w:line="240" w:lineRule="auto"/>
        <w:jc w:val="both"/>
        <w:rPr>
          <w:rFonts w:eastAsia="Garamond" w:cs="Garamond"/>
          <w:sz w:val="20"/>
          <w:szCs w:val="20"/>
        </w:rPr>
      </w:pPr>
    </w:p>
    <w:p w:rsidR="00DD2756" w:rsidRDefault="00DD2756" w:rsidP="004D41A9">
      <w:pPr>
        <w:spacing w:before="120" w:after="120" w:line="240" w:lineRule="auto"/>
        <w:jc w:val="both"/>
        <w:rPr>
          <w:rFonts w:eastAsia="Garamond" w:cs="Garamond"/>
          <w:sz w:val="20"/>
          <w:szCs w:val="20"/>
        </w:rPr>
      </w:pPr>
    </w:p>
    <w:p w:rsidR="00DD2756" w:rsidRDefault="00DD2756" w:rsidP="004D41A9">
      <w:pPr>
        <w:spacing w:before="120" w:after="120" w:line="240" w:lineRule="auto"/>
        <w:jc w:val="both"/>
        <w:rPr>
          <w:rFonts w:eastAsia="Garamond" w:cs="Garamond"/>
          <w:sz w:val="20"/>
          <w:szCs w:val="20"/>
        </w:rPr>
      </w:pPr>
    </w:p>
    <w:p w:rsidR="00DD2756" w:rsidRDefault="00DD2756" w:rsidP="004D41A9">
      <w:pPr>
        <w:spacing w:before="120" w:after="120" w:line="240" w:lineRule="auto"/>
        <w:jc w:val="both"/>
        <w:rPr>
          <w:rFonts w:eastAsia="Garamond" w:cs="Garamond"/>
          <w:sz w:val="20"/>
          <w:szCs w:val="20"/>
        </w:rPr>
      </w:pPr>
    </w:p>
    <w:p w:rsidR="00DD2756" w:rsidRDefault="00DD2756" w:rsidP="004D41A9">
      <w:pPr>
        <w:spacing w:before="120" w:after="120" w:line="240" w:lineRule="auto"/>
        <w:jc w:val="both"/>
        <w:rPr>
          <w:rFonts w:eastAsia="Garamond" w:cs="Garamond"/>
          <w:sz w:val="20"/>
          <w:szCs w:val="20"/>
        </w:rPr>
      </w:pPr>
    </w:p>
    <w:p w:rsidR="00DD2756" w:rsidRDefault="00DD2756" w:rsidP="004D41A9">
      <w:pPr>
        <w:spacing w:before="120" w:after="120" w:line="240" w:lineRule="auto"/>
        <w:jc w:val="both"/>
        <w:rPr>
          <w:rFonts w:eastAsia="Garamond" w:cs="Garamond"/>
          <w:sz w:val="20"/>
          <w:szCs w:val="20"/>
        </w:rPr>
      </w:pPr>
    </w:p>
    <w:p w:rsidR="00DD2756" w:rsidRDefault="00DD2756" w:rsidP="004D41A9">
      <w:pPr>
        <w:spacing w:before="120" w:after="120" w:line="240" w:lineRule="auto"/>
        <w:jc w:val="both"/>
        <w:rPr>
          <w:rFonts w:eastAsia="Garamond" w:cs="Garamond"/>
          <w:sz w:val="20"/>
          <w:szCs w:val="20"/>
        </w:rPr>
      </w:pPr>
    </w:p>
    <w:p w:rsidR="00DD2756" w:rsidRDefault="00DD2756" w:rsidP="004D41A9">
      <w:pPr>
        <w:spacing w:before="120" w:after="120" w:line="240" w:lineRule="auto"/>
        <w:jc w:val="both"/>
        <w:rPr>
          <w:rFonts w:eastAsia="Garamond" w:cs="Garamond"/>
          <w:sz w:val="20"/>
          <w:szCs w:val="20"/>
        </w:rPr>
      </w:pPr>
    </w:p>
    <w:p w:rsidR="00DD2756" w:rsidRDefault="00DD2756" w:rsidP="004D41A9">
      <w:pPr>
        <w:spacing w:before="120" w:after="120" w:line="240" w:lineRule="auto"/>
        <w:jc w:val="both"/>
        <w:rPr>
          <w:rFonts w:eastAsia="Garamond" w:cs="Garamond"/>
          <w:sz w:val="20"/>
          <w:szCs w:val="20"/>
        </w:rPr>
      </w:pPr>
    </w:p>
    <w:p w:rsidR="00DD2756" w:rsidRDefault="00DD2756" w:rsidP="004D41A9">
      <w:pPr>
        <w:spacing w:before="120" w:after="120" w:line="240" w:lineRule="auto"/>
        <w:jc w:val="both"/>
        <w:rPr>
          <w:rFonts w:eastAsia="Garamond" w:cs="Garamond"/>
          <w:sz w:val="20"/>
          <w:szCs w:val="20"/>
        </w:rPr>
      </w:pPr>
    </w:p>
    <w:p w:rsidR="00DD2756" w:rsidRDefault="00DD2756" w:rsidP="004D41A9">
      <w:pPr>
        <w:spacing w:before="120" w:after="120" w:line="240" w:lineRule="auto"/>
        <w:jc w:val="both"/>
        <w:rPr>
          <w:rFonts w:eastAsia="Garamond" w:cs="Garamond"/>
          <w:sz w:val="20"/>
          <w:szCs w:val="20"/>
        </w:rPr>
      </w:pPr>
    </w:p>
    <w:p w:rsidR="00DD2756" w:rsidRDefault="00DD2756" w:rsidP="004D41A9">
      <w:pPr>
        <w:spacing w:before="120" w:after="120" w:line="240" w:lineRule="auto"/>
        <w:jc w:val="both"/>
        <w:rPr>
          <w:rFonts w:eastAsia="Garamond" w:cs="Garamond"/>
          <w:sz w:val="20"/>
          <w:szCs w:val="20"/>
        </w:rPr>
      </w:pPr>
    </w:p>
    <w:p w:rsidR="00DD2756" w:rsidRDefault="00DD2756" w:rsidP="004D41A9">
      <w:pPr>
        <w:spacing w:before="120" w:after="120" w:line="240" w:lineRule="auto"/>
        <w:jc w:val="both"/>
        <w:rPr>
          <w:rFonts w:eastAsia="Garamond" w:cs="Garamond"/>
          <w:sz w:val="20"/>
          <w:szCs w:val="20"/>
        </w:rPr>
      </w:pPr>
    </w:p>
    <w:p w:rsidR="00BE6E18" w:rsidRPr="00590FCB" w:rsidRDefault="00BE6E18" w:rsidP="00722F51">
      <w:pPr>
        <w:pStyle w:val="Balk3"/>
        <w:spacing w:before="100" w:after="100"/>
        <w:ind w:left="0"/>
        <w:jc w:val="both"/>
        <w:rPr>
          <w:rFonts w:asciiTheme="minorHAnsi" w:hAnsiTheme="minorHAnsi" w:cs="Arial"/>
          <w:sz w:val="20"/>
          <w:szCs w:val="20"/>
          <w:lang w:val="tr-TR"/>
        </w:rPr>
      </w:pPr>
      <w:bookmarkStart w:id="0" w:name="_GoBack"/>
      <w:bookmarkEnd w:id="0"/>
      <w:r w:rsidRPr="00590FCB">
        <w:rPr>
          <w:rFonts w:asciiTheme="minorHAnsi" w:hAnsiTheme="minorHAnsi" w:cs="Arial"/>
          <w:color w:val="00AEEF"/>
          <w:sz w:val="20"/>
          <w:szCs w:val="20"/>
          <w:lang w:val="tr-TR"/>
        </w:rPr>
        <w:lastRenderedPageBreak/>
        <w:t>Kendimizi S</w:t>
      </w:r>
      <w:r w:rsidR="00950D36" w:rsidRPr="00590FCB">
        <w:rPr>
          <w:rFonts w:asciiTheme="minorHAnsi" w:hAnsiTheme="minorHAnsi" w:cs="Arial"/>
          <w:color w:val="00AEEF"/>
          <w:sz w:val="20"/>
          <w:szCs w:val="20"/>
          <w:lang w:val="tr-TR"/>
        </w:rPr>
        <w:t>ı</w:t>
      </w:r>
      <w:r w:rsidRPr="00590FCB">
        <w:rPr>
          <w:rFonts w:asciiTheme="minorHAnsi" w:hAnsiTheme="minorHAnsi" w:cs="Arial"/>
          <w:color w:val="00AEEF"/>
          <w:sz w:val="20"/>
          <w:szCs w:val="20"/>
          <w:lang w:val="tr-TR"/>
        </w:rPr>
        <w:t>nayal</w:t>
      </w:r>
      <w:r w:rsidR="00950D36" w:rsidRPr="00590FCB">
        <w:rPr>
          <w:rFonts w:asciiTheme="minorHAnsi" w:hAnsiTheme="minorHAnsi" w:cs="Arial"/>
          <w:color w:val="00AEEF"/>
          <w:sz w:val="20"/>
          <w:szCs w:val="20"/>
          <w:lang w:val="tr-TR"/>
        </w:rPr>
        <w:t>ı</w:t>
      </w:r>
      <w:r w:rsidRPr="00590FCB">
        <w:rPr>
          <w:rFonts w:asciiTheme="minorHAnsi" w:hAnsiTheme="minorHAnsi" w:cs="Arial"/>
          <w:color w:val="00AEEF"/>
          <w:sz w:val="20"/>
          <w:szCs w:val="20"/>
          <w:lang w:val="tr-TR"/>
        </w:rPr>
        <w:t>m</w:t>
      </w:r>
    </w:p>
    <w:p w:rsidR="00722F51" w:rsidRDefault="00722F51" w:rsidP="00D977A6">
      <w:pPr>
        <w:widowControl w:val="0"/>
        <w:numPr>
          <w:ilvl w:val="1"/>
          <w:numId w:val="1"/>
        </w:numPr>
        <w:tabs>
          <w:tab w:val="left" w:pos="399"/>
        </w:tabs>
        <w:spacing w:before="100" w:after="100" w:line="240" w:lineRule="auto"/>
        <w:ind w:left="0" w:firstLine="0"/>
        <w:jc w:val="both"/>
        <w:rPr>
          <w:rFonts w:eastAsia="Garamond" w:cs="Garamond"/>
          <w:color w:val="231F20"/>
          <w:sz w:val="20"/>
          <w:szCs w:val="20"/>
        </w:rPr>
        <w:sectPr w:rsidR="00722F51" w:rsidSect="00A921E0">
          <w:pgSz w:w="11907" w:h="16840" w:code="9"/>
          <w:pgMar w:top="851" w:right="709" w:bottom="709" w:left="709" w:header="426" w:footer="572" w:gutter="0"/>
          <w:cols w:space="708"/>
          <w:docGrid w:linePitch="360"/>
        </w:sectPr>
      </w:pPr>
    </w:p>
    <w:p w:rsidR="00BE6E18" w:rsidRPr="00590FCB" w:rsidRDefault="00CA0E3C" w:rsidP="00D977A6">
      <w:pPr>
        <w:widowControl w:val="0"/>
        <w:numPr>
          <w:ilvl w:val="1"/>
          <w:numId w:val="1"/>
        </w:numPr>
        <w:tabs>
          <w:tab w:val="left" w:pos="399"/>
        </w:tabs>
        <w:spacing w:before="100" w:after="100" w:line="240" w:lineRule="auto"/>
        <w:ind w:left="0" w:firstLine="0"/>
        <w:jc w:val="both"/>
        <w:rPr>
          <w:rFonts w:eastAsia="Garamond" w:cs="Garamond"/>
          <w:sz w:val="20"/>
          <w:szCs w:val="20"/>
        </w:rPr>
      </w:pPr>
      <w:r w:rsidRPr="00590FCB">
        <w:rPr>
          <w:rFonts w:eastAsia="Garamond" w:cs="Garamond"/>
          <w:color w:val="231F20"/>
          <w:sz w:val="20"/>
          <w:szCs w:val="20"/>
        </w:rPr>
        <w:lastRenderedPageBreak/>
        <w:t>İ</w:t>
      </w:r>
      <w:r w:rsidR="00BE6E18" w:rsidRPr="00590FCB">
        <w:rPr>
          <w:rFonts w:eastAsia="Garamond" w:cs="Garamond"/>
          <w:color w:val="231F20"/>
          <w:sz w:val="20"/>
          <w:szCs w:val="20"/>
        </w:rPr>
        <w:t>nsan kaynaklar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="00BE6E18" w:rsidRPr="00590FCB">
        <w:rPr>
          <w:rFonts w:eastAsia="Garamond" w:cs="Garamond"/>
          <w:color w:val="231F20"/>
          <w:sz w:val="20"/>
          <w:szCs w:val="20"/>
        </w:rPr>
        <w:t xml:space="preserve"> bölümleri tarihsel geli</w:t>
      </w:r>
      <w:r w:rsidR="00950D36" w:rsidRPr="00590FCB">
        <w:rPr>
          <w:rFonts w:eastAsia="Garamond" w:cs="Garamond"/>
          <w:color w:val="231F20"/>
          <w:sz w:val="20"/>
          <w:szCs w:val="20"/>
        </w:rPr>
        <w:t>ş</w:t>
      </w:r>
      <w:r w:rsidR="00DD2756">
        <w:rPr>
          <w:rFonts w:eastAsia="Garamond" w:cs="Garamond"/>
          <w:color w:val="231F20"/>
          <w:sz w:val="20"/>
          <w:szCs w:val="20"/>
        </w:rPr>
        <w:t>im</w:t>
      </w:r>
      <w:r w:rsidR="00BE6E18" w:rsidRPr="00590FCB">
        <w:rPr>
          <w:rFonts w:eastAsia="Garamond" w:cs="Garamond"/>
          <w:color w:val="231F20"/>
          <w:sz w:val="20"/>
          <w:szCs w:val="20"/>
        </w:rPr>
        <w:t xml:space="preserve"> süreci içinde ilk önce a</w:t>
      </w:r>
      <w:r w:rsidR="00950D36" w:rsidRPr="00590FCB">
        <w:rPr>
          <w:rFonts w:eastAsia="Garamond" w:cs="Garamond"/>
          <w:color w:val="231F20"/>
          <w:sz w:val="20"/>
          <w:szCs w:val="20"/>
        </w:rPr>
        <w:t>ş</w:t>
      </w:r>
      <w:r w:rsidR="00BE6E18" w:rsidRPr="00590FCB">
        <w:rPr>
          <w:rFonts w:eastAsia="Garamond" w:cs="Garamond"/>
          <w:color w:val="231F20"/>
          <w:sz w:val="20"/>
          <w:szCs w:val="20"/>
        </w:rPr>
        <w:t>a</w:t>
      </w:r>
      <w:r w:rsidR="00950D36" w:rsidRPr="00590FCB">
        <w:rPr>
          <w:rFonts w:eastAsia="Garamond" w:cs="Garamond"/>
          <w:color w:val="231F20"/>
          <w:sz w:val="20"/>
          <w:szCs w:val="20"/>
        </w:rPr>
        <w:t>ğı</w:t>
      </w:r>
      <w:r w:rsidR="00BE6E18" w:rsidRPr="00590FCB">
        <w:rPr>
          <w:rFonts w:eastAsia="Garamond" w:cs="Garamond"/>
          <w:color w:val="231F20"/>
          <w:sz w:val="20"/>
          <w:szCs w:val="20"/>
        </w:rPr>
        <w:t>daki görevlerden hangisini üstlenmi</w:t>
      </w:r>
      <w:r w:rsidR="00950D36" w:rsidRPr="00590FCB">
        <w:rPr>
          <w:rFonts w:eastAsia="Garamond" w:cs="Garamond"/>
          <w:color w:val="231F20"/>
          <w:sz w:val="20"/>
          <w:szCs w:val="20"/>
        </w:rPr>
        <w:t>ş</w:t>
      </w:r>
      <w:r w:rsidR="00BE6E18" w:rsidRPr="00590FCB">
        <w:rPr>
          <w:rFonts w:eastAsia="Garamond" w:cs="Garamond"/>
          <w:color w:val="231F20"/>
          <w:sz w:val="20"/>
          <w:szCs w:val="20"/>
        </w:rPr>
        <w:t>tir?</w:t>
      </w:r>
    </w:p>
    <w:p w:rsidR="00BE6E18" w:rsidRPr="00590FCB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rFonts w:eastAsia="Garamond" w:cs="Garamond"/>
          <w:sz w:val="20"/>
          <w:szCs w:val="20"/>
        </w:rPr>
      </w:pPr>
      <w:r w:rsidRPr="00590FCB">
        <w:rPr>
          <w:color w:val="231F20"/>
          <w:sz w:val="20"/>
          <w:szCs w:val="20"/>
        </w:rPr>
        <w:t>Sendikalarla ili</w:t>
      </w:r>
      <w:r w:rsidR="00950D36" w:rsidRPr="00590FCB">
        <w:rPr>
          <w:color w:val="231F20"/>
          <w:sz w:val="20"/>
          <w:szCs w:val="20"/>
        </w:rPr>
        <w:t>ş</w:t>
      </w:r>
      <w:r w:rsidRPr="00590FCB">
        <w:rPr>
          <w:color w:val="231F20"/>
          <w:sz w:val="20"/>
          <w:szCs w:val="20"/>
        </w:rPr>
        <w:t>kileri sürdürmek</w:t>
      </w:r>
    </w:p>
    <w:p w:rsidR="00BE6E18" w:rsidRPr="00590FCB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rFonts w:eastAsia="Garamond" w:cs="Garamond"/>
          <w:sz w:val="20"/>
          <w:szCs w:val="20"/>
        </w:rPr>
      </w:pPr>
      <w:r w:rsidRPr="00590FCB">
        <w:rPr>
          <w:rFonts w:eastAsia="Garamond" w:cs="Garamond"/>
          <w:color w:val="231F20"/>
          <w:sz w:val="20"/>
          <w:szCs w:val="20"/>
        </w:rPr>
        <w:t>Çal</w:t>
      </w:r>
      <w:r w:rsidR="00950D36" w:rsidRPr="00590FCB">
        <w:rPr>
          <w:rFonts w:eastAsia="Garamond" w:cs="Garamond"/>
          <w:color w:val="231F20"/>
          <w:sz w:val="20"/>
          <w:szCs w:val="20"/>
        </w:rPr>
        <w:t>ış</w:t>
      </w:r>
      <w:r w:rsidRPr="00590FCB">
        <w:rPr>
          <w:rFonts w:eastAsia="Garamond" w:cs="Garamond"/>
          <w:color w:val="231F20"/>
          <w:sz w:val="20"/>
          <w:szCs w:val="20"/>
        </w:rPr>
        <w:t>anlar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Pr="00590FCB">
        <w:rPr>
          <w:rFonts w:eastAsia="Garamond" w:cs="Garamond"/>
          <w:color w:val="231F20"/>
          <w:sz w:val="20"/>
          <w:szCs w:val="20"/>
        </w:rPr>
        <w:t xml:space="preserve">n </w:t>
      </w:r>
      <w:r w:rsidR="00950D36" w:rsidRPr="00590FCB">
        <w:rPr>
          <w:rFonts w:eastAsia="Garamond" w:cs="Garamond"/>
          <w:color w:val="231F20"/>
          <w:sz w:val="20"/>
          <w:szCs w:val="20"/>
        </w:rPr>
        <w:t>ş</w:t>
      </w:r>
      <w:r w:rsidRPr="00590FCB">
        <w:rPr>
          <w:rFonts w:eastAsia="Garamond" w:cs="Garamond"/>
          <w:color w:val="231F20"/>
          <w:sz w:val="20"/>
          <w:szCs w:val="20"/>
        </w:rPr>
        <w:t>ikayetleriyle ilgilenmek</w:t>
      </w:r>
    </w:p>
    <w:p w:rsidR="00BE6E18" w:rsidRPr="00722F51" w:rsidRDefault="00CA0E3C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rFonts w:eastAsia="Garamond" w:cs="Garamond"/>
          <w:b/>
          <w:sz w:val="20"/>
          <w:szCs w:val="20"/>
        </w:rPr>
      </w:pPr>
      <w:r w:rsidRPr="00722F51">
        <w:rPr>
          <w:rFonts w:eastAsia="Garamond" w:cs="Garamond"/>
          <w:b/>
          <w:color w:val="231F20"/>
          <w:sz w:val="20"/>
          <w:szCs w:val="20"/>
        </w:rPr>
        <w:t>İ</w:t>
      </w:r>
      <w:r w:rsidR="00BE6E18" w:rsidRPr="00722F51">
        <w:rPr>
          <w:rFonts w:eastAsia="Garamond" w:cs="Garamond"/>
          <w:b/>
          <w:color w:val="231F20"/>
          <w:sz w:val="20"/>
          <w:szCs w:val="20"/>
        </w:rPr>
        <w:t>stihdama ili</w:t>
      </w:r>
      <w:r w:rsidR="00950D36" w:rsidRPr="00722F51">
        <w:rPr>
          <w:rFonts w:eastAsia="Garamond" w:cs="Garamond"/>
          <w:b/>
          <w:color w:val="231F20"/>
          <w:sz w:val="20"/>
          <w:szCs w:val="20"/>
        </w:rPr>
        <w:t>ş</w:t>
      </w:r>
      <w:r w:rsidR="00BE6E18" w:rsidRPr="00722F51">
        <w:rPr>
          <w:rFonts w:eastAsia="Garamond" w:cs="Garamond"/>
          <w:b/>
          <w:color w:val="231F20"/>
          <w:sz w:val="20"/>
          <w:szCs w:val="20"/>
        </w:rPr>
        <w:t>kin kay</w:t>
      </w:r>
      <w:r w:rsidR="00950D36" w:rsidRPr="00722F51">
        <w:rPr>
          <w:rFonts w:eastAsia="Garamond" w:cs="Garamond"/>
          <w:b/>
          <w:color w:val="231F20"/>
          <w:sz w:val="20"/>
          <w:szCs w:val="20"/>
        </w:rPr>
        <w:t>ı</w:t>
      </w:r>
      <w:r w:rsidR="00BE6E18" w:rsidRPr="00722F51">
        <w:rPr>
          <w:rFonts w:eastAsia="Garamond" w:cs="Garamond"/>
          <w:b/>
          <w:color w:val="231F20"/>
          <w:sz w:val="20"/>
          <w:szCs w:val="20"/>
        </w:rPr>
        <w:t>tlar</w:t>
      </w:r>
      <w:r w:rsidR="00950D36" w:rsidRPr="00722F51">
        <w:rPr>
          <w:rFonts w:eastAsia="Garamond" w:cs="Garamond"/>
          <w:b/>
          <w:color w:val="231F20"/>
          <w:sz w:val="20"/>
          <w:szCs w:val="20"/>
        </w:rPr>
        <w:t>ı</w:t>
      </w:r>
      <w:r w:rsidR="00BE6E18" w:rsidRPr="00722F51">
        <w:rPr>
          <w:rFonts w:eastAsia="Garamond" w:cs="Garamond"/>
          <w:b/>
          <w:color w:val="231F20"/>
          <w:sz w:val="20"/>
          <w:szCs w:val="20"/>
        </w:rPr>
        <w:t xml:space="preserve"> tutmak</w:t>
      </w:r>
    </w:p>
    <w:p w:rsidR="00BE6E18" w:rsidRPr="00590FCB" w:rsidRDefault="00CA0E3C" w:rsidP="00D977A6">
      <w:pPr>
        <w:widowControl w:val="0"/>
        <w:numPr>
          <w:ilvl w:val="2"/>
          <w:numId w:val="1"/>
        </w:numPr>
        <w:tabs>
          <w:tab w:val="left" w:pos="706"/>
          <w:tab w:val="left" w:pos="3021"/>
          <w:tab w:val="left" w:pos="3805"/>
        </w:tabs>
        <w:spacing w:before="100" w:after="100" w:line="240" w:lineRule="auto"/>
        <w:ind w:left="567" w:hanging="283"/>
        <w:jc w:val="both"/>
        <w:rPr>
          <w:rFonts w:eastAsia="Garamond" w:cs="Garamond"/>
          <w:sz w:val="20"/>
          <w:szCs w:val="20"/>
        </w:rPr>
      </w:pPr>
      <w:r w:rsidRPr="00590FCB">
        <w:rPr>
          <w:rFonts w:eastAsia="Garamond" w:cs="Garamond"/>
          <w:color w:val="231F20"/>
          <w:sz w:val="20"/>
          <w:szCs w:val="20"/>
        </w:rPr>
        <w:t>İ</w:t>
      </w:r>
      <w:r w:rsidR="00950D36" w:rsidRPr="00590FCB">
        <w:rPr>
          <w:rFonts w:eastAsia="Garamond" w:cs="Garamond"/>
          <w:color w:val="231F20"/>
          <w:sz w:val="20"/>
          <w:szCs w:val="20"/>
        </w:rPr>
        <w:t>ş</w:t>
      </w:r>
      <w:r w:rsidR="00BE6E18" w:rsidRPr="00590FCB">
        <w:rPr>
          <w:rFonts w:eastAsia="Garamond" w:cs="Garamond"/>
          <w:color w:val="231F20"/>
          <w:sz w:val="20"/>
          <w:szCs w:val="20"/>
        </w:rPr>
        <w:t xml:space="preserve"> sa</w:t>
      </w:r>
      <w:r w:rsidR="00950D36" w:rsidRPr="00590FCB">
        <w:rPr>
          <w:rFonts w:eastAsia="Garamond" w:cs="Garamond"/>
          <w:color w:val="231F20"/>
          <w:sz w:val="20"/>
          <w:szCs w:val="20"/>
        </w:rPr>
        <w:t>ğ</w:t>
      </w:r>
      <w:r w:rsidR="00BE6E18" w:rsidRPr="00590FCB">
        <w:rPr>
          <w:rFonts w:eastAsia="Garamond" w:cs="Garamond"/>
          <w:color w:val="231F20"/>
          <w:sz w:val="20"/>
          <w:szCs w:val="20"/>
        </w:rPr>
        <w:t>l</w:t>
      </w:r>
      <w:r w:rsidR="00950D36" w:rsidRPr="00590FCB">
        <w:rPr>
          <w:rFonts w:eastAsia="Garamond" w:cs="Garamond"/>
          <w:color w:val="231F20"/>
          <w:sz w:val="20"/>
          <w:szCs w:val="20"/>
        </w:rPr>
        <w:t>ığı</w:t>
      </w:r>
      <w:r w:rsidR="00BE6E18" w:rsidRPr="00590FCB">
        <w:rPr>
          <w:rFonts w:eastAsia="Garamond" w:cs="Garamond"/>
          <w:color w:val="231F20"/>
          <w:sz w:val="20"/>
          <w:szCs w:val="20"/>
        </w:rPr>
        <w:t xml:space="preserve"> ve güvenli</w:t>
      </w:r>
      <w:r w:rsidR="00950D36" w:rsidRPr="00590FCB">
        <w:rPr>
          <w:rFonts w:eastAsia="Garamond" w:cs="Garamond"/>
          <w:color w:val="231F20"/>
          <w:sz w:val="20"/>
          <w:szCs w:val="20"/>
        </w:rPr>
        <w:t>ğ</w:t>
      </w:r>
      <w:r w:rsidR="00BE6E18" w:rsidRPr="00590FCB">
        <w:rPr>
          <w:rFonts w:eastAsia="Garamond" w:cs="Garamond"/>
          <w:color w:val="231F20"/>
          <w:sz w:val="20"/>
          <w:szCs w:val="20"/>
        </w:rPr>
        <w:t>ine ili</w:t>
      </w:r>
      <w:r w:rsidR="00950D36" w:rsidRPr="00590FCB">
        <w:rPr>
          <w:rFonts w:eastAsia="Garamond" w:cs="Garamond"/>
          <w:color w:val="231F20"/>
          <w:sz w:val="20"/>
          <w:szCs w:val="20"/>
        </w:rPr>
        <w:t>ş</w:t>
      </w:r>
      <w:r w:rsidR="00DD2756">
        <w:rPr>
          <w:rFonts w:eastAsia="Garamond" w:cs="Garamond"/>
          <w:color w:val="231F20"/>
          <w:sz w:val="20"/>
          <w:szCs w:val="20"/>
        </w:rPr>
        <w:t xml:space="preserve">kin </w:t>
      </w:r>
      <w:r w:rsidR="00BE6E18" w:rsidRPr="00590FCB">
        <w:rPr>
          <w:rFonts w:eastAsia="Garamond" w:cs="Garamond"/>
          <w:color w:val="231F20"/>
          <w:sz w:val="20"/>
          <w:szCs w:val="20"/>
        </w:rPr>
        <w:t>çal</w:t>
      </w:r>
      <w:r w:rsidR="00950D36" w:rsidRPr="00590FCB">
        <w:rPr>
          <w:rFonts w:eastAsia="Garamond" w:cs="Garamond"/>
          <w:color w:val="231F20"/>
          <w:sz w:val="20"/>
          <w:szCs w:val="20"/>
        </w:rPr>
        <w:t>ış</w:t>
      </w:r>
      <w:r w:rsidR="00DD2756">
        <w:rPr>
          <w:rFonts w:eastAsia="Garamond" w:cs="Garamond"/>
          <w:color w:val="231F20"/>
          <w:sz w:val="20"/>
          <w:szCs w:val="20"/>
        </w:rPr>
        <w:t xml:space="preserve">malar </w:t>
      </w:r>
      <w:r w:rsidR="00BE6E18" w:rsidRPr="00590FCB">
        <w:rPr>
          <w:rFonts w:eastAsia="Garamond" w:cs="Garamond"/>
          <w:color w:val="231F20"/>
          <w:sz w:val="20"/>
          <w:szCs w:val="20"/>
        </w:rPr>
        <w:t>yapmak</w:t>
      </w:r>
    </w:p>
    <w:p w:rsidR="00BE6E18" w:rsidRPr="00590FCB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rFonts w:eastAsia="Garamond" w:cs="Garamond"/>
          <w:sz w:val="20"/>
          <w:szCs w:val="20"/>
        </w:rPr>
      </w:pPr>
      <w:r w:rsidRPr="00590FCB">
        <w:rPr>
          <w:rFonts w:eastAsia="Garamond" w:cs="Garamond"/>
          <w:color w:val="231F20"/>
          <w:sz w:val="20"/>
          <w:szCs w:val="20"/>
        </w:rPr>
        <w:t>Örgüte rekabet avantaj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Pr="00590FCB">
        <w:rPr>
          <w:rFonts w:eastAsia="Garamond" w:cs="Garamond"/>
          <w:color w:val="231F20"/>
          <w:sz w:val="20"/>
          <w:szCs w:val="20"/>
        </w:rPr>
        <w:t xml:space="preserve"> sa</w:t>
      </w:r>
      <w:r w:rsidR="00950D36" w:rsidRPr="00590FCB">
        <w:rPr>
          <w:rFonts w:eastAsia="Garamond" w:cs="Garamond"/>
          <w:color w:val="231F20"/>
          <w:sz w:val="20"/>
          <w:szCs w:val="20"/>
        </w:rPr>
        <w:t>ğ</w:t>
      </w:r>
      <w:r w:rsidRPr="00590FCB">
        <w:rPr>
          <w:rFonts w:eastAsia="Garamond" w:cs="Garamond"/>
          <w:color w:val="231F20"/>
          <w:sz w:val="20"/>
          <w:szCs w:val="20"/>
        </w:rPr>
        <w:t>lamak</w:t>
      </w:r>
    </w:p>
    <w:p w:rsidR="00BE6E18" w:rsidRPr="00590FCB" w:rsidRDefault="00BE6E18" w:rsidP="00722F51">
      <w:pPr>
        <w:spacing w:before="100" w:after="100" w:line="240" w:lineRule="auto"/>
        <w:jc w:val="both"/>
        <w:rPr>
          <w:rFonts w:eastAsia="Garamond" w:cs="Garamond"/>
          <w:sz w:val="20"/>
          <w:szCs w:val="20"/>
        </w:rPr>
      </w:pPr>
    </w:p>
    <w:p w:rsidR="00BE6E18" w:rsidRPr="00DD2756" w:rsidRDefault="00CA0E3C" w:rsidP="00D977A6">
      <w:pPr>
        <w:widowControl w:val="0"/>
        <w:numPr>
          <w:ilvl w:val="1"/>
          <w:numId w:val="1"/>
        </w:numPr>
        <w:tabs>
          <w:tab w:val="left" w:pos="399"/>
        </w:tabs>
        <w:spacing w:before="100" w:after="100" w:line="240" w:lineRule="auto"/>
        <w:ind w:left="0" w:firstLine="0"/>
        <w:jc w:val="both"/>
        <w:rPr>
          <w:rFonts w:eastAsia="Garamond" w:cs="Garamond"/>
          <w:sz w:val="20"/>
          <w:szCs w:val="20"/>
        </w:rPr>
      </w:pPr>
      <w:r w:rsidRPr="00DD2756">
        <w:rPr>
          <w:rFonts w:eastAsia="Garamond" w:cs="Garamond"/>
          <w:color w:val="231F20"/>
          <w:sz w:val="20"/>
          <w:szCs w:val="20"/>
        </w:rPr>
        <w:t>İ</w:t>
      </w:r>
      <w:r w:rsidR="00BE6E18" w:rsidRPr="00DD2756">
        <w:rPr>
          <w:rFonts w:eastAsia="Garamond" w:cs="Garamond"/>
          <w:color w:val="231F20"/>
          <w:sz w:val="20"/>
          <w:szCs w:val="20"/>
        </w:rPr>
        <w:t>nsan kaynaklar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yönetimi anlay</w:t>
      </w:r>
      <w:r w:rsidR="00950D36" w:rsidRPr="00DD2756">
        <w:rPr>
          <w:rFonts w:eastAsia="Garamond" w:cs="Garamond"/>
          <w:color w:val="231F20"/>
          <w:sz w:val="20"/>
          <w:szCs w:val="20"/>
        </w:rPr>
        <w:t>ışı</w:t>
      </w:r>
      <w:r w:rsidR="00BE6E18" w:rsidRPr="00DD2756">
        <w:rPr>
          <w:rFonts w:eastAsia="Garamond" w:cs="Garamond"/>
          <w:color w:val="231F20"/>
          <w:sz w:val="20"/>
          <w:szCs w:val="20"/>
        </w:rPr>
        <w:t>na geçilmesi a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DD2756">
        <w:rPr>
          <w:rFonts w:eastAsia="Garamond" w:cs="Garamond"/>
          <w:color w:val="231F20"/>
          <w:sz w:val="20"/>
          <w:szCs w:val="20"/>
        </w:rPr>
        <w:t>ağ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daki tarihlerden hangisine rastlamaktad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r?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722F51">
        <w:rPr>
          <w:color w:val="231F20"/>
          <w:sz w:val="20"/>
          <w:szCs w:val="20"/>
        </w:rPr>
        <w:t>1960’lara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722F51">
        <w:rPr>
          <w:color w:val="231F20"/>
          <w:sz w:val="20"/>
          <w:szCs w:val="20"/>
        </w:rPr>
        <w:t>1970’lere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b/>
          <w:color w:val="231F20"/>
          <w:sz w:val="20"/>
          <w:szCs w:val="20"/>
        </w:rPr>
      </w:pPr>
      <w:r w:rsidRPr="00722F51">
        <w:rPr>
          <w:b/>
          <w:color w:val="231F20"/>
          <w:sz w:val="20"/>
          <w:szCs w:val="20"/>
        </w:rPr>
        <w:t>1980’lere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722F51">
        <w:rPr>
          <w:color w:val="231F20"/>
          <w:sz w:val="20"/>
          <w:szCs w:val="20"/>
        </w:rPr>
        <w:t>1990’lara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722F51">
        <w:rPr>
          <w:color w:val="231F20"/>
          <w:sz w:val="20"/>
          <w:szCs w:val="20"/>
        </w:rPr>
        <w:t>2000’lere</w:t>
      </w:r>
    </w:p>
    <w:p w:rsidR="00BE6E18" w:rsidRPr="00590FCB" w:rsidRDefault="00BE6E18" w:rsidP="00722F51">
      <w:pPr>
        <w:spacing w:before="100" w:after="100" w:line="240" w:lineRule="auto"/>
        <w:jc w:val="both"/>
        <w:rPr>
          <w:rFonts w:eastAsia="Garamond" w:cs="Garamond"/>
          <w:sz w:val="20"/>
          <w:szCs w:val="20"/>
        </w:rPr>
      </w:pPr>
    </w:p>
    <w:p w:rsidR="00BE6E18" w:rsidRPr="00590FCB" w:rsidRDefault="00BE6E18" w:rsidP="00D977A6">
      <w:pPr>
        <w:widowControl w:val="0"/>
        <w:numPr>
          <w:ilvl w:val="1"/>
          <w:numId w:val="1"/>
        </w:numPr>
        <w:tabs>
          <w:tab w:val="left" w:pos="399"/>
        </w:tabs>
        <w:spacing w:before="100" w:after="100" w:line="240" w:lineRule="auto"/>
        <w:ind w:left="0" w:firstLine="0"/>
        <w:jc w:val="both"/>
        <w:rPr>
          <w:rFonts w:eastAsia="Garamond" w:cs="Garamond"/>
          <w:sz w:val="20"/>
          <w:szCs w:val="20"/>
        </w:rPr>
      </w:pPr>
      <w:r w:rsidRPr="00590FCB">
        <w:rPr>
          <w:rFonts w:eastAsia="Garamond" w:cs="Garamond"/>
          <w:color w:val="231F20"/>
          <w:sz w:val="20"/>
          <w:szCs w:val="20"/>
        </w:rPr>
        <w:t>Çal</w:t>
      </w:r>
      <w:r w:rsidR="00950D36" w:rsidRPr="00590FCB">
        <w:rPr>
          <w:rFonts w:eastAsia="Garamond" w:cs="Garamond"/>
          <w:color w:val="231F20"/>
          <w:sz w:val="20"/>
          <w:szCs w:val="20"/>
        </w:rPr>
        <w:t>ış</w:t>
      </w:r>
      <w:r w:rsidRPr="00590FCB">
        <w:rPr>
          <w:rFonts w:eastAsia="Garamond" w:cs="Garamond"/>
          <w:color w:val="231F20"/>
          <w:sz w:val="20"/>
          <w:szCs w:val="20"/>
        </w:rPr>
        <w:t>anlar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Pr="00590FCB">
        <w:rPr>
          <w:rFonts w:eastAsia="Garamond" w:cs="Garamond"/>
          <w:color w:val="231F20"/>
          <w:sz w:val="20"/>
          <w:szCs w:val="20"/>
        </w:rPr>
        <w:t>n istenen çal</w:t>
      </w:r>
      <w:r w:rsidR="00950D36" w:rsidRPr="00590FCB">
        <w:rPr>
          <w:rFonts w:eastAsia="Garamond" w:cs="Garamond"/>
          <w:color w:val="231F20"/>
          <w:sz w:val="20"/>
          <w:szCs w:val="20"/>
        </w:rPr>
        <w:t>ış</w:t>
      </w:r>
      <w:r w:rsidRPr="00590FCB">
        <w:rPr>
          <w:rFonts w:eastAsia="Garamond" w:cs="Garamond"/>
          <w:color w:val="231F20"/>
          <w:sz w:val="20"/>
          <w:szCs w:val="20"/>
        </w:rPr>
        <w:t>ma ko</w:t>
      </w:r>
      <w:r w:rsidR="00950D36" w:rsidRPr="00590FCB">
        <w:rPr>
          <w:rFonts w:eastAsia="Garamond" w:cs="Garamond"/>
          <w:color w:val="231F20"/>
          <w:sz w:val="20"/>
          <w:szCs w:val="20"/>
        </w:rPr>
        <w:t>ş</w:t>
      </w:r>
      <w:r w:rsidRPr="00590FCB">
        <w:rPr>
          <w:rFonts w:eastAsia="Garamond" w:cs="Garamond"/>
          <w:color w:val="231F20"/>
          <w:sz w:val="20"/>
          <w:szCs w:val="20"/>
        </w:rPr>
        <w:t>ullar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Pr="00590FCB">
        <w:rPr>
          <w:rFonts w:eastAsia="Garamond" w:cs="Garamond"/>
          <w:color w:val="231F20"/>
          <w:sz w:val="20"/>
          <w:szCs w:val="20"/>
        </w:rPr>
        <w:t>n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Pr="00590FCB">
        <w:rPr>
          <w:rFonts w:eastAsia="Garamond" w:cs="Garamond"/>
          <w:color w:val="231F20"/>
          <w:sz w:val="20"/>
          <w:szCs w:val="20"/>
        </w:rPr>
        <w:t xml:space="preserve"> peki</w:t>
      </w:r>
      <w:r w:rsidR="00950D36" w:rsidRPr="00590FCB">
        <w:rPr>
          <w:rFonts w:eastAsia="Garamond" w:cs="Garamond"/>
          <w:color w:val="231F20"/>
          <w:sz w:val="20"/>
          <w:szCs w:val="20"/>
        </w:rPr>
        <w:t>ş</w:t>
      </w:r>
      <w:r w:rsidRPr="00590FCB">
        <w:rPr>
          <w:rFonts w:eastAsia="Garamond" w:cs="Garamond"/>
          <w:color w:val="231F20"/>
          <w:sz w:val="20"/>
          <w:szCs w:val="20"/>
        </w:rPr>
        <w:t>tirmek için a</w:t>
      </w:r>
      <w:r w:rsidR="00950D36" w:rsidRPr="00590FCB">
        <w:rPr>
          <w:rFonts w:eastAsia="Garamond" w:cs="Garamond"/>
          <w:color w:val="231F20"/>
          <w:sz w:val="20"/>
          <w:szCs w:val="20"/>
        </w:rPr>
        <w:t>ş</w:t>
      </w:r>
      <w:r w:rsidRPr="00590FCB">
        <w:rPr>
          <w:rFonts w:eastAsia="Garamond" w:cs="Garamond"/>
          <w:color w:val="231F20"/>
          <w:sz w:val="20"/>
          <w:szCs w:val="20"/>
        </w:rPr>
        <w:t>a</w:t>
      </w:r>
      <w:r w:rsidR="00950D36" w:rsidRPr="00590FCB">
        <w:rPr>
          <w:rFonts w:eastAsia="Garamond" w:cs="Garamond"/>
          <w:color w:val="231F20"/>
          <w:sz w:val="20"/>
          <w:szCs w:val="20"/>
        </w:rPr>
        <w:t>ğı</w:t>
      </w:r>
      <w:r w:rsidRPr="00590FCB">
        <w:rPr>
          <w:rFonts w:eastAsia="Garamond" w:cs="Garamond"/>
          <w:color w:val="231F20"/>
          <w:sz w:val="20"/>
          <w:szCs w:val="20"/>
        </w:rPr>
        <w:t>dakilerden hangisinin yap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Pr="00590FCB">
        <w:rPr>
          <w:rFonts w:eastAsia="Garamond" w:cs="Garamond"/>
          <w:color w:val="231F20"/>
          <w:sz w:val="20"/>
          <w:szCs w:val="20"/>
        </w:rPr>
        <w:t>lmas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Pr="00590FCB">
        <w:rPr>
          <w:rFonts w:eastAsia="Garamond" w:cs="Garamond"/>
          <w:color w:val="231F20"/>
          <w:sz w:val="20"/>
          <w:szCs w:val="20"/>
        </w:rPr>
        <w:t xml:space="preserve"> gerekir?</w:t>
      </w:r>
    </w:p>
    <w:p w:rsidR="00BE6E18" w:rsidRPr="00722F51" w:rsidRDefault="00CA0E3C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722F51">
        <w:rPr>
          <w:color w:val="231F20"/>
          <w:sz w:val="20"/>
          <w:szCs w:val="20"/>
        </w:rPr>
        <w:t>İ</w:t>
      </w:r>
      <w:r w:rsidR="00BE6E18" w:rsidRPr="00722F51">
        <w:rPr>
          <w:color w:val="231F20"/>
          <w:sz w:val="20"/>
          <w:szCs w:val="20"/>
        </w:rPr>
        <w:t>nsan kaynaklar</w:t>
      </w:r>
      <w:r w:rsidR="00950D36" w:rsidRPr="00722F51">
        <w:rPr>
          <w:color w:val="231F20"/>
          <w:sz w:val="20"/>
          <w:szCs w:val="20"/>
        </w:rPr>
        <w:t>ı</w:t>
      </w:r>
      <w:r w:rsidR="00BE6E18" w:rsidRPr="00722F51">
        <w:rPr>
          <w:color w:val="231F20"/>
          <w:sz w:val="20"/>
          <w:szCs w:val="20"/>
        </w:rPr>
        <w:t xml:space="preserve"> yönetiminin sonuçlar</w:t>
      </w:r>
      <w:r w:rsidR="00950D36" w:rsidRPr="00722F51">
        <w:rPr>
          <w:color w:val="231F20"/>
          <w:sz w:val="20"/>
          <w:szCs w:val="20"/>
        </w:rPr>
        <w:t>ı</w:t>
      </w:r>
      <w:r w:rsidR="00BE6E18" w:rsidRPr="00722F51">
        <w:rPr>
          <w:color w:val="231F20"/>
          <w:sz w:val="20"/>
          <w:szCs w:val="20"/>
        </w:rPr>
        <w:t>n</w:t>
      </w:r>
      <w:r w:rsidR="00950D36" w:rsidRPr="00722F51">
        <w:rPr>
          <w:color w:val="231F20"/>
          <w:sz w:val="20"/>
          <w:szCs w:val="20"/>
        </w:rPr>
        <w:t>ı</w:t>
      </w:r>
      <w:r w:rsidR="00BE6E18" w:rsidRPr="00722F51">
        <w:rPr>
          <w:color w:val="231F20"/>
          <w:sz w:val="20"/>
          <w:szCs w:val="20"/>
        </w:rPr>
        <w:t xml:space="preserve"> de</w:t>
      </w:r>
      <w:r w:rsidR="00DD2756" w:rsidRPr="00722F51">
        <w:rPr>
          <w:color w:val="231F20"/>
          <w:sz w:val="20"/>
          <w:szCs w:val="20"/>
        </w:rPr>
        <w:t>ğ</w:t>
      </w:r>
      <w:r w:rsidR="00BE6E18" w:rsidRPr="00DD2756">
        <w:rPr>
          <w:color w:val="231F20"/>
          <w:sz w:val="20"/>
          <w:szCs w:val="20"/>
        </w:rPr>
        <w:t>erleme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590FCB">
        <w:rPr>
          <w:color w:val="231F20"/>
          <w:sz w:val="20"/>
          <w:szCs w:val="20"/>
        </w:rPr>
        <w:t>Disipline etme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590FCB">
        <w:rPr>
          <w:color w:val="231F20"/>
          <w:sz w:val="20"/>
          <w:szCs w:val="20"/>
        </w:rPr>
        <w:t>Endüstriyel ili</w:t>
      </w:r>
      <w:r w:rsidR="00950D36" w:rsidRPr="00590FCB">
        <w:rPr>
          <w:color w:val="231F20"/>
          <w:sz w:val="20"/>
          <w:szCs w:val="20"/>
        </w:rPr>
        <w:t>ş</w:t>
      </w:r>
      <w:r w:rsidRPr="00590FCB">
        <w:rPr>
          <w:color w:val="231F20"/>
          <w:sz w:val="20"/>
          <w:szCs w:val="20"/>
        </w:rPr>
        <w:t>kileri sürdürme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590FCB">
        <w:rPr>
          <w:color w:val="231F20"/>
          <w:sz w:val="20"/>
          <w:szCs w:val="20"/>
        </w:rPr>
        <w:t>Sosyalizasyon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b/>
          <w:color w:val="231F20"/>
          <w:sz w:val="20"/>
          <w:szCs w:val="20"/>
        </w:rPr>
      </w:pPr>
      <w:r w:rsidRPr="00722F51">
        <w:rPr>
          <w:b/>
          <w:color w:val="231F20"/>
          <w:sz w:val="20"/>
          <w:szCs w:val="20"/>
        </w:rPr>
        <w:t>Ödüllendirme</w:t>
      </w:r>
    </w:p>
    <w:p w:rsidR="00BE6E18" w:rsidRPr="00590FCB" w:rsidRDefault="00BE6E18" w:rsidP="00722F51">
      <w:pPr>
        <w:spacing w:before="100" w:after="100" w:line="240" w:lineRule="auto"/>
        <w:jc w:val="both"/>
        <w:rPr>
          <w:rFonts w:eastAsia="Garamond" w:cs="Garamond"/>
          <w:sz w:val="20"/>
          <w:szCs w:val="20"/>
        </w:rPr>
      </w:pPr>
    </w:p>
    <w:p w:rsidR="00BE6E18" w:rsidRPr="00590FCB" w:rsidRDefault="00BE6E18" w:rsidP="00D977A6">
      <w:pPr>
        <w:widowControl w:val="0"/>
        <w:numPr>
          <w:ilvl w:val="1"/>
          <w:numId w:val="1"/>
        </w:numPr>
        <w:tabs>
          <w:tab w:val="left" w:pos="399"/>
        </w:tabs>
        <w:spacing w:before="100" w:after="100" w:line="240" w:lineRule="auto"/>
        <w:ind w:left="0" w:firstLine="0"/>
        <w:jc w:val="both"/>
        <w:rPr>
          <w:rFonts w:eastAsia="Garamond" w:cs="Garamond"/>
          <w:sz w:val="20"/>
          <w:szCs w:val="20"/>
        </w:rPr>
      </w:pPr>
      <w:r w:rsidRPr="00590FCB">
        <w:rPr>
          <w:rFonts w:eastAsia="Garamond" w:cs="Garamond"/>
          <w:color w:val="231F20"/>
          <w:sz w:val="20"/>
          <w:szCs w:val="20"/>
        </w:rPr>
        <w:t>A</w:t>
      </w:r>
      <w:r w:rsidR="00950D36" w:rsidRPr="00590FCB">
        <w:rPr>
          <w:rFonts w:eastAsia="Garamond" w:cs="Garamond"/>
          <w:color w:val="231F20"/>
          <w:sz w:val="20"/>
          <w:szCs w:val="20"/>
        </w:rPr>
        <w:t>ş</w:t>
      </w:r>
      <w:r w:rsidRPr="00590FCB">
        <w:rPr>
          <w:rFonts w:eastAsia="Garamond" w:cs="Garamond"/>
          <w:color w:val="231F20"/>
          <w:sz w:val="20"/>
          <w:szCs w:val="20"/>
        </w:rPr>
        <w:t>a</w:t>
      </w:r>
      <w:r w:rsidR="00950D36" w:rsidRPr="00590FCB">
        <w:rPr>
          <w:rFonts w:eastAsia="Garamond" w:cs="Garamond"/>
          <w:color w:val="231F20"/>
          <w:sz w:val="20"/>
          <w:szCs w:val="20"/>
        </w:rPr>
        <w:t>ğı</w:t>
      </w:r>
      <w:r w:rsidRPr="00590FCB">
        <w:rPr>
          <w:rFonts w:eastAsia="Garamond" w:cs="Garamond"/>
          <w:color w:val="231F20"/>
          <w:sz w:val="20"/>
          <w:szCs w:val="20"/>
        </w:rPr>
        <w:t>dakilerden hangisi bir örgütte görev yapan yöneticilerin hepsi ayn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Pr="00590FCB">
        <w:rPr>
          <w:rFonts w:eastAsia="Garamond" w:cs="Garamond"/>
          <w:color w:val="231F20"/>
          <w:sz w:val="20"/>
          <w:szCs w:val="20"/>
        </w:rPr>
        <w:t xml:space="preserve"> zamanda insan kaynaklar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Pr="00590FCB">
        <w:rPr>
          <w:rFonts w:eastAsia="Garamond" w:cs="Garamond"/>
          <w:color w:val="231F20"/>
          <w:sz w:val="20"/>
          <w:szCs w:val="20"/>
        </w:rPr>
        <w:t xml:space="preserve"> yöneticisi oldu</w:t>
      </w:r>
      <w:r w:rsidR="00950D36" w:rsidRPr="00590FCB">
        <w:rPr>
          <w:rFonts w:eastAsia="Garamond" w:cs="Garamond"/>
          <w:color w:val="231F20"/>
          <w:sz w:val="20"/>
          <w:szCs w:val="20"/>
        </w:rPr>
        <w:t>ğ</w:t>
      </w:r>
      <w:r w:rsidRPr="00590FCB">
        <w:rPr>
          <w:rFonts w:eastAsia="Garamond" w:cs="Garamond"/>
          <w:color w:val="231F20"/>
          <w:sz w:val="20"/>
          <w:szCs w:val="20"/>
        </w:rPr>
        <w:t>u görü</w:t>
      </w:r>
      <w:r w:rsidR="00950D36" w:rsidRPr="00590FCB">
        <w:rPr>
          <w:rFonts w:eastAsia="Garamond" w:cs="Garamond"/>
          <w:color w:val="231F20"/>
          <w:sz w:val="20"/>
          <w:szCs w:val="20"/>
        </w:rPr>
        <w:t>ş</w:t>
      </w:r>
      <w:r w:rsidRPr="00590FCB">
        <w:rPr>
          <w:rFonts w:eastAsia="Garamond" w:cs="Garamond"/>
          <w:color w:val="231F20"/>
          <w:sz w:val="20"/>
          <w:szCs w:val="20"/>
        </w:rPr>
        <w:t>üne kat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Pr="00590FCB">
        <w:rPr>
          <w:rFonts w:eastAsia="Garamond" w:cs="Garamond"/>
          <w:color w:val="231F20"/>
          <w:sz w:val="20"/>
          <w:szCs w:val="20"/>
        </w:rPr>
        <w:t>lmaz?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590FCB">
        <w:rPr>
          <w:color w:val="231F20"/>
          <w:sz w:val="20"/>
          <w:szCs w:val="20"/>
        </w:rPr>
        <w:t>Yetenek yöneticisi</w:t>
      </w:r>
    </w:p>
    <w:p w:rsidR="00BE6E18" w:rsidRPr="00722F51" w:rsidRDefault="00CA0E3C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722F51">
        <w:rPr>
          <w:color w:val="231F20"/>
          <w:sz w:val="20"/>
          <w:szCs w:val="20"/>
        </w:rPr>
        <w:t>İ</w:t>
      </w:r>
      <w:r w:rsidR="00BE6E18" w:rsidRPr="00722F51">
        <w:rPr>
          <w:color w:val="231F20"/>
          <w:sz w:val="20"/>
          <w:szCs w:val="20"/>
        </w:rPr>
        <w:t>nsan kaynaklar</w:t>
      </w:r>
      <w:r w:rsidR="00950D36" w:rsidRPr="00722F51">
        <w:rPr>
          <w:color w:val="231F20"/>
          <w:sz w:val="20"/>
          <w:szCs w:val="20"/>
        </w:rPr>
        <w:t>ı</w:t>
      </w:r>
      <w:r w:rsidR="00BE6E18" w:rsidRPr="00722F51">
        <w:rPr>
          <w:color w:val="231F20"/>
          <w:sz w:val="20"/>
          <w:szCs w:val="20"/>
        </w:rPr>
        <w:t xml:space="preserve"> yöneticisi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590FCB">
        <w:rPr>
          <w:color w:val="231F20"/>
          <w:sz w:val="20"/>
          <w:szCs w:val="20"/>
        </w:rPr>
        <w:t>Entelektüel sermaye yöneticisi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b/>
          <w:color w:val="231F20"/>
          <w:sz w:val="20"/>
          <w:szCs w:val="20"/>
        </w:rPr>
      </w:pPr>
      <w:r w:rsidRPr="00722F51">
        <w:rPr>
          <w:b/>
          <w:color w:val="231F20"/>
          <w:sz w:val="20"/>
          <w:szCs w:val="20"/>
        </w:rPr>
        <w:t>Personel yöneticisi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722F51">
        <w:rPr>
          <w:color w:val="231F20"/>
          <w:sz w:val="20"/>
          <w:szCs w:val="20"/>
        </w:rPr>
        <w:t>Stratejik insan kaynaklar</w:t>
      </w:r>
      <w:r w:rsidR="00950D36" w:rsidRPr="00722F51">
        <w:rPr>
          <w:color w:val="231F20"/>
          <w:sz w:val="20"/>
          <w:szCs w:val="20"/>
        </w:rPr>
        <w:t>ı</w:t>
      </w:r>
      <w:r w:rsidRPr="00722F51">
        <w:rPr>
          <w:color w:val="231F20"/>
          <w:sz w:val="20"/>
          <w:szCs w:val="20"/>
        </w:rPr>
        <w:t xml:space="preserve"> yöneticisi</w:t>
      </w:r>
    </w:p>
    <w:p w:rsidR="00BE6E18" w:rsidRPr="00590FCB" w:rsidRDefault="00BE6E18" w:rsidP="00722F51">
      <w:pPr>
        <w:spacing w:before="100" w:after="100" w:line="240" w:lineRule="auto"/>
        <w:jc w:val="both"/>
        <w:rPr>
          <w:rFonts w:eastAsia="Garamond" w:cs="Garamond"/>
          <w:sz w:val="20"/>
          <w:szCs w:val="20"/>
        </w:rPr>
      </w:pPr>
    </w:p>
    <w:p w:rsidR="00BE6E18" w:rsidRPr="00DD2756" w:rsidRDefault="00CA0E3C" w:rsidP="00D977A6">
      <w:pPr>
        <w:widowControl w:val="0"/>
        <w:numPr>
          <w:ilvl w:val="1"/>
          <w:numId w:val="1"/>
        </w:numPr>
        <w:tabs>
          <w:tab w:val="left" w:pos="398"/>
        </w:tabs>
        <w:spacing w:before="100" w:after="100" w:line="240" w:lineRule="auto"/>
        <w:ind w:left="0" w:firstLine="0"/>
        <w:jc w:val="both"/>
        <w:rPr>
          <w:rFonts w:eastAsia="Garamond" w:cs="Garamond"/>
          <w:sz w:val="20"/>
          <w:szCs w:val="20"/>
        </w:rPr>
      </w:pPr>
      <w:r w:rsidRPr="00DD2756">
        <w:rPr>
          <w:rFonts w:eastAsia="Garamond" w:cs="Garamond"/>
          <w:color w:val="231F20"/>
          <w:sz w:val="20"/>
          <w:szCs w:val="20"/>
        </w:rPr>
        <w:t>İ</w:t>
      </w:r>
      <w:r w:rsidR="00BE6E18" w:rsidRPr="00DD2756">
        <w:rPr>
          <w:rFonts w:eastAsia="Garamond" w:cs="Garamond"/>
          <w:color w:val="231F20"/>
          <w:sz w:val="20"/>
          <w:szCs w:val="20"/>
        </w:rPr>
        <w:t>nsan kaynaklar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 xml:space="preserve"> yöneticileri komuta yetkilerini a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="00DD2756" w:rsidRPr="00DD2756">
        <w:rPr>
          <w:rFonts w:eastAsia="Garamond" w:cs="Garamond"/>
          <w:color w:val="231F20"/>
          <w:sz w:val="20"/>
          <w:szCs w:val="20"/>
        </w:rPr>
        <w:t>a</w:t>
      </w:r>
      <w:r w:rsidR="00DD2756">
        <w:rPr>
          <w:rFonts w:eastAsia="Garamond" w:cs="Garamond"/>
          <w:color w:val="231F20"/>
          <w:sz w:val="20"/>
          <w:szCs w:val="20"/>
        </w:rPr>
        <w:t>ğ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daki durumlardan hangisinde kullan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BE6E18" w:rsidRPr="00DD2756">
        <w:rPr>
          <w:rFonts w:eastAsia="Garamond" w:cs="Garamond"/>
          <w:color w:val="231F20"/>
          <w:sz w:val="20"/>
          <w:szCs w:val="20"/>
        </w:rPr>
        <w:t>r?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5"/>
        </w:tabs>
        <w:spacing w:before="100" w:after="100" w:line="240" w:lineRule="auto"/>
        <w:ind w:left="567" w:hanging="283"/>
        <w:jc w:val="both"/>
        <w:rPr>
          <w:b/>
          <w:color w:val="231F20"/>
          <w:sz w:val="20"/>
          <w:szCs w:val="20"/>
        </w:rPr>
      </w:pPr>
      <w:r w:rsidRPr="00722F51">
        <w:rPr>
          <w:b/>
          <w:color w:val="231F20"/>
          <w:sz w:val="20"/>
          <w:szCs w:val="20"/>
        </w:rPr>
        <w:t>Kendi bölümlerindeki ve hizmet alanlar</w:t>
      </w:r>
      <w:r w:rsidR="00950D36" w:rsidRPr="00722F51">
        <w:rPr>
          <w:b/>
          <w:color w:val="231F20"/>
          <w:sz w:val="20"/>
          <w:szCs w:val="20"/>
        </w:rPr>
        <w:t>ı</w:t>
      </w:r>
      <w:r w:rsidRPr="00722F51">
        <w:rPr>
          <w:b/>
          <w:color w:val="231F20"/>
          <w:sz w:val="20"/>
          <w:szCs w:val="20"/>
        </w:rPr>
        <w:t>ndaki faaliyetleri yönlendirirken</w:t>
      </w:r>
    </w:p>
    <w:p w:rsidR="00BE6E18" w:rsidRPr="00722F51" w:rsidRDefault="00CA0E3C" w:rsidP="00D977A6">
      <w:pPr>
        <w:widowControl w:val="0"/>
        <w:numPr>
          <w:ilvl w:val="2"/>
          <w:numId w:val="1"/>
        </w:numPr>
        <w:tabs>
          <w:tab w:val="left" w:pos="705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722F51">
        <w:rPr>
          <w:color w:val="231F20"/>
          <w:sz w:val="20"/>
          <w:szCs w:val="20"/>
        </w:rPr>
        <w:t>İ</w:t>
      </w:r>
      <w:r w:rsidR="00950D36" w:rsidRPr="00722F51">
        <w:rPr>
          <w:color w:val="231F20"/>
          <w:sz w:val="20"/>
          <w:szCs w:val="20"/>
        </w:rPr>
        <w:t>ş</w:t>
      </w:r>
      <w:r w:rsidR="00DD2756" w:rsidRPr="00722F51">
        <w:rPr>
          <w:color w:val="231F20"/>
          <w:sz w:val="20"/>
          <w:szCs w:val="20"/>
        </w:rPr>
        <w:t xml:space="preserve">letmenin </w:t>
      </w:r>
      <w:r w:rsidR="00BE6E18" w:rsidRPr="00722F51">
        <w:rPr>
          <w:color w:val="231F20"/>
          <w:sz w:val="20"/>
          <w:szCs w:val="20"/>
        </w:rPr>
        <w:t>stratejik planlama ve uygulama süreçlerine kat</w:t>
      </w:r>
      <w:r w:rsidR="00950D36" w:rsidRPr="00722F51">
        <w:rPr>
          <w:color w:val="231F20"/>
          <w:sz w:val="20"/>
          <w:szCs w:val="20"/>
        </w:rPr>
        <w:t>ı</w:t>
      </w:r>
      <w:r w:rsidR="00BE6E18" w:rsidRPr="00722F51">
        <w:rPr>
          <w:color w:val="231F20"/>
          <w:sz w:val="20"/>
          <w:szCs w:val="20"/>
        </w:rPr>
        <w:t>l</w:t>
      </w:r>
      <w:r w:rsidR="00950D36" w:rsidRPr="00722F51">
        <w:rPr>
          <w:color w:val="231F20"/>
          <w:sz w:val="20"/>
          <w:szCs w:val="20"/>
        </w:rPr>
        <w:t>ı</w:t>
      </w:r>
      <w:r w:rsidR="00BE6E18" w:rsidRPr="00722F51">
        <w:rPr>
          <w:color w:val="231F20"/>
          <w:sz w:val="20"/>
          <w:szCs w:val="20"/>
        </w:rPr>
        <w:t>rken</w:t>
      </w:r>
    </w:p>
    <w:p w:rsidR="00BE6E18" w:rsidRPr="00722F51" w:rsidRDefault="00CA0E3C" w:rsidP="00D977A6">
      <w:pPr>
        <w:widowControl w:val="0"/>
        <w:numPr>
          <w:ilvl w:val="2"/>
          <w:numId w:val="1"/>
        </w:numPr>
        <w:tabs>
          <w:tab w:val="left" w:pos="705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722F51">
        <w:rPr>
          <w:color w:val="231F20"/>
          <w:sz w:val="20"/>
          <w:szCs w:val="20"/>
        </w:rPr>
        <w:t>İ</w:t>
      </w:r>
      <w:r w:rsidR="00BE6E18" w:rsidRPr="00722F51">
        <w:rPr>
          <w:color w:val="231F20"/>
          <w:sz w:val="20"/>
          <w:szCs w:val="20"/>
        </w:rPr>
        <w:t>nsan kaynaklar</w:t>
      </w:r>
      <w:r w:rsidR="00950D36" w:rsidRPr="00722F51">
        <w:rPr>
          <w:color w:val="231F20"/>
          <w:sz w:val="20"/>
          <w:szCs w:val="20"/>
        </w:rPr>
        <w:t>ı</w:t>
      </w:r>
      <w:r w:rsidR="00BE6E18" w:rsidRPr="00722F51">
        <w:rPr>
          <w:color w:val="231F20"/>
          <w:sz w:val="20"/>
          <w:szCs w:val="20"/>
        </w:rPr>
        <w:t xml:space="preserve"> fonksiyonel alan</w:t>
      </w:r>
      <w:r w:rsidR="00950D36" w:rsidRPr="00722F51">
        <w:rPr>
          <w:color w:val="231F20"/>
          <w:sz w:val="20"/>
          <w:szCs w:val="20"/>
        </w:rPr>
        <w:t>ı</w:t>
      </w:r>
      <w:r w:rsidR="00BE6E18" w:rsidRPr="00722F51">
        <w:rPr>
          <w:color w:val="231F20"/>
          <w:sz w:val="20"/>
          <w:szCs w:val="20"/>
        </w:rPr>
        <w:t>na giren faaliyetleri yaparken</w:t>
      </w:r>
    </w:p>
    <w:p w:rsidR="00BE6E18" w:rsidRPr="00722F51" w:rsidRDefault="00CA0E3C" w:rsidP="00D977A6">
      <w:pPr>
        <w:widowControl w:val="0"/>
        <w:numPr>
          <w:ilvl w:val="2"/>
          <w:numId w:val="1"/>
        </w:numPr>
        <w:tabs>
          <w:tab w:val="left" w:pos="705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722F51">
        <w:rPr>
          <w:color w:val="231F20"/>
          <w:sz w:val="20"/>
          <w:szCs w:val="20"/>
        </w:rPr>
        <w:t>İ</w:t>
      </w:r>
      <w:r w:rsidR="00950D36" w:rsidRPr="00722F51">
        <w:rPr>
          <w:color w:val="231F20"/>
          <w:sz w:val="20"/>
          <w:szCs w:val="20"/>
        </w:rPr>
        <w:t>ş</w:t>
      </w:r>
      <w:r w:rsidR="00BE6E18" w:rsidRPr="00722F51">
        <w:rPr>
          <w:color w:val="231F20"/>
          <w:sz w:val="20"/>
          <w:szCs w:val="20"/>
        </w:rPr>
        <w:t>letmenin tümünde insan kaynaklar</w:t>
      </w:r>
      <w:r w:rsidR="00950D36" w:rsidRPr="00722F51">
        <w:rPr>
          <w:color w:val="231F20"/>
          <w:sz w:val="20"/>
          <w:szCs w:val="20"/>
        </w:rPr>
        <w:t>ı</w:t>
      </w:r>
      <w:r w:rsidR="00BE6E18" w:rsidRPr="00722F51">
        <w:rPr>
          <w:color w:val="231F20"/>
          <w:sz w:val="20"/>
          <w:szCs w:val="20"/>
        </w:rPr>
        <w:t xml:space="preserve"> faaliyetlerini koordine ederken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5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590FCB">
        <w:rPr>
          <w:color w:val="231F20"/>
          <w:sz w:val="20"/>
          <w:szCs w:val="20"/>
        </w:rPr>
        <w:t>Komuta yöneticilere servis verirken</w:t>
      </w:r>
    </w:p>
    <w:p w:rsidR="00BE6E18" w:rsidRPr="00DD2756" w:rsidRDefault="00BE6E18" w:rsidP="00D977A6">
      <w:pPr>
        <w:widowControl w:val="0"/>
        <w:numPr>
          <w:ilvl w:val="1"/>
          <w:numId w:val="1"/>
        </w:numPr>
        <w:tabs>
          <w:tab w:val="left" w:pos="399"/>
        </w:tabs>
        <w:spacing w:before="100" w:after="100" w:line="240" w:lineRule="auto"/>
        <w:ind w:left="0" w:firstLine="0"/>
        <w:jc w:val="both"/>
        <w:rPr>
          <w:rFonts w:eastAsia="Garamond" w:cs="Garamond"/>
          <w:sz w:val="20"/>
          <w:szCs w:val="20"/>
        </w:rPr>
      </w:pPr>
      <w:r w:rsidRPr="00DD2756">
        <w:rPr>
          <w:rFonts w:eastAsia="Garamond" w:cs="Garamond"/>
          <w:color w:val="231F20"/>
          <w:sz w:val="20"/>
          <w:szCs w:val="20"/>
        </w:rPr>
        <w:lastRenderedPageBreak/>
        <w:t>Günümüz örgütlerinde çal</w:t>
      </w:r>
      <w:r w:rsidR="00950D36" w:rsidRPr="00DD2756">
        <w:rPr>
          <w:rFonts w:eastAsia="Garamond" w:cs="Garamond"/>
          <w:color w:val="231F20"/>
          <w:sz w:val="20"/>
          <w:szCs w:val="20"/>
        </w:rPr>
        <w:t>ış</w:t>
      </w:r>
      <w:r w:rsidRPr="00DD2756">
        <w:rPr>
          <w:rFonts w:eastAsia="Garamond" w:cs="Garamond"/>
          <w:color w:val="231F20"/>
          <w:sz w:val="20"/>
          <w:szCs w:val="20"/>
        </w:rPr>
        <w:t>anlar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Pr="00DD2756">
        <w:rPr>
          <w:rFonts w:eastAsia="Garamond" w:cs="Garamond"/>
          <w:color w:val="231F20"/>
          <w:sz w:val="20"/>
          <w:szCs w:val="20"/>
        </w:rPr>
        <w:t>n demografik yap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Pr="00DD2756">
        <w:rPr>
          <w:rFonts w:eastAsia="Garamond" w:cs="Garamond"/>
          <w:color w:val="231F20"/>
          <w:sz w:val="20"/>
          <w:szCs w:val="20"/>
        </w:rPr>
        <w:t>lar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Pr="00DD2756">
        <w:rPr>
          <w:rFonts w:eastAsia="Garamond" w:cs="Garamond"/>
          <w:color w:val="231F20"/>
          <w:sz w:val="20"/>
          <w:szCs w:val="20"/>
        </w:rPr>
        <w:t>n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Pr="00DD2756">
        <w:rPr>
          <w:rFonts w:eastAsia="Garamond" w:cs="Garamond"/>
          <w:color w:val="231F20"/>
          <w:sz w:val="20"/>
          <w:szCs w:val="20"/>
        </w:rPr>
        <w:t>n ve temel özelliklerinin önceki y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="00DD2756" w:rsidRPr="00DD2756">
        <w:rPr>
          <w:rFonts w:eastAsia="Garamond" w:cs="Garamond"/>
          <w:color w:val="231F20"/>
          <w:sz w:val="20"/>
          <w:szCs w:val="20"/>
        </w:rPr>
        <w:t>llara göre de</w:t>
      </w:r>
      <w:r w:rsidR="00DD2756">
        <w:rPr>
          <w:rFonts w:eastAsia="Garamond" w:cs="Garamond"/>
          <w:color w:val="231F20"/>
          <w:sz w:val="20"/>
          <w:szCs w:val="20"/>
        </w:rPr>
        <w:t>ğ</w:t>
      </w:r>
      <w:r w:rsidRPr="00DD2756">
        <w:rPr>
          <w:rFonts w:eastAsia="Garamond" w:cs="Garamond"/>
          <w:color w:val="231F20"/>
          <w:sz w:val="20"/>
          <w:szCs w:val="20"/>
        </w:rPr>
        <w:t>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Pr="00DD2756">
        <w:rPr>
          <w:rFonts w:eastAsia="Garamond" w:cs="Garamond"/>
          <w:color w:val="231F20"/>
          <w:sz w:val="20"/>
          <w:szCs w:val="20"/>
        </w:rPr>
        <w:t>mi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Pr="00DD2756">
        <w:rPr>
          <w:rFonts w:eastAsia="Garamond" w:cs="Garamond"/>
          <w:color w:val="231F20"/>
          <w:sz w:val="20"/>
          <w:szCs w:val="20"/>
        </w:rPr>
        <w:t xml:space="preserve"> olmas</w:t>
      </w:r>
      <w:r w:rsidR="00950D36" w:rsidRPr="00DD2756">
        <w:rPr>
          <w:rFonts w:eastAsia="Garamond" w:cs="Garamond"/>
          <w:color w:val="231F20"/>
          <w:sz w:val="20"/>
          <w:szCs w:val="20"/>
        </w:rPr>
        <w:t>ı</w:t>
      </w:r>
      <w:r w:rsidRPr="00DD2756">
        <w:rPr>
          <w:rFonts w:eastAsia="Garamond" w:cs="Garamond"/>
          <w:color w:val="231F20"/>
          <w:sz w:val="20"/>
          <w:szCs w:val="20"/>
        </w:rPr>
        <w:t xml:space="preserve"> a</w:t>
      </w:r>
      <w:r w:rsidR="00722F51">
        <w:rPr>
          <w:rFonts w:eastAsia="Garamond" w:cs="Garamond"/>
          <w:color w:val="231F20"/>
          <w:sz w:val="20"/>
          <w:szCs w:val="20"/>
        </w:rPr>
        <w:t xml:space="preserve">şağıdakilerden </w:t>
      </w:r>
      <w:r w:rsidRPr="00DD2756">
        <w:rPr>
          <w:rFonts w:eastAsia="Garamond" w:cs="Garamond"/>
          <w:color w:val="231F20"/>
          <w:sz w:val="20"/>
          <w:szCs w:val="20"/>
        </w:rPr>
        <w:t>hangisinin yönetimini önemli hale getirmi</w:t>
      </w:r>
      <w:r w:rsidR="00950D36" w:rsidRPr="00DD2756">
        <w:rPr>
          <w:rFonts w:eastAsia="Garamond" w:cs="Garamond"/>
          <w:color w:val="231F20"/>
          <w:sz w:val="20"/>
          <w:szCs w:val="20"/>
        </w:rPr>
        <w:t>ş</w:t>
      </w:r>
      <w:r w:rsidRPr="00DD2756">
        <w:rPr>
          <w:rFonts w:eastAsia="Garamond" w:cs="Garamond"/>
          <w:color w:val="231F20"/>
          <w:sz w:val="20"/>
          <w:szCs w:val="20"/>
        </w:rPr>
        <w:t>tir?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722F51">
        <w:rPr>
          <w:color w:val="231F20"/>
          <w:sz w:val="20"/>
          <w:szCs w:val="20"/>
        </w:rPr>
        <w:t>Performanslar</w:t>
      </w:r>
      <w:r w:rsidR="00950D36" w:rsidRPr="00722F51">
        <w:rPr>
          <w:color w:val="231F20"/>
          <w:sz w:val="20"/>
          <w:szCs w:val="20"/>
        </w:rPr>
        <w:t>ı</w:t>
      </w:r>
      <w:r w:rsidRPr="00722F51">
        <w:rPr>
          <w:color w:val="231F20"/>
          <w:sz w:val="20"/>
          <w:szCs w:val="20"/>
        </w:rPr>
        <w:t>n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b/>
          <w:color w:val="231F20"/>
          <w:sz w:val="20"/>
          <w:szCs w:val="20"/>
        </w:rPr>
      </w:pPr>
      <w:r w:rsidRPr="00722F51">
        <w:rPr>
          <w:b/>
          <w:color w:val="231F20"/>
          <w:sz w:val="20"/>
          <w:szCs w:val="20"/>
        </w:rPr>
        <w:t>Farkl</w:t>
      </w:r>
      <w:r w:rsidR="00950D36" w:rsidRPr="00722F51">
        <w:rPr>
          <w:b/>
          <w:color w:val="231F20"/>
          <w:sz w:val="20"/>
          <w:szCs w:val="20"/>
        </w:rPr>
        <w:t>ı</w:t>
      </w:r>
      <w:r w:rsidRPr="00722F51">
        <w:rPr>
          <w:b/>
          <w:color w:val="231F20"/>
          <w:sz w:val="20"/>
          <w:szCs w:val="20"/>
        </w:rPr>
        <w:t>l</w:t>
      </w:r>
      <w:r w:rsidR="00950D36" w:rsidRPr="00722F51">
        <w:rPr>
          <w:b/>
          <w:color w:val="231F20"/>
          <w:sz w:val="20"/>
          <w:szCs w:val="20"/>
        </w:rPr>
        <w:t>ı</w:t>
      </w:r>
      <w:r w:rsidRPr="00722F51">
        <w:rPr>
          <w:b/>
          <w:color w:val="231F20"/>
          <w:sz w:val="20"/>
          <w:szCs w:val="20"/>
        </w:rPr>
        <w:t>klar</w:t>
      </w:r>
      <w:r w:rsidR="00950D36" w:rsidRPr="00722F51">
        <w:rPr>
          <w:b/>
          <w:color w:val="231F20"/>
          <w:sz w:val="20"/>
          <w:szCs w:val="20"/>
        </w:rPr>
        <w:t>ı</w:t>
      </w:r>
      <w:r w:rsidRPr="00722F51">
        <w:rPr>
          <w:b/>
          <w:color w:val="231F20"/>
          <w:sz w:val="20"/>
          <w:szCs w:val="20"/>
        </w:rPr>
        <w:t>n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590FCB">
        <w:rPr>
          <w:color w:val="231F20"/>
          <w:sz w:val="20"/>
          <w:szCs w:val="20"/>
        </w:rPr>
        <w:t>Kariyerlerin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590FCB">
        <w:rPr>
          <w:color w:val="231F20"/>
          <w:sz w:val="20"/>
          <w:szCs w:val="20"/>
        </w:rPr>
        <w:t>Teknolojinin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590FCB">
        <w:rPr>
          <w:color w:val="231F20"/>
          <w:sz w:val="20"/>
          <w:szCs w:val="20"/>
        </w:rPr>
        <w:t>Örgütsel stratejilerin</w:t>
      </w:r>
    </w:p>
    <w:p w:rsidR="00BE6E18" w:rsidRPr="00590FCB" w:rsidRDefault="00BE6E18" w:rsidP="00722F51">
      <w:pPr>
        <w:spacing w:before="100" w:after="100" w:line="240" w:lineRule="auto"/>
        <w:jc w:val="both"/>
        <w:rPr>
          <w:rFonts w:eastAsia="Garamond" w:cs="Garamond"/>
          <w:sz w:val="20"/>
          <w:szCs w:val="20"/>
        </w:rPr>
      </w:pPr>
    </w:p>
    <w:p w:rsidR="00BE6E18" w:rsidRPr="00590FCB" w:rsidRDefault="00BE6E18" w:rsidP="00D977A6">
      <w:pPr>
        <w:widowControl w:val="0"/>
        <w:numPr>
          <w:ilvl w:val="1"/>
          <w:numId w:val="1"/>
        </w:numPr>
        <w:tabs>
          <w:tab w:val="left" w:pos="399"/>
        </w:tabs>
        <w:spacing w:before="100" w:after="100" w:line="240" w:lineRule="auto"/>
        <w:ind w:left="0" w:firstLine="0"/>
        <w:jc w:val="both"/>
        <w:rPr>
          <w:rFonts w:eastAsia="Garamond" w:cs="Garamond"/>
          <w:sz w:val="20"/>
          <w:szCs w:val="20"/>
        </w:rPr>
      </w:pPr>
      <w:r w:rsidRPr="00590FCB">
        <w:rPr>
          <w:rFonts w:eastAsia="Garamond" w:cs="Garamond"/>
          <w:color w:val="231F20"/>
          <w:sz w:val="20"/>
          <w:szCs w:val="20"/>
        </w:rPr>
        <w:t>A</w:t>
      </w:r>
      <w:r w:rsidR="00950D36" w:rsidRPr="00590FCB">
        <w:rPr>
          <w:rFonts w:eastAsia="Garamond" w:cs="Garamond"/>
          <w:color w:val="231F20"/>
          <w:sz w:val="20"/>
          <w:szCs w:val="20"/>
        </w:rPr>
        <w:t>ş</w:t>
      </w:r>
      <w:r w:rsidRPr="00590FCB">
        <w:rPr>
          <w:rFonts w:eastAsia="Garamond" w:cs="Garamond"/>
          <w:color w:val="231F20"/>
          <w:sz w:val="20"/>
          <w:szCs w:val="20"/>
        </w:rPr>
        <w:t>a</w:t>
      </w:r>
      <w:r w:rsidR="00950D36" w:rsidRPr="00590FCB">
        <w:rPr>
          <w:rFonts w:eastAsia="Garamond" w:cs="Garamond"/>
          <w:color w:val="231F20"/>
          <w:sz w:val="20"/>
          <w:szCs w:val="20"/>
        </w:rPr>
        <w:t>ğı</w:t>
      </w:r>
      <w:r w:rsidRPr="00590FCB">
        <w:rPr>
          <w:rFonts w:eastAsia="Garamond" w:cs="Garamond"/>
          <w:color w:val="231F20"/>
          <w:sz w:val="20"/>
          <w:szCs w:val="20"/>
        </w:rPr>
        <w:t>dakilerden hangisi bir toplum içinde insanlar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Pr="00590FCB">
        <w:rPr>
          <w:rFonts w:eastAsia="Garamond" w:cs="Garamond"/>
          <w:color w:val="231F20"/>
          <w:sz w:val="20"/>
          <w:szCs w:val="20"/>
        </w:rPr>
        <w:t>n uymalar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Pr="00590FCB">
        <w:rPr>
          <w:rFonts w:eastAsia="Garamond" w:cs="Garamond"/>
          <w:color w:val="231F20"/>
          <w:sz w:val="20"/>
          <w:szCs w:val="20"/>
        </w:rPr>
        <w:t xml:space="preserve"> gereken kurallar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Pr="00590FCB">
        <w:rPr>
          <w:rFonts w:eastAsia="Garamond" w:cs="Garamond"/>
          <w:color w:val="231F20"/>
          <w:sz w:val="20"/>
          <w:szCs w:val="20"/>
        </w:rPr>
        <w:t xml:space="preserve"> ve ilkeleri belirler?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590FCB">
        <w:rPr>
          <w:color w:val="231F20"/>
          <w:sz w:val="20"/>
          <w:szCs w:val="20"/>
        </w:rPr>
        <w:t>Strateji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590FCB">
        <w:rPr>
          <w:color w:val="231F20"/>
          <w:sz w:val="20"/>
          <w:szCs w:val="20"/>
        </w:rPr>
        <w:t>Taktik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590FCB">
        <w:rPr>
          <w:color w:val="231F20"/>
          <w:sz w:val="20"/>
          <w:szCs w:val="20"/>
        </w:rPr>
        <w:t>Politika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5"/>
        </w:tabs>
        <w:spacing w:before="100" w:after="100" w:line="240" w:lineRule="auto"/>
        <w:ind w:left="567" w:hanging="283"/>
        <w:jc w:val="both"/>
        <w:rPr>
          <w:b/>
          <w:color w:val="231F20"/>
          <w:sz w:val="20"/>
          <w:szCs w:val="20"/>
        </w:rPr>
      </w:pPr>
      <w:r w:rsidRPr="00722F51">
        <w:rPr>
          <w:b/>
          <w:color w:val="231F20"/>
          <w:sz w:val="20"/>
          <w:szCs w:val="20"/>
        </w:rPr>
        <w:t>Ahlak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5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590FCB">
        <w:rPr>
          <w:color w:val="231F20"/>
          <w:sz w:val="20"/>
          <w:szCs w:val="20"/>
        </w:rPr>
        <w:t>Prosedür</w:t>
      </w:r>
    </w:p>
    <w:p w:rsidR="00BE6E18" w:rsidRPr="00590FCB" w:rsidRDefault="00BE6E18" w:rsidP="00722F51">
      <w:pPr>
        <w:spacing w:before="100" w:after="100" w:line="240" w:lineRule="auto"/>
        <w:jc w:val="both"/>
        <w:rPr>
          <w:rFonts w:eastAsia="Garamond" w:cs="Garamond"/>
          <w:sz w:val="20"/>
          <w:szCs w:val="20"/>
        </w:rPr>
      </w:pPr>
    </w:p>
    <w:p w:rsidR="00BE6E18" w:rsidRPr="00590FCB" w:rsidRDefault="00BE6E18" w:rsidP="00D977A6">
      <w:pPr>
        <w:widowControl w:val="0"/>
        <w:numPr>
          <w:ilvl w:val="1"/>
          <w:numId w:val="1"/>
        </w:numPr>
        <w:tabs>
          <w:tab w:val="left" w:pos="398"/>
          <w:tab w:val="left" w:pos="2496"/>
        </w:tabs>
        <w:spacing w:before="100" w:after="100" w:line="240" w:lineRule="auto"/>
        <w:ind w:left="0" w:firstLine="0"/>
        <w:jc w:val="both"/>
        <w:rPr>
          <w:rFonts w:eastAsia="Garamond" w:cs="Garamond"/>
          <w:sz w:val="20"/>
          <w:szCs w:val="20"/>
        </w:rPr>
      </w:pPr>
      <w:r w:rsidRPr="00590FCB">
        <w:rPr>
          <w:rFonts w:eastAsia="Garamond" w:cs="Garamond"/>
          <w:color w:val="231F20"/>
          <w:sz w:val="20"/>
          <w:szCs w:val="20"/>
        </w:rPr>
        <w:t>Bir örgütte a</w:t>
      </w:r>
      <w:r w:rsidR="00950D36" w:rsidRPr="00590FCB">
        <w:rPr>
          <w:rFonts w:eastAsia="Garamond" w:cs="Garamond"/>
          <w:color w:val="231F20"/>
          <w:sz w:val="20"/>
          <w:szCs w:val="20"/>
        </w:rPr>
        <w:t>ş</w:t>
      </w:r>
      <w:r w:rsidR="00722F51">
        <w:rPr>
          <w:rFonts w:eastAsia="Garamond" w:cs="Garamond"/>
          <w:color w:val="231F20"/>
          <w:sz w:val="20"/>
          <w:szCs w:val="20"/>
        </w:rPr>
        <w:t xml:space="preserve">ağıdakilerden </w:t>
      </w:r>
      <w:r w:rsidRPr="00590FCB">
        <w:rPr>
          <w:rFonts w:eastAsia="Garamond" w:cs="Garamond"/>
          <w:color w:val="231F20"/>
          <w:sz w:val="20"/>
          <w:szCs w:val="20"/>
        </w:rPr>
        <w:t>hangisinin inanmad</w:t>
      </w:r>
      <w:r w:rsidR="00950D36" w:rsidRPr="00590FCB">
        <w:rPr>
          <w:rFonts w:eastAsia="Garamond" w:cs="Garamond"/>
          <w:color w:val="231F20"/>
          <w:sz w:val="20"/>
          <w:szCs w:val="20"/>
        </w:rPr>
        <w:t>ığı</w:t>
      </w:r>
      <w:r w:rsidRPr="00590FCB">
        <w:rPr>
          <w:rFonts w:eastAsia="Garamond" w:cs="Garamond"/>
          <w:color w:val="231F20"/>
          <w:sz w:val="20"/>
          <w:szCs w:val="20"/>
        </w:rPr>
        <w:t xml:space="preserve"> ve benimsemedi</w:t>
      </w:r>
      <w:r w:rsidR="00950D36" w:rsidRPr="00590FCB">
        <w:rPr>
          <w:rFonts w:eastAsia="Garamond" w:cs="Garamond"/>
          <w:color w:val="231F20"/>
          <w:sz w:val="20"/>
          <w:szCs w:val="20"/>
        </w:rPr>
        <w:t>ğ</w:t>
      </w:r>
      <w:r w:rsidRPr="00590FCB">
        <w:rPr>
          <w:rFonts w:eastAsia="Garamond" w:cs="Garamond"/>
          <w:color w:val="231F20"/>
          <w:sz w:val="20"/>
          <w:szCs w:val="20"/>
        </w:rPr>
        <w:t xml:space="preserve">i hiçbir </w:t>
      </w:r>
      <w:r w:rsidR="00950D36" w:rsidRPr="00590FCB">
        <w:rPr>
          <w:rFonts w:eastAsia="Garamond" w:cs="Garamond"/>
          <w:color w:val="231F20"/>
          <w:sz w:val="20"/>
          <w:szCs w:val="20"/>
        </w:rPr>
        <w:t>ş</w:t>
      </w:r>
      <w:r w:rsidR="00722F51">
        <w:rPr>
          <w:rFonts w:eastAsia="Garamond" w:cs="Garamond"/>
          <w:color w:val="231F20"/>
          <w:sz w:val="20"/>
          <w:szCs w:val="20"/>
        </w:rPr>
        <w:t xml:space="preserve">ey </w:t>
      </w:r>
      <w:r w:rsidRPr="00590FCB">
        <w:rPr>
          <w:rFonts w:eastAsia="Garamond" w:cs="Garamond"/>
          <w:color w:val="231F20"/>
          <w:sz w:val="20"/>
          <w:szCs w:val="20"/>
        </w:rPr>
        <w:t>hak etti</w:t>
      </w:r>
      <w:r w:rsidR="00950D36" w:rsidRPr="00590FCB">
        <w:rPr>
          <w:rFonts w:eastAsia="Garamond" w:cs="Garamond"/>
          <w:color w:val="231F20"/>
          <w:sz w:val="20"/>
          <w:szCs w:val="20"/>
        </w:rPr>
        <w:t>ğ</w:t>
      </w:r>
      <w:r w:rsidRPr="00590FCB">
        <w:rPr>
          <w:rFonts w:eastAsia="Garamond" w:cs="Garamond"/>
          <w:color w:val="231F20"/>
          <w:sz w:val="20"/>
          <w:szCs w:val="20"/>
        </w:rPr>
        <w:t>i önemi kazanamaz?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b/>
          <w:color w:val="231F20"/>
          <w:sz w:val="20"/>
          <w:szCs w:val="20"/>
        </w:rPr>
      </w:pPr>
      <w:r w:rsidRPr="00722F51">
        <w:rPr>
          <w:b/>
          <w:color w:val="231F20"/>
          <w:sz w:val="20"/>
          <w:szCs w:val="20"/>
        </w:rPr>
        <w:t>Üst yönetimin</w:t>
      </w:r>
    </w:p>
    <w:p w:rsidR="00BE6E18" w:rsidRPr="00722F51" w:rsidRDefault="00CA0E3C" w:rsidP="00D977A6">
      <w:pPr>
        <w:widowControl w:val="0"/>
        <w:numPr>
          <w:ilvl w:val="2"/>
          <w:numId w:val="1"/>
        </w:numPr>
        <w:tabs>
          <w:tab w:val="left" w:pos="705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722F51">
        <w:rPr>
          <w:color w:val="231F20"/>
          <w:sz w:val="20"/>
          <w:szCs w:val="20"/>
        </w:rPr>
        <w:t>İ</w:t>
      </w:r>
      <w:r w:rsidR="00BE6E18" w:rsidRPr="00722F51">
        <w:rPr>
          <w:color w:val="231F20"/>
          <w:sz w:val="20"/>
          <w:szCs w:val="20"/>
        </w:rPr>
        <w:t>nsan kaynaklar</w:t>
      </w:r>
      <w:r w:rsidR="00950D36" w:rsidRPr="00722F51">
        <w:rPr>
          <w:color w:val="231F20"/>
          <w:sz w:val="20"/>
          <w:szCs w:val="20"/>
        </w:rPr>
        <w:t>ı</w:t>
      </w:r>
      <w:r w:rsidR="00BE6E18" w:rsidRPr="00722F51">
        <w:rPr>
          <w:color w:val="231F20"/>
          <w:sz w:val="20"/>
          <w:szCs w:val="20"/>
        </w:rPr>
        <w:t xml:space="preserve"> yöneticisinin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6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722F51">
        <w:rPr>
          <w:color w:val="231F20"/>
          <w:sz w:val="20"/>
          <w:szCs w:val="20"/>
        </w:rPr>
        <w:t>Dan</w:t>
      </w:r>
      <w:r w:rsidR="00950D36" w:rsidRPr="00722F51">
        <w:rPr>
          <w:color w:val="231F20"/>
          <w:sz w:val="20"/>
          <w:szCs w:val="20"/>
        </w:rPr>
        <w:t>ış</w:t>
      </w:r>
      <w:r w:rsidRPr="00722F51">
        <w:rPr>
          <w:color w:val="231F20"/>
          <w:sz w:val="20"/>
          <w:szCs w:val="20"/>
        </w:rPr>
        <w:t>manlar</w:t>
      </w:r>
      <w:r w:rsidR="00950D36" w:rsidRPr="00722F51">
        <w:rPr>
          <w:color w:val="231F20"/>
          <w:sz w:val="20"/>
          <w:szCs w:val="20"/>
        </w:rPr>
        <w:t>ı</w:t>
      </w:r>
      <w:r w:rsidRPr="00722F51">
        <w:rPr>
          <w:color w:val="231F20"/>
          <w:sz w:val="20"/>
          <w:szCs w:val="20"/>
        </w:rPr>
        <w:t>n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5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590FCB">
        <w:rPr>
          <w:color w:val="231F20"/>
          <w:sz w:val="20"/>
          <w:szCs w:val="20"/>
        </w:rPr>
        <w:t>Teknik personelin</w:t>
      </w:r>
    </w:p>
    <w:p w:rsidR="00BE6E18" w:rsidRPr="00722F51" w:rsidRDefault="00CA0E3C" w:rsidP="00D977A6">
      <w:pPr>
        <w:widowControl w:val="0"/>
        <w:numPr>
          <w:ilvl w:val="2"/>
          <w:numId w:val="1"/>
        </w:numPr>
        <w:tabs>
          <w:tab w:val="left" w:pos="705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722F51">
        <w:rPr>
          <w:color w:val="231F20"/>
          <w:sz w:val="20"/>
          <w:szCs w:val="20"/>
        </w:rPr>
        <w:t>İ</w:t>
      </w:r>
      <w:r w:rsidR="00950D36" w:rsidRPr="00722F51">
        <w:rPr>
          <w:color w:val="231F20"/>
          <w:sz w:val="20"/>
          <w:szCs w:val="20"/>
        </w:rPr>
        <w:t>ş</w:t>
      </w:r>
      <w:r w:rsidR="00BE6E18" w:rsidRPr="00722F51">
        <w:rPr>
          <w:color w:val="231F20"/>
          <w:sz w:val="20"/>
          <w:szCs w:val="20"/>
        </w:rPr>
        <w:t>çilerin</w:t>
      </w:r>
    </w:p>
    <w:p w:rsidR="00BE6E18" w:rsidRPr="00590FCB" w:rsidRDefault="00BE6E18" w:rsidP="00722F51">
      <w:pPr>
        <w:spacing w:before="100" w:after="100" w:line="240" w:lineRule="auto"/>
        <w:jc w:val="both"/>
        <w:rPr>
          <w:rFonts w:eastAsia="Garamond" w:cs="Garamond"/>
          <w:sz w:val="20"/>
          <w:szCs w:val="20"/>
        </w:rPr>
      </w:pPr>
    </w:p>
    <w:p w:rsidR="00BE6E18" w:rsidRPr="00590FCB" w:rsidRDefault="00BE6E18" w:rsidP="00D977A6">
      <w:pPr>
        <w:widowControl w:val="0"/>
        <w:numPr>
          <w:ilvl w:val="1"/>
          <w:numId w:val="1"/>
        </w:numPr>
        <w:tabs>
          <w:tab w:val="left" w:pos="398"/>
        </w:tabs>
        <w:spacing w:before="100" w:after="100" w:line="240" w:lineRule="auto"/>
        <w:ind w:left="0" w:firstLine="0"/>
        <w:jc w:val="both"/>
        <w:rPr>
          <w:rFonts w:eastAsia="Garamond" w:cs="Garamond"/>
          <w:sz w:val="20"/>
          <w:szCs w:val="20"/>
        </w:rPr>
      </w:pPr>
      <w:r w:rsidRPr="00590FCB">
        <w:rPr>
          <w:rFonts w:eastAsia="Garamond" w:cs="Garamond"/>
          <w:color w:val="231F20"/>
          <w:sz w:val="20"/>
          <w:szCs w:val="20"/>
        </w:rPr>
        <w:t>Bir örgüt yap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Pr="00590FCB">
        <w:rPr>
          <w:rFonts w:eastAsia="Garamond" w:cs="Garamond"/>
          <w:color w:val="231F20"/>
          <w:sz w:val="20"/>
          <w:szCs w:val="20"/>
        </w:rPr>
        <w:t>s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Pr="00590FCB">
        <w:rPr>
          <w:rFonts w:eastAsia="Garamond" w:cs="Garamond"/>
          <w:color w:val="231F20"/>
          <w:sz w:val="20"/>
          <w:szCs w:val="20"/>
        </w:rPr>
        <w:t xml:space="preserve"> içinde insan kaynaklar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Pr="00590FCB">
        <w:rPr>
          <w:rFonts w:eastAsia="Garamond" w:cs="Garamond"/>
          <w:color w:val="231F20"/>
          <w:sz w:val="20"/>
          <w:szCs w:val="20"/>
        </w:rPr>
        <w:t>na yeterince önem verilip verilmedi</w:t>
      </w:r>
      <w:r w:rsidR="00950D36" w:rsidRPr="00590FCB">
        <w:rPr>
          <w:rFonts w:eastAsia="Garamond" w:cs="Garamond"/>
          <w:color w:val="231F20"/>
          <w:sz w:val="20"/>
          <w:szCs w:val="20"/>
        </w:rPr>
        <w:t>ğ</w:t>
      </w:r>
      <w:r w:rsidRPr="00590FCB">
        <w:rPr>
          <w:rFonts w:eastAsia="Garamond" w:cs="Garamond"/>
          <w:color w:val="231F20"/>
          <w:sz w:val="20"/>
          <w:szCs w:val="20"/>
        </w:rPr>
        <w:t>inin en önemli göstergesi a</w:t>
      </w:r>
      <w:r w:rsidR="00950D36" w:rsidRPr="00590FCB">
        <w:rPr>
          <w:rFonts w:eastAsia="Garamond" w:cs="Garamond"/>
          <w:color w:val="231F20"/>
          <w:sz w:val="20"/>
          <w:szCs w:val="20"/>
        </w:rPr>
        <w:t>ş</w:t>
      </w:r>
      <w:r w:rsidRPr="00590FCB">
        <w:rPr>
          <w:rFonts w:eastAsia="Garamond" w:cs="Garamond"/>
          <w:color w:val="231F20"/>
          <w:sz w:val="20"/>
          <w:szCs w:val="20"/>
        </w:rPr>
        <w:t>a</w:t>
      </w:r>
      <w:r w:rsidR="00950D36" w:rsidRPr="00590FCB">
        <w:rPr>
          <w:rFonts w:eastAsia="Garamond" w:cs="Garamond"/>
          <w:color w:val="231F20"/>
          <w:sz w:val="20"/>
          <w:szCs w:val="20"/>
        </w:rPr>
        <w:t>ğı</w:t>
      </w:r>
      <w:r w:rsidRPr="00590FCB">
        <w:rPr>
          <w:rFonts w:eastAsia="Garamond" w:cs="Garamond"/>
          <w:color w:val="231F20"/>
          <w:sz w:val="20"/>
          <w:szCs w:val="20"/>
        </w:rPr>
        <w:t>dakilerden hangisidir?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5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722F51">
        <w:rPr>
          <w:color w:val="231F20"/>
          <w:sz w:val="20"/>
          <w:szCs w:val="20"/>
        </w:rPr>
        <w:t>Kaç y</w:t>
      </w:r>
      <w:r w:rsidR="00950D36" w:rsidRPr="00722F51">
        <w:rPr>
          <w:color w:val="231F20"/>
          <w:sz w:val="20"/>
          <w:szCs w:val="20"/>
        </w:rPr>
        <w:t>ı</w:t>
      </w:r>
      <w:r w:rsidRPr="00722F51">
        <w:rPr>
          <w:color w:val="231F20"/>
          <w:sz w:val="20"/>
          <w:szCs w:val="20"/>
        </w:rPr>
        <w:t>ldan bu yana varl</w:t>
      </w:r>
      <w:r w:rsidR="00950D36" w:rsidRPr="00722F51">
        <w:rPr>
          <w:color w:val="231F20"/>
          <w:sz w:val="20"/>
          <w:szCs w:val="20"/>
        </w:rPr>
        <w:t>ığı</w:t>
      </w:r>
      <w:r w:rsidRPr="00722F51">
        <w:rPr>
          <w:color w:val="231F20"/>
          <w:sz w:val="20"/>
          <w:szCs w:val="20"/>
        </w:rPr>
        <w:t>n</w:t>
      </w:r>
      <w:r w:rsidR="00950D36" w:rsidRPr="00722F51">
        <w:rPr>
          <w:color w:val="231F20"/>
          <w:sz w:val="20"/>
          <w:szCs w:val="20"/>
        </w:rPr>
        <w:t>ı</w:t>
      </w:r>
      <w:r w:rsidRPr="00722F51">
        <w:rPr>
          <w:color w:val="231F20"/>
          <w:sz w:val="20"/>
          <w:szCs w:val="20"/>
        </w:rPr>
        <w:t xml:space="preserve"> sürdürdü</w:t>
      </w:r>
      <w:r w:rsidR="00950D36" w:rsidRPr="00722F51">
        <w:rPr>
          <w:color w:val="231F20"/>
          <w:sz w:val="20"/>
          <w:szCs w:val="20"/>
        </w:rPr>
        <w:t>ğ</w:t>
      </w:r>
      <w:r w:rsidRPr="00722F51">
        <w:rPr>
          <w:color w:val="231F20"/>
          <w:sz w:val="20"/>
          <w:szCs w:val="20"/>
        </w:rPr>
        <w:t>ü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5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590FCB">
        <w:rPr>
          <w:color w:val="231F20"/>
          <w:sz w:val="20"/>
          <w:szCs w:val="20"/>
        </w:rPr>
        <w:t>Görevlerinin çoklu</w:t>
      </w:r>
      <w:r w:rsidR="00950D36" w:rsidRPr="00590FCB">
        <w:rPr>
          <w:color w:val="231F20"/>
          <w:sz w:val="20"/>
          <w:szCs w:val="20"/>
        </w:rPr>
        <w:t>ğ</w:t>
      </w:r>
      <w:r w:rsidRPr="00590FCB">
        <w:rPr>
          <w:color w:val="231F20"/>
          <w:sz w:val="20"/>
          <w:szCs w:val="20"/>
        </w:rPr>
        <w:t>u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5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722F51">
        <w:rPr>
          <w:color w:val="231F20"/>
          <w:sz w:val="20"/>
          <w:szCs w:val="20"/>
        </w:rPr>
        <w:t>Çal</w:t>
      </w:r>
      <w:r w:rsidR="00950D36" w:rsidRPr="00722F51">
        <w:rPr>
          <w:color w:val="231F20"/>
          <w:sz w:val="20"/>
          <w:szCs w:val="20"/>
        </w:rPr>
        <w:t>ış</w:t>
      </w:r>
      <w:r w:rsidRPr="00722F51">
        <w:rPr>
          <w:color w:val="231F20"/>
          <w:sz w:val="20"/>
          <w:szCs w:val="20"/>
        </w:rPr>
        <w:t>an say</w:t>
      </w:r>
      <w:r w:rsidR="00950D36" w:rsidRPr="00722F51">
        <w:rPr>
          <w:color w:val="231F20"/>
          <w:sz w:val="20"/>
          <w:szCs w:val="20"/>
        </w:rPr>
        <w:t>ı</w:t>
      </w:r>
      <w:r w:rsidRPr="00722F51">
        <w:rPr>
          <w:color w:val="231F20"/>
          <w:sz w:val="20"/>
          <w:szCs w:val="20"/>
        </w:rPr>
        <w:t>s</w:t>
      </w:r>
      <w:r w:rsidR="00950D36" w:rsidRPr="00722F51">
        <w:rPr>
          <w:color w:val="231F20"/>
          <w:sz w:val="20"/>
          <w:szCs w:val="20"/>
        </w:rPr>
        <w:t>ı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5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590FCB">
        <w:rPr>
          <w:color w:val="231F20"/>
          <w:sz w:val="20"/>
          <w:szCs w:val="20"/>
        </w:rPr>
        <w:t>Yöneticisine verilen unvan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5"/>
        </w:tabs>
        <w:spacing w:before="100" w:after="100" w:line="240" w:lineRule="auto"/>
        <w:ind w:left="567" w:hanging="283"/>
        <w:jc w:val="both"/>
        <w:rPr>
          <w:b/>
          <w:color w:val="231F20"/>
          <w:sz w:val="20"/>
          <w:szCs w:val="20"/>
        </w:rPr>
      </w:pPr>
      <w:r w:rsidRPr="00722F51">
        <w:rPr>
          <w:b/>
          <w:color w:val="231F20"/>
          <w:sz w:val="20"/>
          <w:szCs w:val="20"/>
        </w:rPr>
        <w:t>Tepe yönetime yak</w:t>
      </w:r>
      <w:r w:rsidR="00950D36" w:rsidRPr="00722F51">
        <w:rPr>
          <w:b/>
          <w:color w:val="231F20"/>
          <w:sz w:val="20"/>
          <w:szCs w:val="20"/>
        </w:rPr>
        <w:t>ı</w:t>
      </w:r>
      <w:r w:rsidRPr="00722F51">
        <w:rPr>
          <w:b/>
          <w:color w:val="231F20"/>
          <w:sz w:val="20"/>
          <w:szCs w:val="20"/>
        </w:rPr>
        <w:t>nl</w:t>
      </w:r>
      <w:r w:rsidR="00950D36" w:rsidRPr="00722F51">
        <w:rPr>
          <w:b/>
          <w:color w:val="231F20"/>
          <w:sz w:val="20"/>
          <w:szCs w:val="20"/>
        </w:rPr>
        <w:t>ığı</w:t>
      </w:r>
    </w:p>
    <w:p w:rsidR="00BE6E18" w:rsidRPr="00590FCB" w:rsidRDefault="00BE6E18" w:rsidP="00722F51">
      <w:pPr>
        <w:spacing w:before="100" w:after="100" w:line="240" w:lineRule="auto"/>
        <w:jc w:val="both"/>
        <w:rPr>
          <w:rFonts w:eastAsia="Garamond" w:cs="Garamond"/>
          <w:sz w:val="20"/>
          <w:szCs w:val="20"/>
        </w:rPr>
      </w:pPr>
    </w:p>
    <w:p w:rsidR="00BE6E18" w:rsidRPr="00590FCB" w:rsidRDefault="00BE6E18" w:rsidP="00D977A6">
      <w:pPr>
        <w:widowControl w:val="0"/>
        <w:numPr>
          <w:ilvl w:val="1"/>
          <w:numId w:val="1"/>
        </w:numPr>
        <w:tabs>
          <w:tab w:val="left" w:pos="463"/>
        </w:tabs>
        <w:spacing w:before="100" w:after="100" w:line="240" w:lineRule="auto"/>
        <w:ind w:left="0" w:firstLine="0"/>
        <w:jc w:val="both"/>
        <w:rPr>
          <w:rFonts w:eastAsia="Garamond" w:cs="Garamond"/>
          <w:sz w:val="20"/>
          <w:szCs w:val="20"/>
        </w:rPr>
      </w:pPr>
      <w:r w:rsidRPr="00590FCB">
        <w:rPr>
          <w:rFonts w:eastAsia="Garamond" w:cs="Garamond"/>
          <w:color w:val="231F20"/>
          <w:sz w:val="20"/>
          <w:szCs w:val="20"/>
        </w:rPr>
        <w:t>A</w:t>
      </w:r>
      <w:r w:rsidR="00950D36" w:rsidRPr="00590FCB">
        <w:rPr>
          <w:rFonts w:eastAsia="Garamond" w:cs="Garamond"/>
          <w:color w:val="231F20"/>
          <w:sz w:val="20"/>
          <w:szCs w:val="20"/>
        </w:rPr>
        <w:t>ş</w:t>
      </w:r>
      <w:r w:rsidRPr="00590FCB">
        <w:rPr>
          <w:rFonts w:eastAsia="Garamond" w:cs="Garamond"/>
          <w:color w:val="231F20"/>
          <w:sz w:val="20"/>
          <w:szCs w:val="20"/>
        </w:rPr>
        <w:t>a</w:t>
      </w:r>
      <w:r w:rsidR="00950D36" w:rsidRPr="00590FCB">
        <w:rPr>
          <w:rFonts w:eastAsia="Garamond" w:cs="Garamond"/>
          <w:color w:val="231F20"/>
          <w:sz w:val="20"/>
          <w:szCs w:val="20"/>
        </w:rPr>
        <w:t>ğı</w:t>
      </w:r>
      <w:r w:rsidRPr="00590FCB">
        <w:rPr>
          <w:rFonts w:eastAsia="Garamond" w:cs="Garamond"/>
          <w:color w:val="231F20"/>
          <w:sz w:val="20"/>
          <w:szCs w:val="20"/>
        </w:rPr>
        <w:t>dakilerden  hangisi  insan   kaynaklar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Pr="00590FCB">
        <w:rPr>
          <w:rFonts w:eastAsia="Garamond" w:cs="Garamond"/>
          <w:color w:val="231F20"/>
          <w:sz w:val="20"/>
          <w:szCs w:val="20"/>
        </w:rPr>
        <w:t xml:space="preserve">   yönetimi ile </w:t>
      </w:r>
      <w:r w:rsidR="00950D36" w:rsidRPr="00590FCB">
        <w:rPr>
          <w:rFonts w:eastAsia="Garamond" w:cs="Garamond"/>
          <w:color w:val="231F20"/>
          <w:sz w:val="20"/>
          <w:szCs w:val="20"/>
        </w:rPr>
        <w:t>ş</w:t>
      </w:r>
      <w:r w:rsidR="00722F51">
        <w:rPr>
          <w:rFonts w:eastAsia="Garamond" w:cs="Garamond"/>
          <w:color w:val="231F20"/>
          <w:sz w:val="20"/>
          <w:szCs w:val="20"/>
        </w:rPr>
        <w:t>irket</w:t>
      </w:r>
      <w:r w:rsidRPr="00590FCB">
        <w:rPr>
          <w:rFonts w:eastAsia="Garamond" w:cs="Garamond"/>
          <w:color w:val="231F20"/>
          <w:sz w:val="20"/>
          <w:szCs w:val="20"/>
        </w:rPr>
        <w:t xml:space="preserve"> politikalar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Pr="00590FCB">
        <w:rPr>
          <w:rFonts w:eastAsia="Garamond" w:cs="Garamond"/>
          <w:color w:val="231F20"/>
          <w:sz w:val="20"/>
          <w:szCs w:val="20"/>
        </w:rPr>
        <w:t>n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Pr="00590FCB">
        <w:rPr>
          <w:rFonts w:eastAsia="Garamond" w:cs="Garamond"/>
          <w:color w:val="231F20"/>
          <w:sz w:val="20"/>
          <w:szCs w:val="20"/>
        </w:rPr>
        <w:t>n ve  stratejilerinin  ba</w:t>
      </w:r>
      <w:r w:rsidR="00950D36" w:rsidRPr="00590FCB">
        <w:rPr>
          <w:rFonts w:eastAsia="Garamond" w:cs="Garamond"/>
          <w:color w:val="231F20"/>
          <w:sz w:val="20"/>
          <w:szCs w:val="20"/>
        </w:rPr>
        <w:t>ğ</w:t>
      </w:r>
      <w:r w:rsidRPr="00590FCB">
        <w:rPr>
          <w:rFonts w:eastAsia="Garamond" w:cs="Garamond"/>
          <w:color w:val="231F20"/>
          <w:sz w:val="20"/>
          <w:szCs w:val="20"/>
        </w:rPr>
        <w:t>lant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Pr="00590FCB">
        <w:rPr>
          <w:rFonts w:eastAsia="Garamond" w:cs="Garamond"/>
          <w:color w:val="231F20"/>
          <w:sz w:val="20"/>
          <w:szCs w:val="20"/>
        </w:rPr>
        <w:t>s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Pr="00590FCB">
        <w:rPr>
          <w:rFonts w:eastAsia="Garamond" w:cs="Garamond"/>
          <w:color w:val="231F20"/>
          <w:sz w:val="20"/>
          <w:szCs w:val="20"/>
        </w:rPr>
        <w:t>n</w:t>
      </w:r>
      <w:r w:rsidR="00950D36" w:rsidRPr="00590FCB">
        <w:rPr>
          <w:rFonts w:eastAsia="Garamond" w:cs="Garamond"/>
          <w:color w:val="231F20"/>
          <w:sz w:val="20"/>
          <w:szCs w:val="20"/>
        </w:rPr>
        <w:t>ı</w:t>
      </w:r>
      <w:r w:rsidRPr="00590FCB">
        <w:rPr>
          <w:rFonts w:eastAsia="Garamond" w:cs="Garamond"/>
          <w:color w:val="231F20"/>
          <w:sz w:val="20"/>
          <w:szCs w:val="20"/>
        </w:rPr>
        <w:t xml:space="preserve"> kurmaktan    sorumludur?</w:t>
      </w:r>
    </w:p>
    <w:p w:rsidR="00BE6E18" w:rsidRPr="00722F51" w:rsidRDefault="00CA0E3C" w:rsidP="00D977A6">
      <w:pPr>
        <w:widowControl w:val="0"/>
        <w:numPr>
          <w:ilvl w:val="2"/>
          <w:numId w:val="1"/>
        </w:numPr>
        <w:tabs>
          <w:tab w:val="left" w:pos="705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722F51">
        <w:rPr>
          <w:color w:val="231F20"/>
          <w:sz w:val="20"/>
          <w:szCs w:val="20"/>
        </w:rPr>
        <w:t>İ</w:t>
      </w:r>
      <w:r w:rsidR="00BE6E18" w:rsidRPr="00722F51">
        <w:rPr>
          <w:color w:val="231F20"/>
          <w:sz w:val="20"/>
          <w:szCs w:val="20"/>
        </w:rPr>
        <w:t>nsan kaynaklar</w:t>
      </w:r>
      <w:r w:rsidR="00950D36" w:rsidRPr="00722F51">
        <w:rPr>
          <w:color w:val="231F20"/>
          <w:sz w:val="20"/>
          <w:szCs w:val="20"/>
        </w:rPr>
        <w:t>ı</w:t>
      </w:r>
      <w:r w:rsidR="00BE6E18" w:rsidRPr="00722F51">
        <w:rPr>
          <w:color w:val="231F20"/>
          <w:sz w:val="20"/>
          <w:szCs w:val="20"/>
        </w:rPr>
        <w:t xml:space="preserve"> yöneticisi</w:t>
      </w:r>
    </w:p>
    <w:p w:rsidR="00BE6E18" w:rsidRPr="00722F51" w:rsidRDefault="00CA0E3C" w:rsidP="00D977A6">
      <w:pPr>
        <w:widowControl w:val="0"/>
        <w:numPr>
          <w:ilvl w:val="2"/>
          <w:numId w:val="1"/>
        </w:numPr>
        <w:tabs>
          <w:tab w:val="left" w:pos="705"/>
        </w:tabs>
        <w:spacing w:before="100" w:after="100" w:line="240" w:lineRule="auto"/>
        <w:ind w:left="567" w:hanging="283"/>
        <w:jc w:val="both"/>
        <w:rPr>
          <w:rFonts w:eastAsia="Garamond" w:cs="Garamond"/>
          <w:b/>
          <w:color w:val="231F20"/>
          <w:sz w:val="20"/>
          <w:szCs w:val="20"/>
        </w:rPr>
      </w:pPr>
      <w:r w:rsidRPr="00722F51">
        <w:rPr>
          <w:rFonts w:eastAsia="Garamond" w:cs="Garamond"/>
          <w:b/>
          <w:color w:val="231F20"/>
          <w:sz w:val="20"/>
          <w:szCs w:val="20"/>
        </w:rPr>
        <w:t>İ</w:t>
      </w:r>
      <w:r w:rsidR="00BE6E18" w:rsidRPr="00722F51">
        <w:rPr>
          <w:rFonts w:eastAsia="Garamond" w:cs="Garamond"/>
          <w:b/>
          <w:color w:val="231F20"/>
          <w:sz w:val="20"/>
          <w:szCs w:val="20"/>
        </w:rPr>
        <w:t>nsan kaynaklar</w:t>
      </w:r>
      <w:r w:rsidR="00950D36" w:rsidRPr="00722F51">
        <w:rPr>
          <w:rFonts w:eastAsia="Garamond" w:cs="Garamond"/>
          <w:b/>
          <w:color w:val="231F20"/>
          <w:sz w:val="20"/>
          <w:szCs w:val="20"/>
        </w:rPr>
        <w:t>ı</w:t>
      </w:r>
      <w:r w:rsidR="00BE6E18" w:rsidRPr="00722F51">
        <w:rPr>
          <w:rFonts w:eastAsia="Garamond" w:cs="Garamond"/>
          <w:b/>
          <w:color w:val="231F20"/>
          <w:sz w:val="20"/>
          <w:szCs w:val="20"/>
        </w:rPr>
        <w:t xml:space="preserve"> üst düzey yöneticisi</w:t>
      </w:r>
    </w:p>
    <w:p w:rsidR="00BE6E18" w:rsidRPr="00722F51" w:rsidRDefault="00CA0E3C" w:rsidP="00D977A6">
      <w:pPr>
        <w:widowControl w:val="0"/>
        <w:numPr>
          <w:ilvl w:val="2"/>
          <w:numId w:val="1"/>
        </w:numPr>
        <w:tabs>
          <w:tab w:val="left" w:pos="705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722F51">
        <w:rPr>
          <w:color w:val="231F20"/>
          <w:sz w:val="20"/>
          <w:szCs w:val="20"/>
        </w:rPr>
        <w:t>İ</w:t>
      </w:r>
      <w:r w:rsidR="00BE6E18" w:rsidRPr="00722F51">
        <w:rPr>
          <w:color w:val="231F20"/>
          <w:sz w:val="20"/>
          <w:szCs w:val="20"/>
        </w:rPr>
        <w:t>nsan kaynaklar</w:t>
      </w:r>
      <w:r w:rsidR="00950D36" w:rsidRPr="00722F51">
        <w:rPr>
          <w:color w:val="231F20"/>
          <w:sz w:val="20"/>
          <w:szCs w:val="20"/>
        </w:rPr>
        <w:t>ı</w:t>
      </w:r>
      <w:r w:rsidR="00BE6E18" w:rsidRPr="00722F51">
        <w:rPr>
          <w:color w:val="231F20"/>
          <w:sz w:val="20"/>
          <w:szCs w:val="20"/>
        </w:rPr>
        <w:t xml:space="preserve"> uzmanlar</w:t>
      </w:r>
      <w:r w:rsidR="00950D36" w:rsidRPr="00722F51">
        <w:rPr>
          <w:color w:val="231F20"/>
          <w:sz w:val="20"/>
          <w:szCs w:val="20"/>
        </w:rPr>
        <w:t>ı</w:t>
      </w:r>
    </w:p>
    <w:p w:rsidR="00BE6E18" w:rsidRPr="00722F51" w:rsidRDefault="00CA0E3C" w:rsidP="00D977A6">
      <w:pPr>
        <w:widowControl w:val="0"/>
        <w:numPr>
          <w:ilvl w:val="2"/>
          <w:numId w:val="1"/>
        </w:numPr>
        <w:tabs>
          <w:tab w:val="left" w:pos="705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722F51">
        <w:rPr>
          <w:color w:val="231F20"/>
          <w:sz w:val="20"/>
          <w:szCs w:val="20"/>
        </w:rPr>
        <w:t>İ</w:t>
      </w:r>
      <w:r w:rsidR="00BE6E18" w:rsidRPr="00722F51">
        <w:rPr>
          <w:color w:val="231F20"/>
          <w:sz w:val="20"/>
          <w:szCs w:val="20"/>
        </w:rPr>
        <w:t>nsan kaynaklar</w:t>
      </w:r>
      <w:r w:rsidR="00950D36" w:rsidRPr="00722F51">
        <w:rPr>
          <w:color w:val="231F20"/>
          <w:sz w:val="20"/>
          <w:szCs w:val="20"/>
        </w:rPr>
        <w:t>ı</w:t>
      </w:r>
      <w:r w:rsidR="00BE6E18" w:rsidRPr="00722F51">
        <w:rPr>
          <w:color w:val="231F20"/>
          <w:sz w:val="20"/>
          <w:szCs w:val="20"/>
        </w:rPr>
        <w:t xml:space="preserve"> destek personeli</w:t>
      </w:r>
    </w:p>
    <w:p w:rsidR="00BE6E18" w:rsidRPr="00722F51" w:rsidRDefault="00BE6E18" w:rsidP="00D977A6">
      <w:pPr>
        <w:widowControl w:val="0"/>
        <w:numPr>
          <w:ilvl w:val="2"/>
          <w:numId w:val="1"/>
        </w:numPr>
        <w:tabs>
          <w:tab w:val="left" w:pos="705"/>
        </w:tabs>
        <w:spacing w:before="100" w:after="100" w:line="240" w:lineRule="auto"/>
        <w:ind w:left="567" w:hanging="283"/>
        <w:jc w:val="both"/>
        <w:rPr>
          <w:color w:val="231F20"/>
          <w:sz w:val="20"/>
          <w:szCs w:val="20"/>
        </w:rPr>
      </w:pPr>
      <w:r w:rsidRPr="00722F51">
        <w:rPr>
          <w:color w:val="231F20"/>
          <w:sz w:val="20"/>
          <w:szCs w:val="20"/>
        </w:rPr>
        <w:t>Finansmandan sorumlu genel müdür yard</w:t>
      </w:r>
      <w:r w:rsidR="00950D36" w:rsidRPr="00722F51">
        <w:rPr>
          <w:color w:val="231F20"/>
          <w:sz w:val="20"/>
          <w:szCs w:val="20"/>
        </w:rPr>
        <w:t>ı</w:t>
      </w:r>
      <w:r w:rsidRPr="00722F51">
        <w:rPr>
          <w:color w:val="231F20"/>
          <w:sz w:val="20"/>
          <w:szCs w:val="20"/>
        </w:rPr>
        <w:t>mc</w:t>
      </w:r>
      <w:r w:rsidR="00950D36" w:rsidRPr="00722F51">
        <w:rPr>
          <w:color w:val="231F20"/>
          <w:sz w:val="20"/>
          <w:szCs w:val="20"/>
        </w:rPr>
        <w:t>ı</w:t>
      </w:r>
      <w:r w:rsidRPr="00722F51">
        <w:rPr>
          <w:color w:val="231F20"/>
          <w:sz w:val="20"/>
          <w:szCs w:val="20"/>
        </w:rPr>
        <w:t>s</w:t>
      </w:r>
      <w:r w:rsidR="00950D36" w:rsidRPr="00722F51">
        <w:rPr>
          <w:color w:val="231F20"/>
          <w:sz w:val="20"/>
          <w:szCs w:val="20"/>
        </w:rPr>
        <w:t>ı</w:t>
      </w:r>
    </w:p>
    <w:p w:rsidR="00722F51" w:rsidRDefault="00722F51" w:rsidP="004D41A9">
      <w:pPr>
        <w:spacing w:before="120" w:after="120" w:line="240" w:lineRule="auto"/>
        <w:jc w:val="both"/>
        <w:rPr>
          <w:sz w:val="20"/>
          <w:szCs w:val="20"/>
        </w:rPr>
        <w:sectPr w:rsidR="00722F51" w:rsidSect="00722F51">
          <w:type w:val="continuous"/>
          <w:pgSz w:w="11907" w:h="16840" w:code="9"/>
          <w:pgMar w:top="955" w:right="709" w:bottom="709" w:left="709" w:header="284" w:footer="709" w:gutter="0"/>
          <w:cols w:num="2" w:space="708"/>
          <w:docGrid w:linePitch="360"/>
        </w:sectPr>
      </w:pPr>
    </w:p>
    <w:p w:rsidR="009E4D2A" w:rsidRPr="00590FCB" w:rsidRDefault="009E4D2A" w:rsidP="004D41A9">
      <w:pPr>
        <w:spacing w:before="120" w:after="120" w:line="240" w:lineRule="auto"/>
        <w:jc w:val="both"/>
        <w:rPr>
          <w:sz w:val="20"/>
          <w:szCs w:val="20"/>
        </w:rPr>
      </w:pPr>
    </w:p>
    <w:sectPr w:rsidR="009E4D2A" w:rsidRPr="00590FCB" w:rsidSect="00722F51">
      <w:type w:val="continuous"/>
      <w:pgSz w:w="11907" w:h="16840" w:code="9"/>
      <w:pgMar w:top="955" w:right="709" w:bottom="709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12" w:rsidRDefault="00001612">
      <w:pPr>
        <w:spacing w:after="0" w:line="240" w:lineRule="auto"/>
      </w:pPr>
      <w:r>
        <w:separator/>
      </w:r>
    </w:p>
  </w:endnote>
  <w:endnote w:type="continuationSeparator" w:id="0">
    <w:p w:rsidR="00001612" w:rsidRDefault="0000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E0" w:rsidRPr="00A921E0" w:rsidRDefault="00A921E0" w:rsidP="00A921E0">
    <w:pPr>
      <w:pStyle w:val="stbilgi"/>
      <w:ind w:right="-284"/>
      <w:jc w:val="right"/>
      <w:rPr>
        <w:sz w:val="20"/>
      </w:rPr>
    </w:pPr>
    <w:r w:rsidRPr="00A921E0">
      <w:rPr>
        <w:b/>
        <w:i/>
        <w:color w:val="A6A6A6" w:themeColor="background1" w:themeShade="A6"/>
        <w:sz w:val="20"/>
      </w:rPr>
      <w:t>İNSAN KAYNAKLARI YÖNETİMİ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12" w:rsidRDefault="00001612">
      <w:pPr>
        <w:spacing w:after="0" w:line="240" w:lineRule="auto"/>
      </w:pPr>
      <w:r>
        <w:separator/>
      </w:r>
    </w:p>
  </w:footnote>
  <w:footnote w:type="continuationSeparator" w:id="0">
    <w:p w:rsidR="00001612" w:rsidRDefault="0000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94" w:rsidRDefault="00A45694">
    <w:pPr>
      <w:spacing w:line="14" w:lineRule="auto"/>
      <w:rPr>
        <w:sz w:val="20"/>
        <w:szCs w:val="20"/>
      </w:rPr>
    </w:pPr>
    <w:r>
      <w:rPr>
        <w:lang w:eastAsia="tr-TR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1019810</wp:posOffset>
              </wp:positionV>
              <wp:extent cx="5692775" cy="1270"/>
              <wp:effectExtent l="15240" t="10160" r="6985" b="7620"/>
              <wp:wrapNone/>
              <wp:docPr id="552" name="Grup 5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2775" cy="1270"/>
                        <a:chOff x="1074" y="1606"/>
                        <a:chExt cx="8965" cy="2"/>
                      </a:xfrm>
                    </wpg:grpSpPr>
                    <wps:wsp>
                      <wps:cNvPr id="553" name="Freeform 2"/>
                      <wps:cNvSpPr>
                        <a:spLocks/>
                      </wps:cNvSpPr>
                      <wps:spPr bwMode="auto">
                        <a:xfrm>
                          <a:off x="1074" y="1606"/>
                          <a:ext cx="8965" cy="2"/>
                        </a:xfrm>
                        <a:custGeom>
                          <a:avLst/>
                          <a:gdLst>
                            <a:gd name="T0" fmla="+- 0 1074 1074"/>
                            <a:gd name="T1" fmla="*/ T0 w 8965"/>
                            <a:gd name="T2" fmla="+- 0 10039 1074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0F4CC44" id="Grup 552" o:spid="_x0000_s1026" style="position:absolute;margin-left:53.7pt;margin-top:80.3pt;width:448.25pt;height:.1pt;z-index:-251657216;mso-position-horizontal-relative:page;mso-position-vertical-relative:page" coordorigin="1074,1606" coordsize="89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">
              <v:shape id="Freeform 2" o:spid="_x0000_s1027" style="position:absolute;left:1074;top:1606;width:8965;height:2;visibility:visible;mso-wrap-style:square;v-text-anchor:top" coordsize="8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zUMMA&#10;AADcAAAADwAAAGRycy9kb3ducmV2LnhtbESPQWsCMRSE7wX/Q3iCt5q1YpGtUbQgeBCqa2mvj81z&#10;d9nNS0iirv/eFIQeh5n5hlmsetOJK/nQWFYwGWcgiEurG64UfJ+2r3MQISJr7CyTgjsFWC0HLwvM&#10;tb3xka5FrESCcMhRQR2jy6UMZU0Gw9g64uSdrTcYk/SV1B5vCW46+ZZl79Jgw2mhRkefNZVtcTEK&#10;gtt/sdcZViezcT/H0B5+y1ap0bBff4CI1Mf/8LO90wpmsyn8nU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WzUMMAAADcAAAADwAAAAAAAAAAAAAAAACYAgAAZHJzL2Rv&#10;d25yZXYueG1sUEsFBgAAAAAEAAQA9QAAAIgDAAAAAA==&#10;" path="m,l8965,e" filled="f" strokecolor="#00aeef" strokeweight="1pt">
                <v:path arrowok="t" o:connecttype="custom" o:connectlocs="0,0;8965,0" o:connectangles="0,0"/>
              </v:shape>
              <w10:wrap anchorx="page" anchory="page"/>
            </v:group>
          </w:pict>
        </mc:Fallback>
      </mc:AlternateContent>
    </w:r>
    <w:r>
      <w:rPr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660400</wp:posOffset>
              </wp:positionH>
              <wp:positionV relativeFrom="page">
                <wp:posOffset>829945</wp:posOffset>
              </wp:positionV>
              <wp:extent cx="172720" cy="152400"/>
              <wp:effectExtent l="3175" t="1270" r="0" b="0"/>
              <wp:wrapNone/>
              <wp:docPr id="551" name="Metin Kutusu 5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694" w:rsidRDefault="00A45694">
                          <w:pPr>
                            <w:pStyle w:val="GvdeMetni"/>
                            <w:spacing w:line="225" w:lineRule="exact"/>
                            <w:ind w:left="40" w:firstLine="0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Narrow"/>
                              <w:color w:val="231F20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551" o:spid="_x0000_s1027" type="#_x0000_t202" style="position:absolute;margin-left:52pt;margin-top:65.35pt;width:13.6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" filled="f" stroked="f">
              <v:textbox inset="0,0,0,0">
                <w:txbxContent>
                  <w:p w:rsidR="00A45694" w:rsidRDefault="00A45694">
                    <w:pPr>
                      <w:pStyle w:val="GvdeMetni"/>
                      <w:spacing w:line="225" w:lineRule="exact"/>
                      <w:ind w:left="40" w:firstLine="0"/>
                      <w:rPr>
                        <w:rFonts w:ascii="Arial Narrow" w:eastAsia="Arial Narrow" w:hAnsi="Arial Narrow" w:cs="Arial Narrow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Narrow"/>
                        <w:color w:val="231F20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1865630</wp:posOffset>
              </wp:positionH>
              <wp:positionV relativeFrom="page">
                <wp:posOffset>831850</wp:posOffset>
              </wp:positionV>
              <wp:extent cx="1176655" cy="127000"/>
              <wp:effectExtent l="0" t="3175" r="0" b="3175"/>
              <wp:wrapNone/>
              <wp:docPr id="550" name="Metin Kutusu 5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694" w:rsidRDefault="00A45694">
                          <w:pPr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11"/>
                              <w:w w:val="95"/>
                              <w:sz w:val="16"/>
                              <w:szCs w:val="16"/>
                            </w:rPr>
                            <w:t>‹nsan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2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12"/>
                              <w:w w:val="95"/>
                              <w:sz w:val="16"/>
                              <w:szCs w:val="16"/>
                            </w:rPr>
                            <w:t>Kaynaklar›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2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12"/>
                              <w:w w:val="95"/>
                              <w:sz w:val="16"/>
                              <w:szCs w:val="16"/>
                            </w:rPr>
                            <w:t>Yönetimi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-2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Metin Kutusu 550" o:spid="_x0000_s1028" type="#_x0000_t202" style="position:absolute;margin-left:146.9pt;margin-top:65.5pt;width:92.6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" filled="f" stroked="f">
              <v:textbox inset="0,0,0,0">
                <w:txbxContent>
                  <w:p w:rsidR="00A45694" w:rsidRDefault="00A45694">
                    <w:pPr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231F20"/>
                        <w:spacing w:val="11"/>
                        <w:w w:val="95"/>
                        <w:sz w:val="16"/>
                        <w:szCs w:val="16"/>
                      </w:rPr>
                      <w:t>‹nsan</w:t>
                    </w:r>
                    <w:r>
                      <w:rPr>
                        <w:rFonts w:ascii="Arial Narrow" w:eastAsia="Arial Narrow" w:hAnsi="Arial Narrow" w:cs="Arial Narrow"/>
                        <w:color w:val="231F20"/>
                        <w:spacing w:val="21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231F20"/>
                        <w:spacing w:val="12"/>
                        <w:w w:val="95"/>
                        <w:sz w:val="16"/>
                        <w:szCs w:val="16"/>
                      </w:rPr>
                      <w:t>Kaynaklar›</w:t>
                    </w:r>
                    <w:r>
                      <w:rPr>
                        <w:rFonts w:ascii="Arial Narrow" w:eastAsia="Arial Narrow" w:hAnsi="Arial Narrow" w:cs="Arial Narrow"/>
                        <w:color w:val="231F20"/>
                        <w:spacing w:val="21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231F20"/>
                        <w:spacing w:val="12"/>
                        <w:w w:val="95"/>
                        <w:sz w:val="16"/>
                        <w:szCs w:val="16"/>
                      </w:rPr>
                      <w:t>Yönetimi</w:t>
                    </w:r>
                    <w:r>
                      <w:rPr>
                        <w:rFonts w:ascii="Arial Narrow" w:eastAsia="Arial Narrow" w:hAnsi="Arial Narrow" w:cs="Arial Narrow"/>
                        <w:color w:val="231F20"/>
                        <w:spacing w:val="-23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197754"/>
      <w:docPartObj>
        <w:docPartGallery w:val="Page Numbers (Top of Page)"/>
        <w:docPartUnique/>
      </w:docPartObj>
    </w:sdtPr>
    <w:sdtEndPr/>
    <w:sdtContent>
      <w:p w:rsidR="00A921E0" w:rsidRDefault="00A921E0">
        <w:pPr>
          <w:pStyle w:val="stbilgi"/>
          <w:ind w:right="-864"/>
          <w:jc w:val="right"/>
        </w:pPr>
        <w:r>
          <w:rPr>
            <w:lang w:eastAsia="tr-TR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7" name="Gru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12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1E0" w:rsidRDefault="00A921E0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D77D7" w:rsidRPr="000D77D7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10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 7" o:spid="_x0000_s1029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">
                  <v:roundrect id="AutoShape 42" o:spid="_x0000_s1030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Uh8EA&#10;AADbAAAADwAAAGRycy9kb3ducmV2LnhtbERPTYvCMBC9C/6HMMJeZE23B5GuaRGhsAdBtnrwODRj&#10;W2wmpYlt9ddvFgRv83ifs80m04qBetdYVvC1ikAQl1Y3XCk4n/LPDQjnkTW2lknBgxxk6Xy2xUTb&#10;kX9pKHwlQgi7BBXU3neJlK6syaBb2Y44cFfbG/QB9pXUPY4h3LQyjqK1NNhwaKixo31N5a24GwU6&#10;fmzk8pi3z2V+HO4XXxzGvFDqYzHtvkF4mvxb/HL/6DA/hv9fwg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eFIfBAAAA2wAAAA8AAAAAAAAAAAAAAAAAmAIAAGRycy9kb3du&#10;cmV2LnhtbFBLBQYAAAAABAAEAPUAAACGAwAAAAA=&#10;" strokecolor="#e4be84"/>
                  <v:roundrect id="AutoShape 43" o:spid="_x0000_s1031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RbsIA&#10;AADbAAAADwAAAGRycy9kb3ducmV2LnhtbERPTWsCMRC9C/6HMEIvRbO2WGU1igiF3oq2lD2Om3Gz&#10;upksSdStv74RCt7m8T5nsepsIy7kQ+1YwXiUgSAuna65UvD99T6cgQgRWWPjmBT8UoDVst9bYK7d&#10;lbd02cVKpBAOOSowMba5lKE0ZDGMXEucuIPzFmOCvpLa4zWF20a+ZNmbtFhzajDY0sZQedqdrYLP&#10;QhabSbGfbteZvx3GPzd6Nkelngbdeg4iUhcf4n/3h07zX+H+Sz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pFuwgAAANsAAAAPAAAAAAAAAAAAAAAAAJgCAABkcnMvZG93&#10;bnJldi54bWxQSwUGAAAAAAQABAD1AAAAhw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2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A921E0" w:rsidRDefault="00A921E0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D77D7" w:rsidRPr="000D77D7">
                            <w:rPr>
                              <w:b/>
                              <w:bCs/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277"/>
    <w:multiLevelType w:val="hybridMultilevel"/>
    <w:tmpl w:val="E11A53E4"/>
    <w:lvl w:ilvl="0" w:tplc="041F000B">
      <w:start w:val="1"/>
      <w:numFmt w:val="bullet"/>
      <w:lvlText w:val=""/>
      <w:lvlJc w:val="left"/>
      <w:pPr>
        <w:ind w:left="8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>
    <w:nsid w:val="052F099F"/>
    <w:multiLevelType w:val="hybridMultilevel"/>
    <w:tmpl w:val="77183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C6930"/>
    <w:multiLevelType w:val="hybridMultilevel"/>
    <w:tmpl w:val="677EAA8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BB27EB"/>
    <w:multiLevelType w:val="hybridMultilevel"/>
    <w:tmpl w:val="0330A3C6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3B45B3"/>
    <w:multiLevelType w:val="hybridMultilevel"/>
    <w:tmpl w:val="2EB8B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C0EFF"/>
    <w:multiLevelType w:val="hybridMultilevel"/>
    <w:tmpl w:val="EBAA5B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73066"/>
    <w:multiLevelType w:val="hybridMultilevel"/>
    <w:tmpl w:val="A9C6B52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70AC4"/>
    <w:multiLevelType w:val="hybridMultilevel"/>
    <w:tmpl w:val="50564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3223A"/>
    <w:multiLevelType w:val="hybridMultilevel"/>
    <w:tmpl w:val="A9C6B52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B25B7"/>
    <w:multiLevelType w:val="hybridMultilevel"/>
    <w:tmpl w:val="4ED01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47BE2"/>
    <w:multiLevelType w:val="hybridMultilevel"/>
    <w:tmpl w:val="DB584B2C"/>
    <w:lvl w:ilvl="0" w:tplc="3E00D486">
      <w:start w:val="1"/>
      <w:numFmt w:val="decimal"/>
      <w:lvlText w:val="%1."/>
      <w:lvlJc w:val="left"/>
      <w:pPr>
        <w:ind w:left="323" w:hanging="234"/>
      </w:pPr>
      <w:rPr>
        <w:rFonts w:ascii="Garamond" w:eastAsia="Garamond" w:hAnsi="Garamond" w:hint="default"/>
        <w:color w:val="231F20"/>
        <w:spacing w:val="-3"/>
        <w:w w:val="110"/>
        <w:sz w:val="18"/>
        <w:szCs w:val="18"/>
      </w:rPr>
    </w:lvl>
    <w:lvl w:ilvl="1" w:tplc="A3AEE926">
      <w:start w:val="1"/>
      <w:numFmt w:val="decimal"/>
      <w:lvlText w:val="%2."/>
      <w:lvlJc w:val="left"/>
      <w:pPr>
        <w:ind w:left="147" w:hanging="245"/>
      </w:pPr>
      <w:rPr>
        <w:rFonts w:ascii="Arial" w:eastAsia="Arial" w:hAnsi="Arial" w:hint="default"/>
        <w:color w:val="00AEEF"/>
        <w:w w:val="99"/>
        <w:sz w:val="18"/>
        <w:szCs w:val="18"/>
      </w:rPr>
    </w:lvl>
    <w:lvl w:ilvl="2" w:tplc="E250BB46">
      <w:start w:val="1"/>
      <w:numFmt w:val="lowerLetter"/>
      <w:lvlText w:val="%3."/>
      <w:lvlJc w:val="left"/>
      <w:pPr>
        <w:ind w:left="705" w:hanging="287"/>
      </w:pPr>
      <w:rPr>
        <w:rFonts w:ascii="Garamond" w:eastAsia="Garamond" w:hAnsi="Garamond" w:hint="default"/>
        <w:color w:val="231F20"/>
        <w:w w:val="118"/>
        <w:sz w:val="18"/>
        <w:szCs w:val="18"/>
      </w:rPr>
    </w:lvl>
    <w:lvl w:ilvl="3" w:tplc="19DA098E">
      <w:start w:val="1"/>
      <w:numFmt w:val="bullet"/>
      <w:lvlText w:val="•"/>
      <w:lvlJc w:val="left"/>
      <w:pPr>
        <w:ind w:left="704" w:hanging="287"/>
      </w:pPr>
      <w:rPr>
        <w:rFonts w:hint="default"/>
      </w:rPr>
    </w:lvl>
    <w:lvl w:ilvl="4" w:tplc="C6C2AED8">
      <w:start w:val="1"/>
      <w:numFmt w:val="bullet"/>
      <w:lvlText w:val="•"/>
      <w:lvlJc w:val="left"/>
      <w:pPr>
        <w:ind w:left="705" w:hanging="287"/>
      </w:pPr>
      <w:rPr>
        <w:rFonts w:hint="default"/>
      </w:rPr>
    </w:lvl>
    <w:lvl w:ilvl="5" w:tplc="37089032">
      <w:start w:val="1"/>
      <w:numFmt w:val="bullet"/>
      <w:lvlText w:val="•"/>
      <w:lvlJc w:val="left"/>
      <w:pPr>
        <w:ind w:left="705" w:hanging="287"/>
      </w:pPr>
      <w:rPr>
        <w:rFonts w:hint="default"/>
      </w:rPr>
    </w:lvl>
    <w:lvl w:ilvl="6" w:tplc="5AA25A54">
      <w:start w:val="1"/>
      <w:numFmt w:val="bullet"/>
      <w:lvlText w:val="•"/>
      <w:lvlJc w:val="left"/>
      <w:pPr>
        <w:ind w:left="705" w:hanging="287"/>
      </w:pPr>
      <w:rPr>
        <w:rFonts w:hint="default"/>
      </w:rPr>
    </w:lvl>
    <w:lvl w:ilvl="7" w:tplc="CC02ED24">
      <w:start w:val="1"/>
      <w:numFmt w:val="bullet"/>
      <w:lvlText w:val="•"/>
      <w:lvlJc w:val="left"/>
      <w:pPr>
        <w:ind w:left="705" w:hanging="287"/>
      </w:pPr>
      <w:rPr>
        <w:rFonts w:hint="default"/>
      </w:rPr>
    </w:lvl>
    <w:lvl w:ilvl="8" w:tplc="0BC03F30">
      <w:start w:val="1"/>
      <w:numFmt w:val="bullet"/>
      <w:lvlText w:val="•"/>
      <w:lvlJc w:val="left"/>
      <w:pPr>
        <w:ind w:left="705" w:hanging="287"/>
      </w:pPr>
      <w:rPr>
        <w:rFonts w:hint="default"/>
      </w:rPr>
    </w:lvl>
  </w:abstractNum>
  <w:abstractNum w:abstractNumId="11">
    <w:nsid w:val="28260396"/>
    <w:multiLevelType w:val="hybridMultilevel"/>
    <w:tmpl w:val="5D341B8E"/>
    <w:lvl w:ilvl="0" w:tplc="041F000B">
      <w:start w:val="1"/>
      <w:numFmt w:val="bullet"/>
      <w:lvlText w:val=""/>
      <w:lvlJc w:val="left"/>
      <w:pPr>
        <w:ind w:left="14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A58B0"/>
    <w:multiLevelType w:val="hybridMultilevel"/>
    <w:tmpl w:val="B172D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F5A19"/>
    <w:multiLevelType w:val="hybridMultilevel"/>
    <w:tmpl w:val="6EA89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B7D99"/>
    <w:multiLevelType w:val="hybridMultilevel"/>
    <w:tmpl w:val="6BFAE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14607"/>
    <w:multiLevelType w:val="hybridMultilevel"/>
    <w:tmpl w:val="F120EFF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155122F"/>
    <w:multiLevelType w:val="hybridMultilevel"/>
    <w:tmpl w:val="BD526A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C3244"/>
    <w:multiLevelType w:val="hybridMultilevel"/>
    <w:tmpl w:val="14BCCED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28F17A3"/>
    <w:multiLevelType w:val="hybridMultilevel"/>
    <w:tmpl w:val="1908C6C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5E47EEB"/>
    <w:multiLevelType w:val="hybridMultilevel"/>
    <w:tmpl w:val="97DEC6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8008A"/>
    <w:multiLevelType w:val="hybridMultilevel"/>
    <w:tmpl w:val="A210D5E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DB3034E"/>
    <w:multiLevelType w:val="hybridMultilevel"/>
    <w:tmpl w:val="055E4CA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25846D3"/>
    <w:multiLevelType w:val="hybridMultilevel"/>
    <w:tmpl w:val="95D46F9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03A6C"/>
    <w:multiLevelType w:val="hybridMultilevel"/>
    <w:tmpl w:val="E30E0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D682A"/>
    <w:multiLevelType w:val="hybridMultilevel"/>
    <w:tmpl w:val="2BDCE9C0"/>
    <w:lvl w:ilvl="0" w:tplc="041F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5">
    <w:nsid w:val="5AEF5C86"/>
    <w:multiLevelType w:val="hybridMultilevel"/>
    <w:tmpl w:val="A93A9C02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564CBE"/>
    <w:multiLevelType w:val="hybridMultilevel"/>
    <w:tmpl w:val="A6EC21A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3D53C4B"/>
    <w:multiLevelType w:val="hybridMultilevel"/>
    <w:tmpl w:val="218413A4"/>
    <w:lvl w:ilvl="0" w:tplc="041F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8">
    <w:nsid w:val="65152813"/>
    <w:multiLevelType w:val="hybridMultilevel"/>
    <w:tmpl w:val="5010D1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97FF8"/>
    <w:multiLevelType w:val="hybridMultilevel"/>
    <w:tmpl w:val="1548D7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30A55"/>
    <w:multiLevelType w:val="hybridMultilevel"/>
    <w:tmpl w:val="313292B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A910A50"/>
    <w:multiLevelType w:val="hybridMultilevel"/>
    <w:tmpl w:val="9AF42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D0717"/>
    <w:multiLevelType w:val="hybridMultilevel"/>
    <w:tmpl w:val="3B0A7200"/>
    <w:lvl w:ilvl="0" w:tplc="041F0001">
      <w:start w:val="1"/>
      <w:numFmt w:val="bullet"/>
      <w:lvlText w:val=""/>
      <w:lvlJc w:val="left"/>
      <w:pPr>
        <w:ind w:left="86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22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29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3710" w:hanging="360"/>
      </w:pPr>
      <w:rPr>
        <w:rFonts w:ascii="Wingdings" w:hAnsi="Wingdings" w:hint="default"/>
      </w:rPr>
    </w:lvl>
  </w:abstractNum>
  <w:abstractNum w:abstractNumId="33">
    <w:nsid w:val="7C7A24A5"/>
    <w:multiLevelType w:val="hybridMultilevel"/>
    <w:tmpl w:val="714C13CA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6"/>
  </w:num>
  <w:num w:numId="5">
    <w:abstractNumId w:val="22"/>
  </w:num>
  <w:num w:numId="6">
    <w:abstractNumId w:val="23"/>
  </w:num>
  <w:num w:numId="7">
    <w:abstractNumId w:val="25"/>
  </w:num>
  <w:num w:numId="8">
    <w:abstractNumId w:val="7"/>
  </w:num>
  <w:num w:numId="9">
    <w:abstractNumId w:val="9"/>
  </w:num>
  <w:num w:numId="10">
    <w:abstractNumId w:val="1"/>
  </w:num>
  <w:num w:numId="11">
    <w:abstractNumId w:val="14"/>
  </w:num>
  <w:num w:numId="12">
    <w:abstractNumId w:val="16"/>
  </w:num>
  <w:num w:numId="13">
    <w:abstractNumId w:val="26"/>
  </w:num>
  <w:num w:numId="14">
    <w:abstractNumId w:val="30"/>
  </w:num>
  <w:num w:numId="15">
    <w:abstractNumId w:val="3"/>
  </w:num>
  <w:num w:numId="16">
    <w:abstractNumId w:val="24"/>
  </w:num>
  <w:num w:numId="17">
    <w:abstractNumId w:val="27"/>
  </w:num>
  <w:num w:numId="18">
    <w:abstractNumId w:val="13"/>
  </w:num>
  <w:num w:numId="19">
    <w:abstractNumId w:val="31"/>
  </w:num>
  <w:num w:numId="20">
    <w:abstractNumId w:val="20"/>
  </w:num>
  <w:num w:numId="21">
    <w:abstractNumId w:val="5"/>
  </w:num>
  <w:num w:numId="22">
    <w:abstractNumId w:val="28"/>
  </w:num>
  <w:num w:numId="23">
    <w:abstractNumId w:val="12"/>
  </w:num>
  <w:num w:numId="24">
    <w:abstractNumId w:val="4"/>
  </w:num>
  <w:num w:numId="25">
    <w:abstractNumId w:val="0"/>
  </w:num>
  <w:num w:numId="26">
    <w:abstractNumId w:val="32"/>
  </w:num>
  <w:num w:numId="27">
    <w:abstractNumId w:val="11"/>
  </w:num>
  <w:num w:numId="28">
    <w:abstractNumId w:val="33"/>
  </w:num>
  <w:num w:numId="29">
    <w:abstractNumId w:val="21"/>
  </w:num>
  <w:num w:numId="30">
    <w:abstractNumId w:val="29"/>
  </w:num>
  <w:num w:numId="31">
    <w:abstractNumId w:val="18"/>
  </w:num>
  <w:num w:numId="32">
    <w:abstractNumId w:val="2"/>
  </w:num>
  <w:num w:numId="33">
    <w:abstractNumId w:val="17"/>
  </w:num>
  <w:num w:numId="34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18"/>
    <w:rsid w:val="00001612"/>
    <w:rsid w:val="000164E9"/>
    <w:rsid w:val="00031C19"/>
    <w:rsid w:val="00031CA2"/>
    <w:rsid w:val="00036C7A"/>
    <w:rsid w:val="00043C6B"/>
    <w:rsid w:val="000463F9"/>
    <w:rsid w:val="0005178B"/>
    <w:rsid w:val="000C0D48"/>
    <w:rsid w:val="000C3899"/>
    <w:rsid w:val="000D77D7"/>
    <w:rsid w:val="000F0A70"/>
    <w:rsid w:val="000F3891"/>
    <w:rsid w:val="00134EDA"/>
    <w:rsid w:val="00156604"/>
    <w:rsid w:val="0016672E"/>
    <w:rsid w:val="00171CD9"/>
    <w:rsid w:val="00195602"/>
    <w:rsid w:val="001969AF"/>
    <w:rsid w:val="001C7EE5"/>
    <w:rsid w:val="001E3964"/>
    <w:rsid w:val="00227EE1"/>
    <w:rsid w:val="00244DBD"/>
    <w:rsid w:val="00257CA3"/>
    <w:rsid w:val="002826D0"/>
    <w:rsid w:val="002A188F"/>
    <w:rsid w:val="002C500B"/>
    <w:rsid w:val="002F7E79"/>
    <w:rsid w:val="0032215C"/>
    <w:rsid w:val="003513F4"/>
    <w:rsid w:val="0035391A"/>
    <w:rsid w:val="00360BB6"/>
    <w:rsid w:val="003C0C7A"/>
    <w:rsid w:val="003D2209"/>
    <w:rsid w:val="004442D2"/>
    <w:rsid w:val="004525A2"/>
    <w:rsid w:val="004878FF"/>
    <w:rsid w:val="00490C56"/>
    <w:rsid w:val="004B2C72"/>
    <w:rsid w:val="004B2E76"/>
    <w:rsid w:val="004B3240"/>
    <w:rsid w:val="004C06DB"/>
    <w:rsid w:val="004D41A9"/>
    <w:rsid w:val="00561DA5"/>
    <w:rsid w:val="00590FCB"/>
    <w:rsid w:val="005B7820"/>
    <w:rsid w:val="005D0582"/>
    <w:rsid w:val="005D058D"/>
    <w:rsid w:val="005E08C9"/>
    <w:rsid w:val="005E461A"/>
    <w:rsid w:val="00694BD4"/>
    <w:rsid w:val="006956B1"/>
    <w:rsid w:val="006D7542"/>
    <w:rsid w:val="00722F51"/>
    <w:rsid w:val="00730D87"/>
    <w:rsid w:val="00742301"/>
    <w:rsid w:val="007631E7"/>
    <w:rsid w:val="0078115C"/>
    <w:rsid w:val="007C2221"/>
    <w:rsid w:val="007F78FC"/>
    <w:rsid w:val="00800DE0"/>
    <w:rsid w:val="0084576A"/>
    <w:rsid w:val="008539B0"/>
    <w:rsid w:val="008627A9"/>
    <w:rsid w:val="008E40D7"/>
    <w:rsid w:val="00917B8F"/>
    <w:rsid w:val="009348F4"/>
    <w:rsid w:val="00937EF8"/>
    <w:rsid w:val="00950D36"/>
    <w:rsid w:val="00967F19"/>
    <w:rsid w:val="00970D40"/>
    <w:rsid w:val="009A25F0"/>
    <w:rsid w:val="009D31B7"/>
    <w:rsid w:val="009E4D2A"/>
    <w:rsid w:val="00A45694"/>
    <w:rsid w:val="00A83484"/>
    <w:rsid w:val="00A921E0"/>
    <w:rsid w:val="00AC3F89"/>
    <w:rsid w:val="00AD24E3"/>
    <w:rsid w:val="00B05458"/>
    <w:rsid w:val="00B352A5"/>
    <w:rsid w:val="00B37974"/>
    <w:rsid w:val="00B46295"/>
    <w:rsid w:val="00B5212F"/>
    <w:rsid w:val="00B61F56"/>
    <w:rsid w:val="00B737E8"/>
    <w:rsid w:val="00B91B97"/>
    <w:rsid w:val="00B932F2"/>
    <w:rsid w:val="00BB56B9"/>
    <w:rsid w:val="00BE6E18"/>
    <w:rsid w:val="00BE7B5F"/>
    <w:rsid w:val="00BF70F9"/>
    <w:rsid w:val="00BF7A83"/>
    <w:rsid w:val="00C2365B"/>
    <w:rsid w:val="00C50B5C"/>
    <w:rsid w:val="00C567E0"/>
    <w:rsid w:val="00C71E9B"/>
    <w:rsid w:val="00C930D4"/>
    <w:rsid w:val="00CA0E3C"/>
    <w:rsid w:val="00CA3FD0"/>
    <w:rsid w:val="00CC1510"/>
    <w:rsid w:val="00CE08A6"/>
    <w:rsid w:val="00D128AF"/>
    <w:rsid w:val="00D15CCE"/>
    <w:rsid w:val="00D237A0"/>
    <w:rsid w:val="00D33DEE"/>
    <w:rsid w:val="00D4345E"/>
    <w:rsid w:val="00D46959"/>
    <w:rsid w:val="00D5321D"/>
    <w:rsid w:val="00D613F7"/>
    <w:rsid w:val="00D73A95"/>
    <w:rsid w:val="00D8519D"/>
    <w:rsid w:val="00D977A6"/>
    <w:rsid w:val="00DD2756"/>
    <w:rsid w:val="00DE1EEE"/>
    <w:rsid w:val="00DE218B"/>
    <w:rsid w:val="00DE45E0"/>
    <w:rsid w:val="00DE73B4"/>
    <w:rsid w:val="00DF5254"/>
    <w:rsid w:val="00E07913"/>
    <w:rsid w:val="00E3396C"/>
    <w:rsid w:val="00E75C5B"/>
    <w:rsid w:val="00E834B9"/>
    <w:rsid w:val="00EA39A1"/>
    <w:rsid w:val="00EA5733"/>
    <w:rsid w:val="00EC197C"/>
    <w:rsid w:val="00ED5499"/>
    <w:rsid w:val="00F05F8F"/>
    <w:rsid w:val="00F15C38"/>
    <w:rsid w:val="00F32977"/>
    <w:rsid w:val="00F50A14"/>
    <w:rsid w:val="00F77C2B"/>
    <w:rsid w:val="00F806A1"/>
    <w:rsid w:val="00F97F1B"/>
    <w:rsid w:val="00FA6283"/>
    <w:rsid w:val="00FC141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link w:val="Balk1Char"/>
    <w:uiPriority w:val="1"/>
    <w:qFormat/>
    <w:rsid w:val="00BE6E18"/>
    <w:pPr>
      <w:widowControl w:val="0"/>
      <w:spacing w:after="0" w:line="240" w:lineRule="auto"/>
      <w:outlineLvl w:val="0"/>
    </w:pPr>
    <w:rPr>
      <w:rFonts w:ascii="Garamond" w:eastAsia="Garamond" w:hAnsi="Garamond"/>
      <w:sz w:val="90"/>
      <w:szCs w:val="90"/>
      <w:lang w:val="en-US"/>
    </w:rPr>
  </w:style>
  <w:style w:type="paragraph" w:styleId="Balk2">
    <w:name w:val="heading 2"/>
    <w:basedOn w:val="Normal"/>
    <w:link w:val="Balk2Char"/>
    <w:uiPriority w:val="1"/>
    <w:qFormat/>
    <w:rsid w:val="00BE6E18"/>
    <w:pPr>
      <w:widowControl w:val="0"/>
      <w:spacing w:before="27" w:after="0" w:line="240" w:lineRule="auto"/>
      <w:ind w:left="1618"/>
      <w:outlineLvl w:val="1"/>
    </w:pPr>
    <w:rPr>
      <w:rFonts w:ascii="Arial" w:eastAsia="Arial" w:hAnsi="Arial"/>
      <w:sz w:val="52"/>
      <w:szCs w:val="52"/>
      <w:lang w:val="en-US"/>
    </w:rPr>
  </w:style>
  <w:style w:type="paragraph" w:styleId="Balk3">
    <w:name w:val="heading 3"/>
    <w:basedOn w:val="Normal"/>
    <w:link w:val="Balk3Char"/>
    <w:uiPriority w:val="1"/>
    <w:qFormat/>
    <w:rsid w:val="00BE6E18"/>
    <w:pPr>
      <w:widowControl w:val="0"/>
      <w:spacing w:after="0" w:line="240" w:lineRule="auto"/>
      <w:ind w:left="139"/>
      <w:outlineLvl w:val="2"/>
    </w:pPr>
    <w:rPr>
      <w:rFonts w:ascii="Arial" w:eastAsia="Arial" w:hAnsi="Arial"/>
      <w:sz w:val="26"/>
      <w:szCs w:val="26"/>
      <w:lang w:val="en-US"/>
    </w:rPr>
  </w:style>
  <w:style w:type="paragraph" w:styleId="Balk4">
    <w:name w:val="heading 4"/>
    <w:basedOn w:val="Normal"/>
    <w:link w:val="Balk4Char"/>
    <w:uiPriority w:val="1"/>
    <w:qFormat/>
    <w:rsid w:val="00BE6E18"/>
    <w:pPr>
      <w:widowControl w:val="0"/>
      <w:spacing w:after="0" w:line="240" w:lineRule="auto"/>
      <w:outlineLvl w:val="3"/>
    </w:pPr>
    <w:rPr>
      <w:rFonts w:ascii="Bookman Old Style" w:eastAsia="Bookman Old Style" w:hAnsi="Bookman Old Style"/>
      <w:sz w:val="24"/>
      <w:szCs w:val="24"/>
      <w:lang w:val="en-US"/>
    </w:rPr>
  </w:style>
  <w:style w:type="paragraph" w:styleId="Balk5">
    <w:name w:val="heading 5"/>
    <w:basedOn w:val="Normal"/>
    <w:link w:val="Balk5Char"/>
    <w:uiPriority w:val="1"/>
    <w:qFormat/>
    <w:rsid w:val="00BE6E18"/>
    <w:pPr>
      <w:widowControl w:val="0"/>
      <w:spacing w:after="0" w:line="240" w:lineRule="auto"/>
      <w:ind w:left="139"/>
      <w:outlineLvl w:val="4"/>
    </w:pPr>
    <w:rPr>
      <w:rFonts w:ascii="Arial" w:eastAsia="Arial" w:hAnsi="Arial"/>
      <w:lang w:val="en-US"/>
    </w:rPr>
  </w:style>
  <w:style w:type="paragraph" w:styleId="Balk6">
    <w:name w:val="heading 6"/>
    <w:basedOn w:val="Normal"/>
    <w:link w:val="Balk6Char"/>
    <w:uiPriority w:val="1"/>
    <w:qFormat/>
    <w:rsid w:val="00BE6E18"/>
    <w:pPr>
      <w:widowControl w:val="0"/>
      <w:spacing w:after="0" w:line="240" w:lineRule="auto"/>
      <w:ind w:left="139"/>
      <w:outlineLvl w:val="5"/>
    </w:pPr>
    <w:rPr>
      <w:rFonts w:ascii="Trebuchet MS" w:eastAsia="Trebuchet MS" w:hAnsi="Trebuchet MS"/>
      <w:i/>
      <w:lang w:val="en-US"/>
    </w:rPr>
  </w:style>
  <w:style w:type="paragraph" w:styleId="Balk7">
    <w:name w:val="heading 7"/>
    <w:basedOn w:val="Normal"/>
    <w:link w:val="Balk7Char"/>
    <w:uiPriority w:val="1"/>
    <w:qFormat/>
    <w:rsid w:val="00BE6E18"/>
    <w:pPr>
      <w:widowControl w:val="0"/>
      <w:spacing w:after="0" w:line="240" w:lineRule="auto"/>
      <w:ind w:left="2372"/>
      <w:outlineLvl w:val="6"/>
    </w:pPr>
    <w:rPr>
      <w:rFonts w:ascii="Times New Roman" w:eastAsia="Times New Roman" w:hAnsi="Times New Roman"/>
      <w:b/>
      <w:bCs/>
      <w:i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E6E18"/>
    <w:rPr>
      <w:rFonts w:ascii="Garamond" w:eastAsia="Garamond" w:hAnsi="Garamond"/>
      <w:sz w:val="90"/>
      <w:szCs w:val="90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BE6E18"/>
    <w:rPr>
      <w:rFonts w:ascii="Arial" w:eastAsia="Arial" w:hAnsi="Arial"/>
      <w:sz w:val="52"/>
      <w:szCs w:val="52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BE6E18"/>
    <w:rPr>
      <w:rFonts w:ascii="Arial" w:eastAsia="Arial" w:hAnsi="Arial"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1"/>
    <w:rsid w:val="00BE6E18"/>
    <w:rPr>
      <w:rFonts w:ascii="Bookman Old Style" w:eastAsia="Bookman Old Style" w:hAnsi="Bookman Old Style"/>
      <w:sz w:val="24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1"/>
    <w:rsid w:val="00BE6E18"/>
    <w:rPr>
      <w:rFonts w:ascii="Arial" w:eastAsia="Arial" w:hAnsi="Arial"/>
      <w:lang w:val="en-US"/>
    </w:rPr>
  </w:style>
  <w:style w:type="character" w:customStyle="1" w:styleId="Balk6Char">
    <w:name w:val="Başlık 6 Char"/>
    <w:basedOn w:val="VarsaylanParagrafYazTipi"/>
    <w:link w:val="Balk6"/>
    <w:uiPriority w:val="1"/>
    <w:rsid w:val="00BE6E18"/>
    <w:rPr>
      <w:rFonts w:ascii="Trebuchet MS" w:eastAsia="Trebuchet MS" w:hAnsi="Trebuchet MS"/>
      <w:i/>
      <w:lang w:val="en-US"/>
    </w:rPr>
  </w:style>
  <w:style w:type="character" w:customStyle="1" w:styleId="Balk7Char">
    <w:name w:val="Başlık 7 Char"/>
    <w:basedOn w:val="VarsaylanParagrafYazTipi"/>
    <w:link w:val="Balk7"/>
    <w:uiPriority w:val="1"/>
    <w:rsid w:val="00BE6E18"/>
    <w:rPr>
      <w:rFonts w:ascii="Times New Roman" w:eastAsia="Times New Roman" w:hAnsi="Times New Roman"/>
      <w:b/>
      <w:bCs/>
      <w:i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E6E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BE6E18"/>
    <w:pPr>
      <w:widowControl w:val="0"/>
      <w:spacing w:before="35" w:after="0" w:line="240" w:lineRule="auto"/>
      <w:ind w:left="2668"/>
    </w:pPr>
    <w:rPr>
      <w:rFonts w:ascii="Garamond" w:eastAsia="Garamond" w:hAnsi="Garamond"/>
      <w:sz w:val="20"/>
      <w:szCs w:val="20"/>
      <w:lang w:val="en-US"/>
    </w:rPr>
  </w:style>
  <w:style w:type="paragraph" w:styleId="T2">
    <w:name w:val="toc 2"/>
    <w:basedOn w:val="Normal"/>
    <w:uiPriority w:val="1"/>
    <w:qFormat/>
    <w:rsid w:val="00BE6E18"/>
    <w:pPr>
      <w:widowControl w:val="0"/>
      <w:spacing w:before="35" w:after="0" w:line="240" w:lineRule="auto"/>
      <w:ind w:left="2985"/>
    </w:pPr>
    <w:rPr>
      <w:rFonts w:ascii="Garamond" w:eastAsia="Garamond" w:hAnsi="Garamond"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BE6E18"/>
    <w:pPr>
      <w:widowControl w:val="0"/>
      <w:spacing w:after="0" w:line="240" w:lineRule="auto"/>
      <w:ind w:left="133" w:firstLine="283"/>
    </w:pPr>
    <w:rPr>
      <w:rFonts w:ascii="Garamond" w:eastAsia="Garamond" w:hAnsi="Garamond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6E18"/>
    <w:rPr>
      <w:rFonts w:ascii="Garamond" w:eastAsia="Garamond" w:hAnsi="Garamond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BE6E1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E6E18"/>
    <w:pPr>
      <w:widowControl w:val="0"/>
      <w:spacing w:after="0" w:line="240" w:lineRule="auto"/>
    </w:pPr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50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0D36"/>
  </w:style>
  <w:style w:type="paragraph" w:styleId="Altbilgi">
    <w:name w:val="footer"/>
    <w:basedOn w:val="Normal"/>
    <w:link w:val="AltbilgiChar"/>
    <w:uiPriority w:val="99"/>
    <w:unhideWhenUsed/>
    <w:rsid w:val="00950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0D36"/>
  </w:style>
  <w:style w:type="paragraph" w:styleId="AralkYok">
    <w:name w:val="No Spacing"/>
    <w:link w:val="AralkYokChar"/>
    <w:uiPriority w:val="1"/>
    <w:qFormat/>
    <w:rsid w:val="00DE45E0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E45E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3F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link w:val="Balk1Char"/>
    <w:uiPriority w:val="1"/>
    <w:qFormat/>
    <w:rsid w:val="00BE6E18"/>
    <w:pPr>
      <w:widowControl w:val="0"/>
      <w:spacing w:after="0" w:line="240" w:lineRule="auto"/>
      <w:outlineLvl w:val="0"/>
    </w:pPr>
    <w:rPr>
      <w:rFonts w:ascii="Garamond" w:eastAsia="Garamond" w:hAnsi="Garamond"/>
      <w:sz w:val="90"/>
      <w:szCs w:val="90"/>
      <w:lang w:val="en-US"/>
    </w:rPr>
  </w:style>
  <w:style w:type="paragraph" w:styleId="Balk2">
    <w:name w:val="heading 2"/>
    <w:basedOn w:val="Normal"/>
    <w:link w:val="Balk2Char"/>
    <w:uiPriority w:val="1"/>
    <w:qFormat/>
    <w:rsid w:val="00BE6E18"/>
    <w:pPr>
      <w:widowControl w:val="0"/>
      <w:spacing w:before="27" w:after="0" w:line="240" w:lineRule="auto"/>
      <w:ind w:left="1618"/>
      <w:outlineLvl w:val="1"/>
    </w:pPr>
    <w:rPr>
      <w:rFonts w:ascii="Arial" w:eastAsia="Arial" w:hAnsi="Arial"/>
      <w:sz w:val="52"/>
      <w:szCs w:val="52"/>
      <w:lang w:val="en-US"/>
    </w:rPr>
  </w:style>
  <w:style w:type="paragraph" w:styleId="Balk3">
    <w:name w:val="heading 3"/>
    <w:basedOn w:val="Normal"/>
    <w:link w:val="Balk3Char"/>
    <w:uiPriority w:val="1"/>
    <w:qFormat/>
    <w:rsid w:val="00BE6E18"/>
    <w:pPr>
      <w:widowControl w:val="0"/>
      <w:spacing w:after="0" w:line="240" w:lineRule="auto"/>
      <w:ind w:left="139"/>
      <w:outlineLvl w:val="2"/>
    </w:pPr>
    <w:rPr>
      <w:rFonts w:ascii="Arial" w:eastAsia="Arial" w:hAnsi="Arial"/>
      <w:sz w:val="26"/>
      <w:szCs w:val="26"/>
      <w:lang w:val="en-US"/>
    </w:rPr>
  </w:style>
  <w:style w:type="paragraph" w:styleId="Balk4">
    <w:name w:val="heading 4"/>
    <w:basedOn w:val="Normal"/>
    <w:link w:val="Balk4Char"/>
    <w:uiPriority w:val="1"/>
    <w:qFormat/>
    <w:rsid w:val="00BE6E18"/>
    <w:pPr>
      <w:widowControl w:val="0"/>
      <w:spacing w:after="0" w:line="240" w:lineRule="auto"/>
      <w:outlineLvl w:val="3"/>
    </w:pPr>
    <w:rPr>
      <w:rFonts w:ascii="Bookman Old Style" w:eastAsia="Bookman Old Style" w:hAnsi="Bookman Old Style"/>
      <w:sz w:val="24"/>
      <w:szCs w:val="24"/>
      <w:lang w:val="en-US"/>
    </w:rPr>
  </w:style>
  <w:style w:type="paragraph" w:styleId="Balk5">
    <w:name w:val="heading 5"/>
    <w:basedOn w:val="Normal"/>
    <w:link w:val="Balk5Char"/>
    <w:uiPriority w:val="1"/>
    <w:qFormat/>
    <w:rsid w:val="00BE6E18"/>
    <w:pPr>
      <w:widowControl w:val="0"/>
      <w:spacing w:after="0" w:line="240" w:lineRule="auto"/>
      <w:ind w:left="139"/>
      <w:outlineLvl w:val="4"/>
    </w:pPr>
    <w:rPr>
      <w:rFonts w:ascii="Arial" w:eastAsia="Arial" w:hAnsi="Arial"/>
      <w:lang w:val="en-US"/>
    </w:rPr>
  </w:style>
  <w:style w:type="paragraph" w:styleId="Balk6">
    <w:name w:val="heading 6"/>
    <w:basedOn w:val="Normal"/>
    <w:link w:val="Balk6Char"/>
    <w:uiPriority w:val="1"/>
    <w:qFormat/>
    <w:rsid w:val="00BE6E18"/>
    <w:pPr>
      <w:widowControl w:val="0"/>
      <w:spacing w:after="0" w:line="240" w:lineRule="auto"/>
      <w:ind w:left="139"/>
      <w:outlineLvl w:val="5"/>
    </w:pPr>
    <w:rPr>
      <w:rFonts w:ascii="Trebuchet MS" w:eastAsia="Trebuchet MS" w:hAnsi="Trebuchet MS"/>
      <w:i/>
      <w:lang w:val="en-US"/>
    </w:rPr>
  </w:style>
  <w:style w:type="paragraph" w:styleId="Balk7">
    <w:name w:val="heading 7"/>
    <w:basedOn w:val="Normal"/>
    <w:link w:val="Balk7Char"/>
    <w:uiPriority w:val="1"/>
    <w:qFormat/>
    <w:rsid w:val="00BE6E18"/>
    <w:pPr>
      <w:widowControl w:val="0"/>
      <w:spacing w:after="0" w:line="240" w:lineRule="auto"/>
      <w:ind w:left="2372"/>
      <w:outlineLvl w:val="6"/>
    </w:pPr>
    <w:rPr>
      <w:rFonts w:ascii="Times New Roman" w:eastAsia="Times New Roman" w:hAnsi="Times New Roman"/>
      <w:b/>
      <w:bCs/>
      <w:i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E6E18"/>
    <w:rPr>
      <w:rFonts w:ascii="Garamond" w:eastAsia="Garamond" w:hAnsi="Garamond"/>
      <w:sz w:val="90"/>
      <w:szCs w:val="90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BE6E18"/>
    <w:rPr>
      <w:rFonts w:ascii="Arial" w:eastAsia="Arial" w:hAnsi="Arial"/>
      <w:sz w:val="52"/>
      <w:szCs w:val="52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BE6E18"/>
    <w:rPr>
      <w:rFonts w:ascii="Arial" w:eastAsia="Arial" w:hAnsi="Arial"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1"/>
    <w:rsid w:val="00BE6E18"/>
    <w:rPr>
      <w:rFonts w:ascii="Bookman Old Style" w:eastAsia="Bookman Old Style" w:hAnsi="Bookman Old Style"/>
      <w:sz w:val="24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1"/>
    <w:rsid w:val="00BE6E18"/>
    <w:rPr>
      <w:rFonts w:ascii="Arial" w:eastAsia="Arial" w:hAnsi="Arial"/>
      <w:lang w:val="en-US"/>
    </w:rPr>
  </w:style>
  <w:style w:type="character" w:customStyle="1" w:styleId="Balk6Char">
    <w:name w:val="Başlık 6 Char"/>
    <w:basedOn w:val="VarsaylanParagrafYazTipi"/>
    <w:link w:val="Balk6"/>
    <w:uiPriority w:val="1"/>
    <w:rsid w:val="00BE6E18"/>
    <w:rPr>
      <w:rFonts w:ascii="Trebuchet MS" w:eastAsia="Trebuchet MS" w:hAnsi="Trebuchet MS"/>
      <w:i/>
      <w:lang w:val="en-US"/>
    </w:rPr>
  </w:style>
  <w:style w:type="character" w:customStyle="1" w:styleId="Balk7Char">
    <w:name w:val="Başlık 7 Char"/>
    <w:basedOn w:val="VarsaylanParagrafYazTipi"/>
    <w:link w:val="Balk7"/>
    <w:uiPriority w:val="1"/>
    <w:rsid w:val="00BE6E18"/>
    <w:rPr>
      <w:rFonts w:ascii="Times New Roman" w:eastAsia="Times New Roman" w:hAnsi="Times New Roman"/>
      <w:b/>
      <w:bCs/>
      <w:i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E6E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BE6E18"/>
    <w:pPr>
      <w:widowControl w:val="0"/>
      <w:spacing w:before="35" w:after="0" w:line="240" w:lineRule="auto"/>
      <w:ind w:left="2668"/>
    </w:pPr>
    <w:rPr>
      <w:rFonts w:ascii="Garamond" w:eastAsia="Garamond" w:hAnsi="Garamond"/>
      <w:sz w:val="20"/>
      <w:szCs w:val="20"/>
      <w:lang w:val="en-US"/>
    </w:rPr>
  </w:style>
  <w:style w:type="paragraph" w:styleId="T2">
    <w:name w:val="toc 2"/>
    <w:basedOn w:val="Normal"/>
    <w:uiPriority w:val="1"/>
    <w:qFormat/>
    <w:rsid w:val="00BE6E18"/>
    <w:pPr>
      <w:widowControl w:val="0"/>
      <w:spacing w:before="35" w:after="0" w:line="240" w:lineRule="auto"/>
      <w:ind w:left="2985"/>
    </w:pPr>
    <w:rPr>
      <w:rFonts w:ascii="Garamond" w:eastAsia="Garamond" w:hAnsi="Garamond"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BE6E18"/>
    <w:pPr>
      <w:widowControl w:val="0"/>
      <w:spacing w:after="0" w:line="240" w:lineRule="auto"/>
      <w:ind w:left="133" w:firstLine="283"/>
    </w:pPr>
    <w:rPr>
      <w:rFonts w:ascii="Garamond" w:eastAsia="Garamond" w:hAnsi="Garamond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6E18"/>
    <w:rPr>
      <w:rFonts w:ascii="Garamond" w:eastAsia="Garamond" w:hAnsi="Garamond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BE6E1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E6E18"/>
    <w:pPr>
      <w:widowControl w:val="0"/>
      <w:spacing w:after="0" w:line="240" w:lineRule="auto"/>
    </w:pPr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50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0D36"/>
  </w:style>
  <w:style w:type="paragraph" w:styleId="Altbilgi">
    <w:name w:val="footer"/>
    <w:basedOn w:val="Normal"/>
    <w:link w:val="AltbilgiChar"/>
    <w:uiPriority w:val="99"/>
    <w:unhideWhenUsed/>
    <w:rsid w:val="00950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0D36"/>
  </w:style>
  <w:style w:type="paragraph" w:styleId="AralkYok">
    <w:name w:val="No Spacing"/>
    <w:link w:val="AralkYokChar"/>
    <w:uiPriority w:val="1"/>
    <w:qFormat/>
    <w:rsid w:val="00DE45E0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E45E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3F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AE5EE-27BE-40A0-BA14-D05DCD97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4969</Words>
  <Characters>28327</Characters>
  <Application>Microsoft Office Word</Application>
  <DocSecurity>0</DocSecurity>
  <Lines>236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Koçer</dc:creator>
  <cp:lastModifiedBy>erol</cp:lastModifiedBy>
  <cp:revision>14</cp:revision>
  <cp:lastPrinted>2015-03-25T07:17:00Z</cp:lastPrinted>
  <dcterms:created xsi:type="dcterms:W3CDTF">2015-03-14T22:50:00Z</dcterms:created>
  <dcterms:modified xsi:type="dcterms:W3CDTF">2015-03-25T07:18:00Z</dcterms:modified>
</cp:coreProperties>
</file>