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D" w:rsidRPr="0074747C" w:rsidRDefault="0074747C" w:rsidP="0074747C">
      <w:pPr>
        <w:ind w:right="-1"/>
        <w:jc w:val="center"/>
        <w:rPr>
          <w:rFonts w:asciiTheme="minorHAnsi" w:eastAsia="Arial" w:hAnsiTheme="minorHAnsi" w:cs="Arial"/>
          <w:b/>
          <w:szCs w:val="20"/>
        </w:rPr>
      </w:pPr>
      <w:r>
        <w:rPr>
          <w:rFonts w:asciiTheme="minorHAnsi" w:eastAsia="Arial" w:hAnsiTheme="minorHAnsi" w:cs="Arial"/>
          <w:b/>
          <w:color w:val="231F20"/>
          <w:szCs w:val="20"/>
        </w:rPr>
        <w:t xml:space="preserve">ÜNİTE 2 - </w:t>
      </w:r>
      <w:r w:rsidRPr="0074747C">
        <w:rPr>
          <w:rFonts w:asciiTheme="minorHAnsi" w:eastAsia="Arial" w:hAnsiTheme="minorHAnsi" w:cs="Arial"/>
          <w:b/>
          <w:color w:val="231F20"/>
          <w:szCs w:val="20"/>
        </w:rPr>
        <w:t>İNSAN KAYNAKLARI PLANLAMASI VE İŞ ANALİZİ</w:t>
      </w:r>
    </w:p>
    <w:p w:rsidR="00145883" w:rsidRDefault="007915C0" w:rsidP="00145883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İ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letmenin amaçlar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rultusunda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 insan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n,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 yerde,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 zamanda bulunmas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lamak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yönetiminin önde gelen amac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145883" w:rsidP="00145883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145883">
        <w:rPr>
          <w:rFonts w:asciiTheme="minorHAnsi" w:hAnsiTheme="minorHAnsi" w:cs="Garamond"/>
          <w:b/>
          <w:i/>
          <w:color w:val="231F20"/>
        </w:rPr>
        <w:t>İnsan kaynakları planlaması:</w:t>
      </w:r>
      <w:r>
        <w:rPr>
          <w:rFonts w:asciiTheme="minorHAnsi" w:hAnsiTheme="minorHAnsi" w:cs="Garamond"/>
          <w:color w:val="231F20"/>
        </w:rPr>
        <w:t xml:space="preserve"> B</w:t>
      </w:r>
      <w:r w:rsidR="00830F9D" w:rsidRPr="0074747C">
        <w:rPr>
          <w:rFonts w:asciiTheme="minorHAnsi" w:hAnsiTheme="minorHAnsi" w:cs="Garamond"/>
          <w:color w:val="231F20"/>
        </w:rPr>
        <w:t>ir organizasyonun gelecekteki personel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tahmin etme ve ihtiyaç duyulacak personelin tam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tipini belirleme süreci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planlamas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olarak ele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nmaktad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145883" w:rsidRDefault="00145883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İNSAN KAYNAKLARI PLANLAMASI KAVRAMSAL ÇERÇEVE</w:t>
      </w:r>
    </w:p>
    <w:p w:rsidR="00830F9D" w:rsidRPr="00145883" w:rsidRDefault="00830F9D" w:rsidP="0074747C">
      <w:pPr>
        <w:ind w:right="-1"/>
        <w:jc w:val="both"/>
        <w:rPr>
          <w:rFonts w:asciiTheme="minorHAnsi" w:eastAsia="Arial" w:hAnsiTheme="minorHAnsi" w:cs="Arial"/>
          <w:b/>
          <w:szCs w:val="20"/>
        </w:rPr>
      </w:pPr>
      <w:r w:rsidRPr="00145883">
        <w:rPr>
          <w:rFonts w:asciiTheme="minorHAnsi" w:eastAsia="Arial" w:hAnsiTheme="minorHAnsi" w:cs="Arial"/>
          <w:b/>
          <w:color w:val="231F20"/>
          <w:szCs w:val="20"/>
        </w:rPr>
        <w:t>Planlama Kavram</w:t>
      </w:r>
      <w:r w:rsidR="0074747C" w:rsidRPr="00145883">
        <w:rPr>
          <w:rFonts w:asciiTheme="minorHAnsi" w:eastAsia="Arial" w:hAnsiTheme="minorHAnsi" w:cs="Arial"/>
          <w:b/>
          <w:color w:val="231F20"/>
          <w:szCs w:val="20"/>
        </w:rPr>
        <w:t>ı</w:t>
      </w:r>
    </w:p>
    <w:p w:rsidR="00830F9D" w:rsidRPr="0074747C" w:rsidRDefault="00830F9D" w:rsidP="00145883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145883">
        <w:rPr>
          <w:rFonts w:asciiTheme="minorHAnsi" w:hAnsiTheme="minorHAnsi" w:cs="Garamond"/>
          <w:b/>
          <w:color w:val="231F20"/>
        </w:rPr>
        <w:t>Planlama</w:t>
      </w:r>
      <w:r w:rsidR="00145883">
        <w:rPr>
          <w:rFonts w:asciiTheme="minorHAnsi" w:hAnsiTheme="minorHAnsi" w:cs="Garamond"/>
          <w:color w:val="231F20"/>
        </w:rPr>
        <w:t xml:space="preserve">, </w:t>
      </w:r>
      <w:r w:rsidRPr="0074747C">
        <w:rPr>
          <w:rFonts w:asciiTheme="minorHAnsi" w:hAnsiTheme="minorHAnsi" w:cs="Garamond"/>
          <w:color w:val="231F20"/>
        </w:rPr>
        <w:t>herhangi bir konuyla ilgili olarak; ne, ne zaman, nas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l, nerede, kim taraf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ndan, neden, hangi maliyetle ve hangi sürede sorular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145883">
        <w:rPr>
          <w:rFonts w:asciiTheme="minorHAnsi" w:hAnsiTheme="minorHAnsi" w:cs="Garamond"/>
          <w:color w:val="231F20"/>
        </w:rPr>
        <w:t>na cevap vermeyi ifade eder.</w:t>
      </w:r>
    </w:p>
    <w:p w:rsidR="00830F9D" w:rsidRPr="0074747C" w:rsidRDefault="00830F9D" w:rsidP="00145883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Planlama sürecinin soncuna “</w:t>
      </w:r>
      <w:r w:rsidRPr="00145883">
        <w:rPr>
          <w:rFonts w:asciiTheme="minorHAnsi" w:hAnsiTheme="minorHAnsi" w:cs="Garamond"/>
          <w:b/>
          <w:i/>
          <w:color w:val="231F20"/>
        </w:rPr>
        <w:t>plan</w:t>
      </w:r>
      <w:r w:rsidRPr="0074747C">
        <w:rPr>
          <w:rFonts w:asciiTheme="minorHAnsi" w:hAnsiTheme="minorHAnsi" w:cs="Garamond"/>
          <w:color w:val="231F20"/>
        </w:rPr>
        <w:t>” 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verilmektedir. Planlar, amaçlara ula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mak için gerekli oldu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unu dü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ünülen eylemleri resmî olarak 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ekillendirmektedir. Bu ba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lamda, planlama sürecini örgütleme ve yürütme (yöneltme) takip eder. Yürütmeyi, planlama için geri bildirim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layan denetim takip etmektedir.</w:t>
      </w:r>
    </w:p>
    <w:p w:rsidR="00830F9D" w:rsidRPr="00145883" w:rsidRDefault="0074747C" w:rsidP="00145883">
      <w:pPr>
        <w:pStyle w:val="Balk3"/>
        <w:ind w:left="0" w:right="-1"/>
        <w:jc w:val="both"/>
        <w:rPr>
          <w:rFonts w:asciiTheme="minorHAnsi" w:hAnsiTheme="minorHAnsi" w:cs="Arial"/>
          <w:b/>
          <w:color w:val="231F20"/>
          <w:sz w:val="20"/>
          <w:szCs w:val="20"/>
        </w:rPr>
      </w:pP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İş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>letme Planlar</w:t>
      </w: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 xml:space="preserve">yla </w:t>
      </w:r>
      <w:r w:rsidR="00145883" w:rsidRPr="00145883">
        <w:rPr>
          <w:rFonts w:asciiTheme="minorHAnsi" w:hAnsiTheme="minorHAnsi" w:cs="Arial"/>
          <w:b/>
          <w:color w:val="231F20"/>
          <w:sz w:val="20"/>
          <w:szCs w:val="20"/>
        </w:rPr>
        <w:t xml:space="preserve">İnsan 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>Kaynaklar</w:t>
      </w: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 xml:space="preserve"> Planlar</w:t>
      </w: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 xml:space="preserve"> Aras</w:t>
      </w: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>ndaki</w:t>
      </w:r>
      <w:r w:rsidR="00145883" w:rsidRPr="00145883">
        <w:rPr>
          <w:rFonts w:asciiTheme="minorHAnsi" w:hAnsiTheme="minorHAnsi" w:cs="Arial"/>
          <w:b/>
          <w:color w:val="231F20"/>
          <w:sz w:val="20"/>
          <w:szCs w:val="20"/>
        </w:rPr>
        <w:t xml:space="preserve"> </w:t>
      </w: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İ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>li</w:t>
      </w: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ş</w:t>
      </w:r>
      <w:r w:rsidR="00830F9D" w:rsidRPr="00145883">
        <w:rPr>
          <w:rFonts w:asciiTheme="minorHAnsi" w:hAnsiTheme="minorHAnsi" w:cs="Arial"/>
          <w:b/>
          <w:color w:val="231F20"/>
          <w:sz w:val="20"/>
          <w:szCs w:val="20"/>
        </w:rPr>
        <w:t>ki</w:t>
      </w:r>
    </w:p>
    <w:p w:rsidR="00145883" w:rsidRDefault="0074747C" w:rsidP="0074747C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r w:rsidRPr="00145883">
        <w:rPr>
          <w:rFonts w:asciiTheme="minorHAnsi" w:hAnsiTheme="minorHAnsi" w:cs="Garamond"/>
          <w:color w:val="231F20"/>
          <w:u w:val="single"/>
        </w:rPr>
        <w:t>İ</w:t>
      </w:r>
      <w:r w:rsidR="00830F9D" w:rsidRPr="00145883">
        <w:rPr>
          <w:rFonts w:asciiTheme="minorHAnsi" w:hAnsiTheme="minorHAnsi" w:cs="Garamond"/>
          <w:color w:val="231F20"/>
          <w:u w:val="single"/>
        </w:rPr>
        <w:t>nsan kaynaklar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 xml:space="preserve"> planlar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>n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>n etkili olabilmesi</w:t>
      </w:r>
      <w:r w:rsidR="00830F9D" w:rsidRPr="0074747C">
        <w:rPr>
          <w:rFonts w:asciiTheme="minorHAnsi" w:hAnsiTheme="minorHAnsi" w:cs="Garamond"/>
          <w:color w:val="231F20"/>
        </w:rPr>
        <w:t>,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planlar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organizasyonun uzun dönemli planlar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ndan ve faaliyet planlar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ndan ç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lm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 xml:space="preserve"> olmas</w:t>
      </w:r>
      <w:r w:rsidRPr="0074747C">
        <w:rPr>
          <w:rFonts w:asciiTheme="minorHAnsi" w:hAnsiTheme="minorHAnsi" w:cs="Garamond"/>
          <w:color w:val="231F20"/>
        </w:rPr>
        <w:t>ı</w:t>
      </w:r>
      <w:r w:rsidR="00145883">
        <w:rPr>
          <w:rFonts w:asciiTheme="minorHAnsi" w:hAnsiTheme="minorHAnsi" w:cs="Garamond"/>
          <w:color w:val="231F20"/>
        </w:rPr>
        <w:t xml:space="preserve"> gerekir.</w:t>
      </w:r>
    </w:p>
    <w:p w:rsidR="00145883" w:rsidRDefault="0074747C" w:rsidP="0074747C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r w:rsidRPr="00145883">
        <w:rPr>
          <w:rFonts w:asciiTheme="minorHAnsi" w:hAnsiTheme="minorHAnsi" w:cs="Garamond"/>
          <w:color w:val="231F20"/>
          <w:u w:val="single"/>
        </w:rPr>
        <w:t>İ</w:t>
      </w:r>
      <w:r w:rsidR="00830F9D" w:rsidRPr="00145883">
        <w:rPr>
          <w:rFonts w:asciiTheme="minorHAnsi" w:hAnsiTheme="minorHAnsi" w:cs="Garamond"/>
          <w:color w:val="231F20"/>
          <w:u w:val="single"/>
        </w:rPr>
        <w:t>nsan kaynaklar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 xml:space="preserve"> planlamas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>n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>n ba</w:t>
      </w:r>
      <w:r w:rsidRPr="00145883">
        <w:rPr>
          <w:rFonts w:asciiTheme="minorHAnsi" w:hAnsiTheme="minorHAnsi" w:cs="Garamond"/>
          <w:color w:val="231F20"/>
          <w:u w:val="single"/>
        </w:rPr>
        <w:t>ş</w:t>
      </w:r>
      <w:r w:rsidR="00830F9D" w:rsidRPr="00145883">
        <w:rPr>
          <w:rFonts w:asciiTheme="minorHAnsi" w:hAnsiTheme="minorHAnsi" w:cs="Garamond"/>
          <w:color w:val="231F20"/>
          <w:u w:val="single"/>
        </w:rPr>
        <w:t>ar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145883">
        <w:rPr>
          <w:rFonts w:asciiTheme="minorHAnsi" w:hAnsiTheme="minorHAnsi" w:cs="Garamond"/>
          <w:color w:val="231F20"/>
          <w:u w:val="single"/>
        </w:rPr>
        <w:t>s</w:t>
      </w:r>
      <w:r w:rsidRPr="00145883">
        <w:rPr>
          <w:rFonts w:asciiTheme="minorHAnsi" w:hAnsiTheme="minorHAnsi" w:cs="Garamond"/>
          <w:color w:val="231F20"/>
          <w:u w:val="single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büyük ölçüde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bölümünün organizasyonun planlama süreciyle yak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ndan ilgilenmesine ba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Pr="0074747C">
        <w:rPr>
          <w:rFonts w:asciiTheme="minorHAnsi" w:hAnsiTheme="minorHAnsi" w:cs="Garamond"/>
          <w:color w:val="231F20"/>
        </w:rPr>
        <w:t>ı</w:t>
      </w:r>
      <w:r w:rsidR="00145883">
        <w:rPr>
          <w:rFonts w:asciiTheme="minorHAnsi" w:hAnsiTheme="minorHAnsi" w:cs="Garamond"/>
          <w:color w:val="231F20"/>
        </w:rPr>
        <w:t>r.</w:t>
      </w:r>
    </w:p>
    <w:p w:rsidR="00830F9D" w:rsidRPr="00145883" w:rsidRDefault="00145883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r w:rsidRPr="00145883">
        <w:rPr>
          <w:rFonts w:asciiTheme="minorHAnsi" w:hAnsiTheme="minorHAnsi" w:cs="Arial"/>
          <w:b/>
          <w:color w:val="231F20"/>
          <w:sz w:val="20"/>
          <w:szCs w:val="20"/>
        </w:rPr>
        <w:t>İnsan Kaynakları Planlaması Kavramı</w:t>
      </w:r>
    </w:p>
    <w:p w:rsidR="00145883" w:rsidRDefault="00830F9D" w:rsidP="0074747C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Kurumsal kaynak planlamas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g</w:t>
      </w:r>
      <w:r w:rsidR="00145883">
        <w:rPr>
          <w:rFonts w:asciiTheme="minorHAnsi" w:hAnsiTheme="minorHAnsi" w:cs="Garamond"/>
          <w:color w:val="231F20"/>
        </w:rPr>
        <w:t>ücü boyutunu,</w:t>
      </w:r>
    </w:p>
    <w:p w:rsidR="00145883" w:rsidRDefault="00145883" w:rsidP="00145883">
      <w:pPr>
        <w:pStyle w:val="GvdeMetni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Personel hareketinin planlanmas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145883" w:rsidRDefault="00145883" w:rsidP="00145883">
      <w:pPr>
        <w:pStyle w:val="GvdeMetni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Yükseltimin planlanmas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145883" w:rsidRDefault="00145883" w:rsidP="00145883">
      <w:pPr>
        <w:pStyle w:val="GvdeMetni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74747C" w:rsidRPr="0074747C">
        <w:rPr>
          <w:rFonts w:asciiTheme="minorHAnsi" w:hAnsiTheme="minorHAnsi" w:cs="Garamond"/>
          <w:color w:val="231F20"/>
        </w:rPr>
        <w:t>ş</w:t>
      </w:r>
      <w:r>
        <w:rPr>
          <w:rFonts w:asciiTheme="minorHAnsi" w:hAnsiTheme="minorHAnsi" w:cs="Garamond"/>
          <w:color w:val="231F20"/>
        </w:rPr>
        <w:t>e alımların planlanması</w:t>
      </w:r>
    </w:p>
    <w:p w:rsidR="00145883" w:rsidRDefault="00145883" w:rsidP="00145883">
      <w:pPr>
        <w:pStyle w:val="GvdeMetni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Emekliliklerin planlanmas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 xml:space="preserve"> ve</w:t>
      </w:r>
    </w:p>
    <w:p w:rsidR="00145883" w:rsidRDefault="00145883" w:rsidP="00145883">
      <w:pPr>
        <w:pStyle w:val="GvdeMetni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itimin planlanmas</w:t>
      </w:r>
      <w:r w:rsidR="0074747C" w:rsidRPr="0074747C">
        <w:rPr>
          <w:rFonts w:asciiTheme="minorHAnsi" w:hAnsiTheme="minorHAnsi" w:cs="Garamond"/>
          <w:color w:val="231F20"/>
        </w:rPr>
        <w:t>ı</w:t>
      </w:r>
    </w:p>
    <w:p w:rsidR="00145883" w:rsidRDefault="00830F9D" w:rsidP="0074747C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proofErr w:type="gramStart"/>
      <w:r w:rsidRPr="0074747C">
        <w:rPr>
          <w:rFonts w:asciiTheme="minorHAnsi" w:hAnsiTheme="minorHAnsi" w:cs="Garamond"/>
          <w:color w:val="231F20"/>
        </w:rPr>
        <w:t>kapsamaktad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145883">
        <w:rPr>
          <w:rFonts w:asciiTheme="minorHAnsi" w:hAnsiTheme="minorHAnsi" w:cs="Garamond"/>
          <w:color w:val="231F20"/>
        </w:rPr>
        <w:t>r</w:t>
      </w:r>
      <w:proofErr w:type="gramEnd"/>
      <w:r w:rsidR="00145883">
        <w:rPr>
          <w:rFonts w:asciiTheme="minorHAnsi" w:hAnsiTheme="minorHAnsi" w:cs="Garamond"/>
          <w:color w:val="231F20"/>
        </w:rPr>
        <w:t>.</w:t>
      </w:r>
    </w:p>
    <w:p w:rsidR="00830F9D" w:rsidRPr="0074747C" w:rsidRDefault="00145883" w:rsidP="00C65894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planlamas</w:t>
      </w:r>
      <w:r w:rsidR="0074747C" w:rsidRPr="0074747C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 xml:space="preserve"> f</w:t>
      </w:r>
      <w:r w:rsidR="00830F9D" w:rsidRPr="0074747C">
        <w:rPr>
          <w:rFonts w:asciiTheme="minorHAnsi" w:hAnsiTheme="minorHAnsi" w:cs="Garamond"/>
          <w:color w:val="231F20"/>
        </w:rPr>
        <w:t>aaliyetinin sonucunda, örgütsel amaçlara ula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may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layacak gerekli niteliklere sahip, gerekli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da personeli gereken zamanda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layacak hareket program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haz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amaçlan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C65894" w:rsidRDefault="0074747C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İ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 xml:space="preserve"> Planlamas</w:t>
      </w:r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>n</w:t>
      </w:r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>n Dönemleri</w:t>
      </w:r>
    </w:p>
    <w:p w:rsidR="00830F9D" w:rsidRPr="0074747C" w:rsidRDefault="0074747C" w:rsidP="00C65894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planlamas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organizasyonun planlama süreciyle yak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ndan ili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kili oldu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u için zaman çerçevesi örgütsel planlarla ba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lant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olarak ele al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nmal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 Örgütsel planlar genellikle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sa (0-2 y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l), orta (2-5 y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l) ya da uzun (5 y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llan fazla) dönemli olarak 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C65894">
        <w:rPr>
          <w:rFonts w:asciiTheme="minorHAnsi" w:hAnsiTheme="minorHAnsi" w:cs="Garamond"/>
          <w:color w:val="231F20"/>
        </w:rPr>
        <w:t>fl</w:t>
      </w:r>
      <w:r w:rsidR="00830F9D" w:rsidRPr="0074747C">
        <w:rPr>
          <w:rFonts w:asciiTheme="minorHAnsi" w:hAnsiTheme="minorHAnsi" w:cs="Garamond"/>
          <w:color w:val="231F20"/>
        </w:rPr>
        <w:t>and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C65894">
        <w:rPr>
          <w:rFonts w:asciiTheme="minorHAnsi" w:hAnsiTheme="minorHAnsi" w:cs="Garamond"/>
          <w:color w:val="231F20"/>
        </w:rPr>
        <w:t>r.</w:t>
      </w:r>
    </w:p>
    <w:p w:rsidR="00830F9D" w:rsidRPr="00C65894" w:rsidRDefault="0074747C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TOC_250037"/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İ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 xml:space="preserve"> Planlamada </w:t>
      </w:r>
      <w:r w:rsidR="00C65894" w:rsidRPr="00C65894">
        <w:rPr>
          <w:rFonts w:asciiTheme="minorHAnsi" w:hAnsiTheme="minorHAnsi" w:cs="Arial"/>
          <w:b/>
          <w:color w:val="231F20"/>
          <w:sz w:val="20"/>
          <w:szCs w:val="20"/>
        </w:rPr>
        <w:t xml:space="preserve">İnsan 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>Kaynaklar</w:t>
      </w:r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C65894" w:rsidRPr="00C65894">
        <w:rPr>
          <w:rFonts w:asciiTheme="minorHAnsi" w:hAnsiTheme="minorHAnsi" w:cs="Arial"/>
          <w:b/>
          <w:color w:val="231F20"/>
          <w:sz w:val="20"/>
          <w:szCs w:val="20"/>
        </w:rPr>
        <w:t xml:space="preserve"> Personelinin </w:t>
      </w:r>
      <w:r w:rsidR="00830F9D" w:rsidRPr="00C65894">
        <w:rPr>
          <w:rFonts w:asciiTheme="minorHAnsi" w:hAnsiTheme="minorHAnsi" w:cs="Arial"/>
          <w:b/>
          <w:color w:val="231F20"/>
          <w:sz w:val="20"/>
          <w:szCs w:val="20"/>
        </w:rPr>
        <w:t>Rolü</w:t>
      </w:r>
      <w:bookmarkEnd w:id="0"/>
    </w:p>
    <w:p w:rsidR="00C65894" w:rsidRDefault="0074747C" w:rsidP="0074747C">
      <w:pPr>
        <w:pStyle w:val="GvdeMetni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C65894">
        <w:rPr>
          <w:rFonts w:asciiTheme="minorHAnsi" w:hAnsiTheme="minorHAnsi" w:cs="Garamond"/>
          <w:color w:val="231F20"/>
        </w:rPr>
        <w:t xml:space="preserve"> personelinin öncelikli rolü;</w:t>
      </w:r>
    </w:p>
    <w:p w:rsidR="00C65894" w:rsidRDefault="00C65894" w:rsidP="00C65894">
      <w:pPr>
        <w:pStyle w:val="GvdeMetni"/>
        <w:numPr>
          <w:ilvl w:val="0"/>
          <w:numId w:val="8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Süreci koordine etme,</w:t>
      </w:r>
    </w:p>
    <w:p w:rsidR="00C65894" w:rsidRDefault="00C65894" w:rsidP="00C65894">
      <w:pPr>
        <w:pStyle w:val="GvdeMetni"/>
        <w:numPr>
          <w:ilvl w:val="0"/>
          <w:numId w:val="8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Gözlemleme,</w:t>
      </w:r>
    </w:p>
    <w:p w:rsidR="00C65894" w:rsidRDefault="00C65894" w:rsidP="00C65894">
      <w:pPr>
        <w:pStyle w:val="GvdeMetni"/>
        <w:numPr>
          <w:ilvl w:val="0"/>
          <w:numId w:val="8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Sentezleme ve</w:t>
      </w:r>
    </w:p>
    <w:p w:rsidR="00C65894" w:rsidRPr="00C65894" w:rsidRDefault="00C65894" w:rsidP="00C65894">
      <w:pPr>
        <w:pStyle w:val="GvdeMetni"/>
        <w:numPr>
          <w:ilvl w:val="0"/>
          <w:numId w:val="8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C65894">
        <w:rPr>
          <w:rFonts w:asciiTheme="minorHAnsi" w:hAnsiTheme="minorHAnsi" w:cs="Garamond"/>
          <w:color w:val="231F20"/>
        </w:rPr>
        <w:t>Bölüm yöneticileri taraf</w:t>
      </w:r>
      <w:r w:rsidR="0074747C" w:rsidRPr="00C65894">
        <w:rPr>
          <w:rFonts w:asciiTheme="minorHAnsi" w:hAnsiTheme="minorHAnsi" w:cs="Garamond"/>
          <w:color w:val="231F20"/>
        </w:rPr>
        <w:t>ı</w:t>
      </w:r>
      <w:r w:rsidR="00830F9D" w:rsidRPr="00C65894">
        <w:rPr>
          <w:rFonts w:asciiTheme="minorHAnsi" w:hAnsiTheme="minorHAnsi" w:cs="Garamond"/>
          <w:color w:val="231F20"/>
        </w:rPr>
        <w:t>ndan takip edilen tablolar</w:t>
      </w:r>
      <w:r w:rsidR="0074747C" w:rsidRPr="00C65894">
        <w:rPr>
          <w:rFonts w:asciiTheme="minorHAnsi" w:hAnsiTheme="minorHAnsi" w:cs="Garamond"/>
          <w:color w:val="231F20"/>
        </w:rPr>
        <w:t>ı</w:t>
      </w:r>
      <w:r w:rsidR="00830F9D" w:rsidRPr="00C65894">
        <w:rPr>
          <w:rFonts w:asciiTheme="minorHAnsi" w:hAnsiTheme="minorHAnsi" w:cs="Garamond"/>
          <w:color w:val="231F20"/>
        </w:rPr>
        <w:t>n olu</w:t>
      </w:r>
      <w:r w:rsidR="0074747C" w:rsidRPr="00C65894">
        <w:rPr>
          <w:rFonts w:asciiTheme="minorHAnsi" w:hAnsiTheme="minorHAnsi" w:cs="Garamond"/>
          <w:color w:val="231F20"/>
        </w:rPr>
        <w:t>ş</w:t>
      </w:r>
      <w:r w:rsidR="00830F9D" w:rsidRPr="00C65894">
        <w:rPr>
          <w:rFonts w:asciiTheme="minorHAnsi" w:hAnsiTheme="minorHAnsi" w:cs="Garamond"/>
          <w:color w:val="231F20"/>
        </w:rPr>
        <w:t>turulmas</w:t>
      </w:r>
      <w:r w:rsidR="0074747C" w:rsidRPr="00C65894">
        <w:rPr>
          <w:rFonts w:asciiTheme="minorHAnsi" w:hAnsiTheme="minorHAnsi" w:cs="Garamond"/>
          <w:color w:val="231F20"/>
        </w:rPr>
        <w:t>ı</w:t>
      </w:r>
      <w:r w:rsidR="00830F9D" w:rsidRPr="00C65894">
        <w:rPr>
          <w:rFonts w:asciiTheme="minorHAnsi" w:hAnsiTheme="minorHAnsi" w:cs="Garamond"/>
          <w:color w:val="231F20"/>
        </w:rPr>
        <w:t>n</w:t>
      </w:r>
      <w:r w:rsidR="0074747C" w:rsidRPr="00C65894">
        <w:rPr>
          <w:rFonts w:asciiTheme="minorHAnsi" w:hAnsiTheme="minorHAnsi" w:cs="Garamond"/>
          <w:color w:val="231F20"/>
        </w:rPr>
        <w:t>ı</w:t>
      </w:r>
      <w:r w:rsidRPr="00C65894">
        <w:rPr>
          <w:rFonts w:asciiTheme="minorHAnsi" w:hAnsiTheme="minorHAnsi" w:cs="Garamond"/>
          <w:color w:val="231F20"/>
        </w:rPr>
        <w:t xml:space="preserve"> sağlamaktır.</w:t>
      </w:r>
    </w:p>
    <w:p w:rsidR="00830F9D" w:rsidRPr="00C65894" w:rsidRDefault="00C65894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1" w:name="_TOC_250036"/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İnsan Kaynakları Planlamasının Kapsamı</w:t>
      </w:r>
      <w:bookmarkEnd w:id="1"/>
    </w:p>
    <w:p w:rsidR="00830F9D" w:rsidRPr="0074747C" w:rsidRDefault="0074747C" w:rsidP="00C65894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lk yakla</w:t>
      </w:r>
      <w:r w:rsidRPr="0074747C">
        <w:rPr>
          <w:rFonts w:asciiTheme="minorHAnsi" w:hAnsiTheme="minorHAnsi" w:cs="Garamond"/>
          <w:color w:val="231F20"/>
        </w:rPr>
        <w:t>şı</w:t>
      </w:r>
      <w:r w:rsidR="00830F9D" w:rsidRPr="0074747C">
        <w:rPr>
          <w:rFonts w:asciiTheme="minorHAnsi" w:hAnsiTheme="minorHAnsi" w:cs="Garamond"/>
          <w:color w:val="231F20"/>
        </w:rPr>
        <w:t>m, “bütüncül düzey” olarak adland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lan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planlar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 Organizasyondaki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ler ve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gruplar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tümü ya da büyük bir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için yap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74747C" w:rsidP="00C65894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kinci yakla</w:t>
      </w:r>
      <w:r w:rsidRPr="0074747C">
        <w:rPr>
          <w:rFonts w:asciiTheme="minorHAnsi" w:hAnsiTheme="minorHAnsi" w:cs="Garamond"/>
          <w:color w:val="231F20"/>
        </w:rPr>
        <w:t>şı</w:t>
      </w:r>
      <w:r w:rsidR="00830F9D" w:rsidRPr="0074747C">
        <w:rPr>
          <w:rFonts w:asciiTheme="minorHAnsi" w:hAnsiTheme="minorHAnsi" w:cs="Garamond"/>
          <w:color w:val="231F20"/>
        </w:rPr>
        <w:t>m “temel roller” düzeyindedir. Mant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ksal ya da deneyimler sonucu problem yaratan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ler ya da organizasyon için kilit pozisyonlar varsa öncelik bu</w:t>
      </w:r>
      <w:r w:rsidR="00C65894">
        <w:rPr>
          <w:rFonts w:asciiTheme="minorHAnsi" w:hAnsiTheme="minorHAnsi" w:cs="Garamond"/>
          <w:color w:val="231F20"/>
        </w:rPr>
        <w:t xml:space="preserve"> g</w:t>
      </w:r>
      <w:r w:rsidRPr="0074747C">
        <w:rPr>
          <w:rFonts w:asciiTheme="minorHAnsi" w:hAnsiTheme="minorHAnsi" w:cs="Garamond"/>
          <w:color w:val="231F20"/>
        </w:rPr>
        <w:t>ruplara</w:t>
      </w:r>
      <w:r w:rsidR="00830F9D" w:rsidRPr="0074747C">
        <w:rPr>
          <w:rFonts w:asciiTheme="minorHAnsi" w:hAnsiTheme="minorHAnsi" w:cs="Garamond"/>
          <w:color w:val="231F20"/>
        </w:rPr>
        <w:t xml:space="preserve"> ait olmal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C65894" w:rsidRDefault="00C65894" w:rsidP="00C65894">
      <w:pPr>
        <w:pStyle w:val="Balk3"/>
        <w:spacing w:after="60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bookmarkStart w:id="2" w:name="_TOC_250035"/>
      <w:r w:rsidRPr="00C65894">
        <w:rPr>
          <w:rFonts w:asciiTheme="minorHAnsi" w:hAnsiTheme="minorHAnsi" w:cs="Arial"/>
          <w:b/>
          <w:color w:val="231F20"/>
          <w:sz w:val="20"/>
          <w:szCs w:val="20"/>
        </w:rPr>
        <w:t>İNSAN KAYNAKLARI PLANLAMASI SÜRECİ</w:t>
      </w:r>
      <w:bookmarkEnd w:id="2"/>
    </w:p>
    <w:p w:rsidR="00C65894" w:rsidRDefault="0074747C" w:rsidP="00C65894">
      <w:pPr>
        <w:pStyle w:val="GvdeMetni"/>
        <w:spacing w:after="60"/>
        <w:ind w:left="0" w:firstLine="6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planlamas</w:t>
      </w:r>
      <w:r w:rsidRPr="0074747C">
        <w:rPr>
          <w:rFonts w:asciiTheme="minorHAnsi" w:hAnsiTheme="minorHAnsi" w:cs="Garamond"/>
          <w:color w:val="231F20"/>
        </w:rPr>
        <w:t>ı</w:t>
      </w:r>
      <w:r w:rsidR="00C65894">
        <w:rPr>
          <w:rFonts w:asciiTheme="minorHAnsi" w:hAnsiTheme="minorHAnsi" w:cs="Garamond"/>
          <w:color w:val="231F20"/>
        </w:rPr>
        <w:t xml:space="preserve"> şu üç unsur üzerine temellenir:</w:t>
      </w:r>
    </w:p>
    <w:p w:rsidR="00C65894" w:rsidRDefault="00C65894" w:rsidP="00C65894">
      <w:pPr>
        <w:pStyle w:val="GvdeMetni"/>
        <w:numPr>
          <w:ilvl w:val="0"/>
          <w:numId w:val="10"/>
        </w:numPr>
        <w:spacing w:before="60" w:after="6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Talebinin tahmin edilmesi,</w:t>
      </w:r>
    </w:p>
    <w:p w:rsidR="00C65894" w:rsidRDefault="00C65894" w:rsidP="00C65894">
      <w:pPr>
        <w:pStyle w:val="GvdeMetni"/>
        <w:numPr>
          <w:ilvl w:val="0"/>
          <w:numId w:val="10"/>
        </w:numPr>
        <w:spacing w:before="60" w:after="6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Personel arzını</w:t>
      </w:r>
      <w:r>
        <w:rPr>
          <w:rFonts w:asciiTheme="minorHAnsi" w:hAnsiTheme="minorHAnsi" w:cs="Garamond"/>
          <w:color w:val="231F20"/>
        </w:rPr>
        <w:t>n belirlenmesi ve</w:t>
      </w:r>
    </w:p>
    <w:p w:rsidR="00C65894" w:rsidRPr="00C65894" w:rsidRDefault="00C65894" w:rsidP="00C65894">
      <w:pPr>
        <w:pStyle w:val="GvdeMetni"/>
        <w:numPr>
          <w:ilvl w:val="0"/>
          <w:numId w:val="10"/>
        </w:numPr>
        <w:spacing w:before="60" w:after="60"/>
        <w:ind w:right="-1"/>
        <w:jc w:val="both"/>
        <w:rPr>
          <w:rFonts w:asciiTheme="minorHAnsi" w:hAnsiTheme="minorHAnsi" w:cs="Garamond"/>
        </w:rPr>
      </w:pPr>
      <w:r w:rsidRPr="00C65894">
        <w:rPr>
          <w:rFonts w:asciiTheme="minorHAnsi" w:hAnsiTheme="minorHAnsi" w:cs="Garamond"/>
          <w:color w:val="231F20"/>
        </w:rPr>
        <w:t>Arz ve talebin karşılaştırılarak planların hazırlanması</w:t>
      </w:r>
    </w:p>
    <w:p w:rsidR="00C65894" w:rsidRPr="00C65894" w:rsidRDefault="00C65894" w:rsidP="0047624D">
      <w:pPr>
        <w:pStyle w:val="GvdeMetni"/>
        <w:numPr>
          <w:ilvl w:val="0"/>
          <w:numId w:val="10"/>
        </w:numPr>
        <w:spacing w:before="60" w:after="60"/>
        <w:ind w:right="-1"/>
        <w:rPr>
          <w:rFonts w:asciiTheme="minorHAnsi" w:hAnsiTheme="minorHAnsi" w:cs="Garamond"/>
        </w:rPr>
      </w:pPr>
      <w:r w:rsidRPr="00C65894">
        <w:rPr>
          <w:rFonts w:asciiTheme="minorHAnsi" w:hAnsiTheme="minorHAnsi" w:cs="Garamond"/>
          <w:color w:val="231F20"/>
        </w:rPr>
        <w:t>Amaçları</w:t>
      </w:r>
      <w:r>
        <w:rPr>
          <w:rFonts w:asciiTheme="minorHAnsi" w:hAnsiTheme="minorHAnsi" w:cs="Garamond"/>
          <w:color w:val="231F20"/>
        </w:rPr>
        <w:t>n belirlenmesi,</w:t>
      </w:r>
    </w:p>
    <w:p w:rsidR="00C65894" w:rsidRPr="00C65894" w:rsidRDefault="00C65894" w:rsidP="00C65894">
      <w:pPr>
        <w:pStyle w:val="GvdeMetni"/>
        <w:numPr>
          <w:ilvl w:val="0"/>
          <w:numId w:val="10"/>
        </w:numPr>
        <w:spacing w:before="60" w:after="60"/>
        <w:ind w:right="-1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  <w:color w:val="231F20"/>
        </w:rPr>
        <w:lastRenderedPageBreak/>
        <w:t>Çevre analizi,</w:t>
      </w:r>
    </w:p>
    <w:p w:rsidR="00C65894" w:rsidRPr="00C65894" w:rsidRDefault="00C65894" w:rsidP="00C65894">
      <w:pPr>
        <w:pStyle w:val="GvdeMetni"/>
        <w:numPr>
          <w:ilvl w:val="0"/>
          <w:numId w:val="10"/>
        </w:numPr>
        <w:spacing w:before="60" w:after="60"/>
        <w:ind w:right="-1"/>
        <w:jc w:val="both"/>
        <w:rPr>
          <w:rFonts w:asciiTheme="minorHAnsi" w:hAnsiTheme="minorHAnsi" w:cs="Garamond"/>
        </w:rPr>
      </w:pPr>
      <w:r w:rsidRPr="00C65894">
        <w:rPr>
          <w:rFonts w:asciiTheme="minorHAnsi" w:hAnsiTheme="minorHAnsi" w:cs="Garamond"/>
          <w:color w:val="231F20"/>
        </w:rPr>
        <w:t>İş</w:t>
      </w:r>
      <w:r>
        <w:rPr>
          <w:rFonts w:asciiTheme="minorHAnsi" w:hAnsiTheme="minorHAnsi" w:cs="Garamond"/>
          <w:color w:val="231F20"/>
        </w:rPr>
        <w:t xml:space="preserve"> analizi,</w:t>
      </w:r>
    </w:p>
    <w:p w:rsidR="00C65894" w:rsidRDefault="00C65894" w:rsidP="00C65894">
      <w:pPr>
        <w:pStyle w:val="GvdeMetni"/>
        <w:numPr>
          <w:ilvl w:val="0"/>
          <w:numId w:val="10"/>
        </w:numPr>
        <w:spacing w:before="60" w:after="60"/>
        <w:ind w:right="-1"/>
        <w:jc w:val="both"/>
        <w:rPr>
          <w:rFonts w:asciiTheme="minorHAnsi" w:hAnsiTheme="minorHAnsi" w:cs="Garamond"/>
        </w:rPr>
      </w:pPr>
      <w:r w:rsidRPr="00C65894">
        <w:rPr>
          <w:rFonts w:asciiTheme="minorHAnsi" w:hAnsiTheme="minorHAnsi" w:cs="Garamond"/>
          <w:color w:val="231F20"/>
        </w:rPr>
        <w:t>Performans değ</w:t>
      </w:r>
      <w:r>
        <w:rPr>
          <w:rFonts w:asciiTheme="minorHAnsi" w:hAnsiTheme="minorHAnsi" w:cs="Garamond"/>
          <w:color w:val="231F20"/>
        </w:rPr>
        <w:t>erleme</w:t>
      </w:r>
    </w:p>
    <w:p w:rsidR="00830F9D" w:rsidRPr="000B3ECE" w:rsidRDefault="000B3ECE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3" w:name="_TOC_250034"/>
      <w:r w:rsidRPr="000B3ECE">
        <w:rPr>
          <w:rFonts w:asciiTheme="minorHAnsi" w:hAnsiTheme="minorHAnsi" w:cs="Arial"/>
          <w:b/>
          <w:color w:val="231F20"/>
          <w:sz w:val="20"/>
          <w:szCs w:val="20"/>
        </w:rPr>
        <w:t>İnsan Kaynakları Talebi</w:t>
      </w:r>
      <w:bookmarkEnd w:id="3"/>
    </w:p>
    <w:p w:rsidR="00830F9D" w:rsidRPr="0074747C" w:rsidRDefault="0074747C" w:rsidP="0074747C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0B3ECE">
        <w:rPr>
          <w:rFonts w:asciiTheme="minorHAnsi" w:hAnsiTheme="minorHAnsi" w:cs="Garamond"/>
          <w:color w:val="231F20"/>
          <w:u w:val="single"/>
        </w:rPr>
        <w:t>İ</w:t>
      </w:r>
      <w:r w:rsidR="00830F9D" w:rsidRPr="000B3ECE">
        <w:rPr>
          <w:rFonts w:asciiTheme="minorHAnsi" w:hAnsiTheme="minorHAnsi" w:cs="Garamond"/>
          <w:color w:val="231F20"/>
          <w:u w:val="single"/>
        </w:rPr>
        <w:t>nsan kaynaklar</w:t>
      </w:r>
      <w:r w:rsidRPr="000B3ECE">
        <w:rPr>
          <w:rFonts w:asciiTheme="minorHAnsi" w:hAnsiTheme="minorHAnsi" w:cs="Garamond"/>
          <w:color w:val="231F20"/>
          <w:u w:val="single"/>
        </w:rPr>
        <w:t>ı</w:t>
      </w:r>
      <w:r w:rsidR="00830F9D" w:rsidRPr="000B3ECE">
        <w:rPr>
          <w:rFonts w:asciiTheme="minorHAnsi" w:hAnsiTheme="minorHAnsi" w:cs="Garamond"/>
          <w:color w:val="231F20"/>
          <w:u w:val="single"/>
        </w:rPr>
        <w:t xml:space="preserve"> talep tahmini</w:t>
      </w:r>
      <w:r w:rsidR="000B3ECE">
        <w:rPr>
          <w:rFonts w:asciiTheme="minorHAnsi" w:hAnsiTheme="minorHAnsi" w:cs="Garamond"/>
          <w:color w:val="231F20"/>
        </w:rPr>
        <w:t xml:space="preserve"> </w:t>
      </w:r>
      <w:r w:rsidR="00830F9D" w:rsidRPr="0074747C">
        <w:rPr>
          <w:rFonts w:asciiTheme="minorHAnsi" w:hAnsiTheme="minorHAnsi" w:cs="Garamond"/>
          <w:color w:val="231F20"/>
        </w:rPr>
        <w:t>bir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letmenin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sa ve uzun vadede ihtiyac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olan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gücünün say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tür ve nitelik olarak belirlenmesidir.</w:t>
      </w:r>
    </w:p>
    <w:p w:rsidR="000B3ECE" w:rsidRDefault="0074747C" w:rsidP="000B3ECE">
      <w:pPr>
        <w:pStyle w:val="GvdeMetni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0B3ECE">
        <w:rPr>
          <w:rFonts w:asciiTheme="minorHAnsi" w:hAnsiTheme="minorHAnsi" w:cs="Garamond"/>
          <w:color w:val="231F20"/>
        </w:rPr>
        <w:t xml:space="preserve">letmelerin personel ihtiyaçları aşağıdaki </w:t>
      </w:r>
      <w:r w:rsidR="00830F9D" w:rsidRPr="0074747C">
        <w:rPr>
          <w:rFonts w:asciiTheme="minorHAnsi" w:hAnsiTheme="minorHAnsi" w:cs="Garamond"/>
          <w:color w:val="231F20"/>
        </w:rPr>
        <w:t>biçimlerde tan</w:t>
      </w:r>
      <w:r w:rsidRPr="0074747C">
        <w:rPr>
          <w:rFonts w:asciiTheme="minorHAnsi" w:hAnsiTheme="minorHAnsi" w:cs="Garamond"/>
          <w:color w:val="231F20"/>
        </w:rPr>
        <w:t>ı</w:t>
      </w:r>
      <w:r w:rsidR="000B3ECE">
        <w:rPr>
          <w:rFonts w:asciiTheme="minorHAnsi" w:hAnsiTheme="minorHAnsi" w:cs="Garamond"/>
          <w:color w:val="231F20"/>
        </w:rPr>
        <w:t>mlanabilir:</w:t>
      </w:r>
    </w:p>
    <w:p w:rsidR="000B3ECE" w:rsidRDefault="00830F9D" w:rsidP="000B3ECE">
      <w:pPr>
        <w:pStyle w:val="GvdeMetni"/>
        <w:numPr>
          <w:ilvl w:val="0"/>
          <w:numId w:val="11"/>
        </w:numPr>
        <w:ind w:right="-1"/>
        <w:jc w:val="both"/>
        <w:rPr>
          <w:rFonts w:asciiTheme="minorHAnsi" w:hAnsiTheme="minorHAnsi" w:cs="Garamond"/>
        </w:rPr>
      </w:pPr>
      <w:r w:rsidRPr="000B3ECE">
        <w:rPr>
          <w:rFonts w:asciiTheme="minorHAnsi" w:hAnsiTheme="minorHAnsi" w:cs="Garamond"/>
          <w:b/>
          <w:i/>
          <w:color w:val="231F20"/>
        </w:rPr>
        <w:t>Gerçek personel ihtiyac</w:t>
      </w:r>
      <w:r w:rsidR="0074747C" w:rsidRPr="000B3ECE">
        <w:rPr>
          <w:rFonts w:asciiTheme="minorHAnsi" w:hAnsiTheme="minorHAnsi" w:cs="Garamond"/>
          <w:b/>
          <w:i/>
          <w:color w:val="231F20"/>
        </w:rPr>
        <w:t>ı</w:t>
      </w:r>
      <w:r w:rsidRPr="000B3ECE">
        <w:rPr>
          <w:rFonts w:asciiTheme="minorHAnsi" w:hAnsiTheme="minorHAnsi" w:cs="Garamond"/>
          <w:b/>
          <w:i/>
          <w:color w:val="231F20"/>
        </w:rPr>
        <w:t>:</w:t>
      </w:r>
      <w:r w:rsidRPr="0074747C">
        <w:rPr>
          <w:rFonts w:asciiTheme="minorHAnsi" w:hAnsiTheme="minorHAnsi" w:cs="Garamond"/>
          <w:color w:val="231F20"/>
        </w:rPr>
        <w:t xml:space="preserve"> </w:t>
      </w:r>
      <w:r w:rsidR="0074747C" w:rsidRPr="0074747C">
        <w:rPr>
          <w:rFonts w:asciiTheme="minorHAnsi" w:hAnsiTheme="minorHAnsi" w:cs="Garamond"/>
          <w:color w:val="231F20"/>
        </w:rPr>
        <w:t>iş</w:t>
      </w:r>
      <w:r w:rsidRPr="0074747C">
        <w:rPr>
          <w:rFonts w:asciiTheme="minorHAnsi" w:hAnsiTheme="minorHAnsi" w:cs="Garamond"/>
          <w:color w:val="231F20"/>
        </w:rPr>
        <w:t>letmenin ekonomik amaçlar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 ula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abilmesi için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gereken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 fiilen gerçekle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tiren insan kayna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 xml:space="preserve"> miktar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Burada “olan personel miktar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” ile “olmas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gereken personel miktar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” 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itlenmeye çal</w:t>
      </w:r>
      <w:r w:rsidR="0074747C" w:rsidRPr="0074747C">
        <w:rPr>
          <w:rFonts w:asciiTheme="minorHAnsi" w:hAnsiTheme="minorHAnsi" w:cs="Garamond"/>
          <w:color w:val="231F20"/>
        </w:rPr>
        <w:t>ışı</w:t>
      </w:r>
      <w:r w:rsidRPr="0074747C">
        <w:rPr>
          <w:rFonts w:asciiTheme="minorHAnsi" w:hAnsiTheme="minorHAnsi" w:cs="Garamond"/>
          <w:color w:val="231F20"/>
        </w:rPr>
        <w:t>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830F9D" w:rsidP="000B3ECE">
      <w:pPr>
        <w:pStyle w:val="GvdeMetni"/>
        <w:numPr>
          <w:ilvl w:val="0"/>
          <w:numId w:val="11"/>
        </w:numPr>
        <w:ind w:right="-1"/>
        <w:jc w:val="both"/>
        <w:rPr>
          <w:rFonts w:asciiTheme="minorHAnsi" w:hAnsiTheme="minorHAnsi" w:cs="Garamond"/>
        </w:rPr>
      </w:pPr>
      <w:r w:rsidRPr="000B3ECE">
        <w:rPr>
          <w:rFonts w:asciiTheme="minorHAnsi" w:hAnsiTheme="minorHAnsi" w:cs="Garamond"/>
          <w:b/>
          <w:i/>
          <w:color w:val="231F20"/>
        </w:rPr>
        <w:t>Yedek personel ihtiyac</w:t>
      </w:r>
      <w:r w:rsidR="0074747C" w:rsidRPr="000B3ECE">
        <w:rPr>
          <w:rFonts w:asciiTheme="minorHAnsi" w:hAnsiTheme="minorHAnsi" w:cs="Garamond"/>
          <w:b/>
          <w:i/>
          <w:color w:val="231F20"/>
        </w:rPr>
        <w:t>ı</w:t>
      </w:r>
      <w:r w:rsidRPr="000B3ECE">
        <w:rPr>
          <w:rFonts w:asciiTheme="minorHAnsi" w:hAnsiTheme="minorHAnsi" w:cs="Garamond"/>
          <w:b/>
          <w:i/>
          <w:color w:val="231F20"/>
        </w:rPr>
        <w:t>:</w:t>
      </w:r>
      <w:r w:rsidRPr="0074747C">
        <w:rPr>
          <w:rFonts w:asciiTheme="minorHAnsi" w:hAnsiTheme="minorHAnsi" w:cs="Garamond"/>
          <w:color w:val="231F20"/>
        </w:rPr>
        <w:t xml:space="preserve"> </w:t>
      </w:r>
      <w:r w:rsidR="0074747C" w:rsidRPr="0074747C">
        <w:rPr>
          <w:rFonts w:asciiTheme="minorHAnsi" w:hAnsiTheme="minorHAnsi" w:cs="Garamond"/>
          <w:color w:val="231F20"/>
        </w:rPr>
        <w:t>iş</w:t>
      </w:r>
      <w:r w:rsidRPr="0074747C">
        <w:rPr>
          <w:rFonts w:asciiTheme="minorHAnsi" w:hAnsiTheme="minorHAnsi" w:cs="Garamond"/>
          <w:color w:val="231F20"/>
        </w:rPr>
        <w:t>letmede devams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nedeniyle ortaya 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kan insan kayna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 xml:space="preserve"> kayb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kar</w:t>
      </w:r>
      <w:r w:rsidR="0074747C" w:rsidRPr="0074747C">
        <w:rPr>
          <w:rFonts w:asciiTheme="minorHAnsi" w:hAnsiTheme="minorHAnsi" w:cs="Garamond"/>
          <w:color w:val="231F20"/>
        </w:rPr>
        <w:t>şı</w:t>
      </w:r>
      <w:r w:rsidRPr="0074747C">
        <w:rPr>
          <w:rFonts w:asciiTheme="minorHAnsi" w:hAnsiTheme="minorHAnsi" w:cs="Garamond"/>
          <w:color w:val="231F20"/>
        </w:rPr>
        <w:t>lamak amac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 belirlenen personel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Uygulamada yedek personel, gerçek personel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 ilave edilir</w:t>
      </w:r>
    </w:p>
    <w:p w:rsidR="00830F9D" w:rsidRPr="0074747C" w:rsidRDefault="00830F9D" w:rsidP="000B3ECE">
      <w:pPr>
        <w:pStyle w:val="GvdeMetni"/>
        <w:numPr>
          <w:ilvl w:val="0"/>
          <w:numId w:val="11"/>
        </w:numPr>
        <w:tabs>
          <w:tab w:val="left" w:pos="2575"/>
        </w:tabs>
        <w:ind w:right="-1"/>
        <w:jc w:val="both"/>
        <w:rPr>
          <w:rFonts w:asciiTheme="minorHAnsi" w:hAnsiTheme="minorHAnsi" w:cs="Garamond"/>
        </w:rPr>
      </w:pPr>
      <w:r w:rsidRPr="000B3ECE">
        <w:rPr>
          <w:rFonts w:asciiTheme="minorHAnsi" w:hAnsiTheme="minorHAnsi" w:cs="Garamond"/>
          <w:b/>
          <w:i/>
          <w:color w:val="231F20"/>
        </w:rPr>
        <w:t>Ek personel ihtiyac</w:t>
      </w:r>
      <w:r w:rsidR="0074747C" w:rsidRPr="000B3ECE">
        <w:rPr>
          <w:rFonts w:asciiTheme="minorHAnsi" w:hAnsiTheme="minorHAnsi" w:cs="Garamond"/>
          <w:b/>
          <w:i/>
          <w:color w:val="231F20"/>
        </w:rPr>
        <w:t>ı</w:t>
      </w:r>
      <w:r w:rsidRPr="000B3ECE">
        <w:rPr>
          <w:rFonts w:asciiTheme="minorHAnsi" w:hAnsiTheme="minorHAnsi" w:cs="Garamond"/>
          <w:b/>
          <w:i/>
          <w:color w:val="231F20"/>
        </w:rPr>
        <w:t>:</w:t>
      </w:r>
      <w:r w:rsidRPr="0074747C">
        <w:rPr>
          <w:rFonts w:asciiTheme="minorHAnsi" w:hAnsiTheme="minorHAnsi" w:cs="Garamond"/>
          <w:color w:val="231F20"/>
        </w:rPr>
        <w:t xml:space="preserve"> Ek personel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çe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itli nedenlerle personelin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ten ayr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ndan kaynaklan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Personel devir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letmenin ek personel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belirlemede önemli bir kaynak olu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turur.</w:t>
      </w:r>
    </w:p>
    <w:p w:rsidR="00830F9D" w:rsidRPr="0074747C" w:rsidRDefault="00830F9D" w:rsidP="000B3ECE">
      <w:pPr>
        <w:pStyle w:val="GvdeMetni"/>
        <w:numPr>
          <w:ilvl w:val="0"/>
          <w:numId w:val="11"/>
        </w:numPr>
        <w:tabs>
          <w:tab w:val="left" w:pos="2575"/>
        </w:tabs>
        <w:ind w:right="-1"/>
        <w:jc w:val="both"/>
        <w:rPr>
          <w:rFonts w:asciiTheme="minorHAnsi" w:hAnsiTheme="minorHAnsi" w:cs="Garamond"/>
        </w:rPr>
      </w:pPr>
      <w:r w:rsidRPr="000B3ECE">
        <w:rPr>
          <w:rFonts w:asciiTheme="minorHAnsi" w:hAnsiTheme="minorHAnsi" w:cs="Garamond"/>
          <w:b/>
          <w:i/>
          <w:color w:val="231F20"/>
        </w:rPr>
        <w:t>Yeni personel ihtiyac</w:t>
      </w:r>
      <w:r w:rsidR="0074747C" w:rsidRPr="000B3ECE">
        <w:rPr>
          <w:rFonts w:asciiTheme="minorHAnsi" w:hAnsiTheme="minorHAnsi" w:cs="Garamond"/>
          <w:b/>
          <w:i/>
          <w:color w:val="231F20"/>
        </w:rPr>
        <w:t>ı</w:t>
      </w:r>
      <w:r w:rsidRPr="000B3ECE">
        <w:rPr>
          <w:rFonts w:asciiTheme="minorHAnsi" w:hAnsiTheme="minorHAnsi" w:cs="Garamond"/>
          <w:b/>
          <w:i/>
          <w:color w:val="231F20"/>
        </w:rPr>
        <w:t>:</w:t>
      </w:r>
      <w:r w:rsidRPr="0074747C">
        <w:rPr>
          <w:rFonts w:asciiTheme="minorHAnsi" w:hAnsiTheme="minorHAnsi" w:cs="Garamond"/>
          <w:color w:val="231F20"/>
        </w:rPr>
        <w:t xml:space="preserve"> Bir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letmede yeni ya da ek yat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öngörülmesi, üretim teknolojisinin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mesi, örgüt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tirilmesi, üretim ve sat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 miktarlar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 art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 olmas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gibi faktörler yeni personel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urur.</w:t>
      </w:r>
    </w:p>
    <w:p w:rsidR="00830F9D" w:rsidRPr="0074747C" w:rsidRDefault="00830F9D" w:rsidP="0074747C">
      <w:pPr>
        <w:ind w:right="-1"/>
        <w:jc w:val="both"/>
        <w:rPr>
          <w:rFonts w:asciiTheme="minorHAnsi" w:eastAsia="Garamond" w:hAnsiTheme="minorHAnsi" w:cs="Garamond"/>
          <w:szCs w:val="20"/>
        </w:rPr>
        <w:sectPr w:rsidR="00830F9D" w:rsidRPr="0074747C" w:rsidSect="0047624D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567" w:right="709" w:bottom="709" w:left="709" w:header="142" w:footer="430" w:gutter="0"/>
          <w:cols w:space="708"/>
        </w:sectPr>
      </w:pPr>
    </w:p>
    <w:p w:rsidR="00830F9D" w:rsidRPr="000B3ECE" w:rsidRDefault="000B3ECE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4" w:name="_TOC_250033"/>
      <w:r w:rsidRPr="000B3ECE">
        <w:rPr>
          <w:rFonts w:asciiTheme="minorHAnsi" w:hAnsiTheme="minorHAnsi" w:cs="Arial"/>
          <w:b/>
          <w:color w:val="231F20"/>
          <w:sz w:val="20"/>
          <w:szCs w:val="20"/>
        </w:rPr>
        <w:lastRenderedPageBreak/>
        <w:t>İnsan Kaynakları Talebinin Belirlenmesine Yardımcı Araçlar</w:t>
      </w:r>
      <w:bookmarkEnd w:id="4"/>
    </w:p>
    <w:p w:rsidR="00830F9D" w:rsidRPr="0074747C" w:rsidRDefault="0074747C" w:rsidP="0074747C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talebinin tahminine yard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olan bilgilerin ba</w:t>
      </w:r>
      <w:r w:rsidRPr="0074747C">
        <w:rPr>
          <w:rFonts w:asciiTheme="minorHAnsi" w:hAnsiTheme="minorHAnsi" w:cs="Garamond"/>
          <w:color w:val="231F20"/>
        </w:rPr>
        <w:t>şı</w:t>
      </w:r>
      <w:r w:rsidR="00830F9D" w:rsidRPr="0074747C">
        <w:rPr>
          <w:rFonts w:asciiTheme="minorHAnsi" w:hAnsiTheme="minorHAnsi" w:cs="Garamond"/>
          <w:color w:val="231F20"/>
        </w:rPr>
        <w:t>nda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analizi bilgileri ve personel dönü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üm oran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bilgileri gelmektedir. Personel devams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zl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 oran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d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 xml:space="preserve"> çevreyle ilgili bilgiler de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talebinin belirlenmesinde etkilidir.</w:t>
      </w:r>
    </w:p>
    <w:p w:rsidR="000B3ECE" w:rsidRPr="00EA0E01" w:rsidRDefault="0074747C" w:rsidP="000B3ECE">
      <w:pPr>
        <w:pStyle w:val="GvdeMetni"/>
        <w:ind w:left="0" w:right="-1" w:firstLine="0"/>
        <w:jc w:val="both"/>
        <w:rPr>
          <w:rFonts w:asciiTheme="minorHAnsi" w:hAnsiTheme="minorHAnsi" w:cs="Garamond"/>
          <w:b/>
          <w:i/>
          <w:color w:val="231F20"/>
          <w:u w:val="single"/>
        </w:rPr>
      </w:pPr>
      <w:r w:rsidRPr="00EA0E01">
        <w:rPr>
          <w:rFonts w:asciiTheme="minorHAnsi" w:hAnsiTheme="minorHAnsi" w:cs="Garamond"/>
          <w:b/>
          <w:i/>
          <w:color w:val="231F20"/>
          <w:u w:val="single"/>
        </w:rPr>
        <w:t>İş</w:t>
      </w:r>
      <w:r w:rsidR="00830F9D" w:rsidRPr="00EA0E01">
        <w:rPr>
          <w:rFonts w:asciiTheme="minorHAnsi" w:hAnsiTheme="minorHAnsi" w:cs="Garamond"/>
          <w:b/>
          <w:i/>
          <w:color w:val="231F20"/>
          <w:u w:val="single"/>
        </w:rPr>
        <w:t xml:space="preserve"> </w:t>
      </w:r>
      <w:r w:rsidR="000B3ECE" w:rsidRPr="00EA0E01">
        <w:rPr>
          <w:rFonts w:asciiTheme="minorHAnsi" w:hAnsiTheme="minorHAnsi" w:cs="Garamond"/>
          <w:b/>
          <w:i/>
          <w:color w:val="231F20"/>
          <w:u w:val="single"/>
        </w:rPr>
        <w:t>Analizi</w:t>
      </w:r>
    </w:p>
    <w:p w:rsidR="000B3ECE" w:rsidRDefault="00830F9D" w:rsidP="000B3ECE">
      <w:pPr>
        <w:pStyle w:val="GvdeMetni"/>
        <w:numPr>
          <w:ilvl w:val="0"/>
          <w:numId w:val="12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Bir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in niteli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i, niceli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i, gerekleri ve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ko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ullar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çe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itli yöntemlerle ara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rarak ortaya koyan bir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0B3ECE" w:rsidRDefault="0074747C" w:rsidP="000B3ECE">
      <w:pPr>
        <w:pStyle w:val="GvdeMetni"/>
        <w:numPr>
          <w:ilvl w:val="0"/>
          <w:numId w:val="12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 xml:space="preserve"> analizleri personelin bölümlendirilmesini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layan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in yap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na ve temel karakteristiklerine ili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kin temel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bilgilerini sunmaktad</w:t>
      </w:r>
      <w:r w:rsidRPr="0074747C">
        <w:rPr>
          <w:rFonts w:asciiTheme="minorHAnsi" w:hAnsiTheme="minorHAnsi" w:cs="Garamond"/>
          <w:color w:val="231F20"/>
        </w:rPr>
        <w:t>ı</w:t>
      </w:r>
      <w:r w:rsidR="000B3ECE">
        <w:rPr>
          <w:rFonts w:asciiTheme="minorHAnsi" w:hAnsiTheme="minorHAnsi" w:cs="Garamond"/>
          <w:color w:val="231F20"/>
        </w:rPr>
        <w:t>r.</w:t>
      </w:r>
    </w:p>
    <w:p w:rsidR="000B3ECE" w:rsidRDefault="0074747C" w:rsidP="000B3ECE">
      <w:pPr>
        <w:pStyle w:val="GvdeMetni"/>
        <w:numPr>
          <w:ilvl w:val="0"/>
          <w:numId w:val="12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 xml:space="preserve"> analizi bilgileri belirli biçimlerde düzenlenerek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tan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gerekleri olu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turulmaktad</w:t>
      </w:r>
      <w:r w:rsidRPr="0074747C">
        <w:rPr>
          <w:rFonts w:asciiTheme="minorHAnsi" w:hAnsiTheme="minorHAnsi" w:cs="Garamond"/>
          <w:color w:val="231F20"/>
        </w:rPr>
        <w:t>ı</w:t>
      </w:r>
      <w:r w:rsidR="000B3ECE">
        <w:rPr>
          <w:rFonts w:asciiTheme="minorHAnsi" w:hAnsiTheme="minorHAnsi" w:cs="Garamond"/>
          <w:color w:val="231F20"/>
        </w:rPr>
        <w:t>r.</w:t>
      </w:r>
    </w:p>
    <w:p w:rsidR="00830F9D" w:rsidRPr="0074747C" w:rsidRDefault="0074747C" w:rsidP="000B3ECE">
      <w:pPr>
        <w:pStyle w:val="GvdeMetni"/>
        <w:numPr>
          <w:ilvl w:val="0"/>
          <w:numId w:val="12"/>
        </w:numPr>
        <w:spacing w:before="80" w:after="8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 xml:space="preserve"> analizleri sonucu,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in içerdi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 görevleri yerine getirebilecek personelde bulunmas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gereken özellikler, beceriler, </w:t>
      </w:r>
      <w:proofErr w:type="gramStart"/>
      <w:r w:rsidR="00830F9D" w:rsidRPr="0074747C">
        <w:rPr>
          <w:rFonts w:asciiTheme="minorHAnsi" w:hAnsiTheme="minorHAnsi" w:cs="Garamond"/>
          <w:color w:val="231F20"/>
        </w:rPr>
        <w:t>formel</w:t>
      </w:r>
      <w:proofErr w:type="gramEnd"/>
      <w:r w:rsidR="00830F9D" w:rsidRPr="0074747C">
        <w:rPr>
          <w:rFonts w:asciiTheme="minorHAnsi" w:hAnsiTheme="minorHAnsi" w:cs="Garamond"/>
          <w:color w:val="231F20"/>
        </w:rPr>
        <w:t xml:space="preserve"> ve mesleki 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itim gibi bilgiler,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talebinin belirlenmesinde önemli bir role sahip olacakt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EA0E01" w:rsidRDefault="0074747C" w:rsidP="00EA0E01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EA0E01">
        <w:rPr>
          <w:rFonts w:asciiTheme="minorHAnsi" w:hAnsiTheme="minorHAnsi" w:cs="Garamond"/>
          <w:color w:val="231F20"/>
          <w:u w:val="single"/>
        </w:rPr>
        <w:t>İş</w:t>
      </w:r>
      <w:r w:rsidR="00830F9D" w:rsidRPr="00EA0E01">
        <w:rPr>
          <w:rFonts w:asciiTheme="minorHAnsi" w:hAnsiTheme="minorHAnsi" w:cs="Garamond"/>
          <w:color w:val="231F20"/>
          <w:u w:val="single"/>
        </w:rPr>
        <w:t xml:space="preserve"> analistleri, i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 xml:space="preserve"> analizi yaparken temelde a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>a</w:t>
      </w:r>
      <w:r w:rsidRPr="00EA0E01">
        <w:rPr>
          <w:rFonts w:asciiTheme="minorHAnsi" w:hAnsiTheme="minorHAnsi" w:cs="Garamond"/>
          <w:color w:val="231F20"/>
          <w:u w:val="single"/>
        </w:rPr>
        <w:t>ğı</w:t>
      </w:r>
      <w:r w:rsidR="00830F9D" w:rsidRPr="00EA0E01">
        <w:rPr>
          <w:rFonts w:asciiTheme="minorHAnsi" w:hAnsiTheme="minorHAnsi" w:cs="Garamond"/>
          <w:color w:val="231F20"/>
          <w:u w:val="single"/>
        </w:rPr>
        <w:t>da yer alan alt</w:t>
      </w:r>
      <w:r w:rsidRPr="00EA0E01">
        <w:rPr>
          <w:rFonts w:asciiTheme="minorHAnsi" w:hAnsiTheme="minorHAnsi" w:cs="Garamond"/>
          <w:color w:val="231F20"/>
          <w:u w:val="single"/>
        </w:rPr>
        <w:t>ı</w:t>
      </w:r>
      <w:r w:rsidR="00830F9D" w:rsidRPr="00EA0E01">
        <w:rPr>
          <w:rFonts w:asciiTheme="minorHAnsi" w:hAnsiTheme="minorHAnsi" w:cs="Garamond"/>
          <w:color w:val="231F20"/>
          <w:u w:val="single"/>
        </w:rPr>
        <w:t xml:space="preserve"> soruya yan</w:t>
      </w:r>
      <w:r w:rsidRPr="00EA0E01">
        <w:rPr>
          <w:rFonts w:asciiTheme="minorHAnsi" w:hAnsiTheme="minorHAnsi" w:cs="Garamond"/>
          <w:color w:val="231F20"/>
          <w:u w:val="single"/>
        </w:rPr>
        <w:t>ı</w:t>
      </w:r>
      <w:r w:rsidR="00830F9D" w:rsidRPr="00EA0E01">
        <w:rPr>
          <w:rFonts w:asciiTheme="minorHAnsi" w:hAnsiTheme="minorHAnsi" w:cs="Garamond"/>
          <w:color w:val="231F20"/>
          <w:u w:val="single"/>
        </w:rPr>
        <w:t>t ararlar.</w:t>
      </w:r>
      <w:r w:rsidR="00830F9D" w:rsidRPr="0074747C">
        <w:rPr>
          <w:rFonts w:asciiTheme="minorHAnsi" w:hAnsiTheme="minorHAnsi" w:cs="Garamond"/>
          <w:color w:val="231F20"/>
        </w:rPr>
        <w:t xml:space="preserve"> En basit hâliyle bu sorulara verilecek yan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tlar bir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analizi sonuçlar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olu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turur (Geylan,1998).</w:t>
      </w:r>
    </w:p>
    <w:p w:rsidR="00EA0E01" w:rsidRDefault="00830F9D" w:rsidP="00EA0E01">
      <w:pPr>
        <w:pStyle w:val="GvdeMetni"/>
        <w:numPr>
          <w:ilvl w:val="0"/>
          <w:numId w:val="13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Personel ne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yor</w:t>
      </w:r>
      <w:r w:rsidR="00EA0E01">
        <w:rPr>
          <w:rFonts w:asciiTheme="minorHAnsi" w:hAnsiTheme="minorHAnsi" w:cs="Garamond"/>
          <w:color w:val="231F20"/>
        </w:rPr>
        <w:t>?</w:t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Pr="0074747C">
        <w:rPr>
          <w:rFonts w:asciiTheme="minorHAnsi" w:hAnsiTheme="minorHAnsi" w:cs="Garamond"/>
          <w:color w:val="231F20"/>
        </w:rPr>
        <w:tab/>
        <w:t>(personelin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EA0E01">
        <w:rPr>
          <w:rFonts w:asciiTheme="minorHAnsi" w:hAnsiTheme="minorHAnsi" w:cs="Garamond"/>
          <w:color w:val="231F20"/>
        </w:rPr>
        <w:t>levi)</w:t>
      </w:r>
    </w:p>
    <w:p w:rsidR="00EA0E01" w:rsidRDefault="00830F9D" w:rsidP="00EA0E01">
      <w:pPr>
        <w:pStyle w:val="GvdeMetni"/>
        <w:numPr>
          <w:ilvl w:val="0"/>
          <w:numId w:val="13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Personel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 nas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yor</w:t>
      </w:r>
      <w:r w:rsidR="00EA0E01">
        <w:rPr>
          <w:rFonts w:asciiTheme="minorHAnsi" w:hAnsiTheme="minorHAnsi" w:cs="Garamond"/>
          <w:color w:val="231F20"/>
        </w:rPr>
        <w:t>?</w:t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  <w:t>(yöntem ve teknikler)</w:t>
      </w:r>
    </w:p>
    <w:p w:rsidR="00EA0E01" w:rsidRDefault="0074747C" w:rsidP="00EA0E01">
      <w:pPr>
        <w:pStyle w:val="GvdeMetni"/>
        <w:numPr>
          <w:ilvl w:val="0"/>
          <w:numId w:val="13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>te ne tür yard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araçlar kullan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yor</w:t>
      </w:r>
      <w:r w:rsidR="00EA0E01">
        <w:rPr>
          <w:rFonts w:asciiTheme="minorHAnsi" w:hAnsiTheme="minorHAnsi" w:cs="Garamond"/>
          <w:color w:val="231F20"/>
        </w:rPr>
        <w:t>?</w:t>
      </w:r>
      <w:r w:rsidR="00830F9D" w:rsidRPr="0074747C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830F9D" w:rsidRPr="0074747C">
        <w:rPr>
          <w:rFonts w:asciiTheme="minorHAnsi" w:hAnsiTheme="minorHAnsi" w:cs="Garamond"/>
          <w:color w:val="231F20"/>
        </w:rPr>
        <w:t>(makineler, aletler, donan</w:t>
      </w:r>
      <w:r w:rsidRPr="0074747C">
        <w:rPr>
          <w:rFonts w:asciiTheme="minorHAnsi" w:hAnsiTheme="minorHAnsi" w:cs="Garamond"/>
          <w:color w:val="231F20"/>
        </w:rPr>
        <w:t>ı</w:t>
      </w:r>
      <w:r w:rsidR="00EA0E01">
        <w:rPr>
          <w:rFonts w:asciiTheme="minorHAnsi" w:hAnsiTheme="minorHAnsi" w:cs="Garamond"/>
          <w:color w:val="231F20"/>
        </w:rPr>
        <w:t>m)</w:t>
      </w:r>
    </w:p>
    <w:p w:rsidR="00EA0E01" w:rsidRDefault="00830F9D" w:rsidP="00EA0E01">
      <w:pPr>
        <w:pStyle w:val="GvdeMetni"/>
        <w:numPr>
          <w:ilvl w:val="0"/>
          <w:numId w:val="13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Hangi 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lar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EA0E01">
        <w:rPr>
          <w:rFonts w:asciiTheme="minorHAnsi" w:hAnsiTheme="minorHAnsi" w:cs="Garamond"/>
          <w:color w:val="231F20"/>
        </w:rPr>
        <w:t>yor?</w:t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  <w:t>(üretilen mal veya hizmet)</w:t>
      </w:r>
    </w:p>
    <w:p w:rsidR="00EA0E01" w:rsidRDefault="0074747C" w:rsidP="00EA0E01">
      <w:pPr>
        <w:pStyle w:val="GvdeMetni"/>
        <w:numPr>
          <w:ilvl w:val="0"/>
          <w:numId w:val="13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 xml:space="preserve"> hangi ko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ullarda yap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EA0E01">
        <w:rPr>
          <w:rFonts w:asciiTheme="minorHAnsi" w:hAnsiTheme="minorHAnsi" w:cs="Garamond"/>
          <w:color w:val="231F20"/>
        </w:rPr>
        <w:t>yor?</w:t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</w:r>
      <w:r w:rsidR="00EA0E01">
        <w:rPr>
          <w:rFonts w:asciiTheme="minorHAnsi" w:hAnsiTheme="minorHAnsi" w:cs="Garamond"/>
          <w:color w:val="231F20"/>
        </w:rPr>
        <w:tab/>
        <w:t>(çevresel faktörler)</w:t>
      </w:r>
    </w:p>
    <w:p w:rsidR="00830F9D" w:rsidRPr="0074747C" w:rsidRDefault="0074747C" w:rsidP="00EA0E01">
      <w:pPr>
        <w:pStyle w:val="GvdeMetni"/>
        <w:numPr>
          <w:ilvl w:val="0"/>
          <w:numId w:val="13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EA0E01">
        <w:rPr>
          <w:rFonts w:asciiTheme="minorHAnsi" w:hAnsiTheme="minorHAnsi" w:cs="Garamond"/>
          <w:color w:val="231F20"/>
        </w:rPr>
        <w:t xml:space="preserve">te </w:t>
      </w:r>
      <w:r w:rsidR="00830F9D" w:rsidRPr="0074747C">
        <w:rPr>
          <w:rFonts w:asciiTheme="minorHAnsi" w:hAnsiTheme="minorHAnsi" w:cs="Garamond"/>
          <w:color w:val="231F20"/>
        </w:rPr>
        <w:t>ne tür yetenek, bilgi ve tecrübe gerekiyor</w:t>
      </w:r>
      <w:r w:rsidR="00EA0E01">
        <w:rPr>
          <w:rFonts w:asciiTheme="minorHAnsi" w:hAnsiTheme="minorHAnsi" w:cs="Garamond"/>
          <w:color w:val="231F20"/>
        </w:rPr>
        <w:t>?</w:t>
      </w:r>
      <w:r w:rsidR="00EA0E01">
        <w:rPr>
          <w:rFonts w:asciiTheme="minorHAnsi" w:hAnsiTheme="minorHAnsi" w:cs="Garamond"/>
          <w:color w:val="231F20"/>
        </w:rPr>
        <w:tab/>
      </w:r>
      <w:r w:rsidR="00830F9D" w:rsidRPr="0074747C">
        <w:rPr>
          <w:rFonts w:asciiTheme="minorHAnsi" w:hAnsiTheme="minorHAnsi" w:cs="Garamond"/>
          <w:color w:val="231F20"/>
        </w:rPr>
        <w:t>(i</w:t>
      </w:r>
      <w:r w:rsidRPr="0074747C">
        <w:rPr>
          <w:rFonts w:asciiTheme="minorHAnsi" w:hAnsiTheme="minorHAnsi" w:cs="Garamond"/>
          <w:color w:val="231F20"/>
        </w:rPr>
        <w:t>ş</w:t>
      </w:r>
      <w:r w:rsidR="00EA0E01">
        <w:rPr>
          <w:rFonts w:asciiTheme="minorHAnsi" w:hAnsiTheme="minorHAnsi" w:cs="Garamond"/>
          <w:color w:val="231F20"/>
        </w:rPr>
        <w:t xml:space="preserve"> gerekleri)</w:t>
      </w:r>
    </w:p>
    <w:p w:rsidR="00EA0E01" w:rsidRDefault="0074747C" w:rsidP="00EA0E01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EA0E01">
        <w:rPr>
          <w:rFonts w:asciiTheme="minorHAnsi" w:hAnsiTheme="minorHAnsi" w:cs="Garamond"/>
          <w:color w:val="231F20"/>
          <w:u w:val="single"/>
        </w:rPr>
        <w:t>İş</w:t>
      </w:r>
      <w:r w:rsidR="00830F9D" w:rsidRPr="00EA0E01">
        <w:rPr>
          <w:rFonts w:asciiTheme="minorHAnsi" w:hAnsiTheme="minorHAnsi" w:cs="Garamond"/>
          <w:color w:val="231F20"/>
          <w:u w:val="single"/>
        </w:rPr>
        <w:t>letmelerde i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 xml:space="preserve"> analizi süreci insan kaynaklar</w:t>
      </w:r>
      <w:r w:rsidRPr="00EA0E01">
        <w:rPr>
          <w:rFonts w:asciiTheme="minorHAnsi" w:hAnsiTheme="minorHAnsi" w:cs="Garamond"/>
          <w:color w:val="231F20"/>
          <w:u w:val="single"/>
        </w:rPr>
        <w:t>ı</w:t>
      </w:r>
      <w:r w:rsidR="00830F9D" w:rsidRPr="00EA0E01">
        <w:rPr>
          <w:rFonts w:asciiTheme="minorHAnsi" w:hAnsiTheme="minorHAnsi" w:cs="Garamond"/>
          <w:color w:val="231F20"/>
          <w:u w:val="single"/>
        </w:rPr>
        <w:t xml:space="preserve"> bölümünün sorumlulu</w:t>
      </w:r>
      <w:r w:rsidRPr="00EA0E01">
        <w:rPr>
          <w:rFonts w:asciiTheme="minorHAnsi" w:hAnsiTheme="minorHAnsi" w:cs="Garamond"/>
          <w:color w:val="231F20"/>
          <w:u w:val="single"/>
        </w:rPr>
        <w:t>ğ</w:t>
      </w:r>
      <w:r w:rsidR="00830F9D" w:rsidRPr="00EA0E01">
        <w:rPr>
          <w:rFonts w:asciiTheme="minorHAnsi" w:hAnsiTheme="minorHAnsi" w:cs="Garamond"/>
          <w:color w:val="231F20"/>
          <w:u w:val="single"/>
        </w:rPr>
        <w:t>u alt</w:t>
      </w:r>
      <w:r w:rsidRPr="00EA0E01">
        <w:rPr>
          <w:rFonts w:asciiTheme="minorHAnsi" w:hAnsiTheme="minorHAnsi" w:cs="Garamond"/>
          <w:color w:val="231F20"/>
          <w:u w:val="single"/>
        </w:rPr>
        <w:t>ı</w:t>
      </w:r>
      <w:r w:rsidR="00830F9D" w:rsidRPr="00EA0E01">
        <w:rPr>
          <w:rFonts w:asciiTheme="minorHAnsi" w:hAnsiTheme="minorHAnsi" w:cs="Garamond"/>
          <w:color w:val="231F20"/>
          <w:u w:val="single"/>
        </w:rPr>
        <w:t>nda yürütülür ve ba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>l</w:t>
      </w:r>
      <w:r w:rsidRPr="00EA0E01">
        <w:rPr>
          <w:rFonts w:asciiTheme="minorHAnsi" w:hAnsiTheme="minorHAnsi" w:cs="Garamond"/>
          <w:color w:val="231F20"/>
          <w:u w:val="single"/>
        </w:rPr>
        <w:t>ı</w:t>
      </w:r>
      <w:r w:rsidR="00830F9D" w:rsidRPr="00EA0E01">
        <w:rPr>
          <w:rFonts w:asciiTheme="minorHAnsi" w:hAnsiTheme="minorHAnsi" w:cs="Garamond"/>
          <w:color w:val="231F20"/>
          <w:u w:val="single"/>
        </w:rPr>
        <w:t xml:space="preserve">ca 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>u a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>amalardan olu</w:t>
      </w:r>
      <w:r w:rsidRPr="00EA0E01">
        <w:rPr>
          <w:rFonts w:asciiTheme="minorHAnsi" w:hAnsiTheme="minorHAnsi" w:cs="Garamond"/>
          <w:color w:val="231F20"/>
          <w:u w:val="single"/>
        </w:rPr>
        <w:t>ş</w:t>
      </w:r>
      <w:r w:rsidR="00830F9D" w:rsidRPr="00EA0E01">
        <w:rPr>
          <w:rFonts w:asciiTheme="minorHAnsi" w:hAnsiTheme="minorHAnsi" w:cs="Garamond"/>
          <w:color w:val="231F20"/>
          <w:u w:val="single"/>
        </w:rPr>
        <w:t>ur</w:t>
      </w:r>
      <w:r w:rsidR="00830F9D" w:rsidRPr="0074747C">
        <w:rPr>
          <w:rFonts w:asciiTheme="minorHAnsi" w:hAnsiTheme="minorHAnsi" w:cs="Garamond"/>
          <w:color w:val="231F20"/>
        </w:rPr>
        <w:t>:</w:t>
      </w:r>
    </w:p>
    <w:p w:rsidR="00EA0E01" w:rsidRDefault="00830F9D" w:rsidP="00EA0E01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/>
          <w:color w:val="231F20"/>
        </w:rPr>
        <w:t>Analiz edilecek i</w:t>
      </w:r>
      <w:r w:rsidR="0074747C" w:rsidRPr="0074747C">
        <w:rPr>
          <w:rFonts w:asciiTheme="minorHAnsi" w:hAnsiTheme="minorHAnsi"/>
          <w:color w:val="231F20"/>
        </w:rPr>
        <w:t>ş</w:t>
      </w:r>
      <w:r w:rsidRPr="0074747C">
        <w:rPr>
          <w:rFonts w:asciiTheme="minorHAnsi" w:hAnsiTheme="minorHAnsi"/>
          <w:color w:val="231F20"/>
        </w:rPr>
        <w:t>lerin belirlenmesi</w:t>
      </w:r>
    </w:p>
    <w:p w:rsidR="00EA0E01" w:rsidRDefault="00830F9D" w:rsidP="00EA0E01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/>
          <w:color w:val="231F20"/>
        </w:rPr>
        <w:t>Bilgi toplama yönteminin belirlenmesi</w:t>
      </w:r>
    </w:p>
    <w:p w:rsidR="00EA0E01" w:rsidRDefault="0074747C" w:rsidP="00EA0E01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htiyaç duyulan bilginin toplanmas</w:t>
      </w:r>
      <w:r w:rsidRPr="0074747C">
        <w:rPr>
          <w:rFonts w:asciiTheme="minorHAnsi" w:hAnsiTheme="minorHAnsi" w:cs="Garamond"/>
          <w:color w:val="231F20"/>
        </w:rPr>
        <w:t>ı</w:t>
      </w:r>
    </w:p>
    <w:p w:rsidR="00830F9D" w:rsidRPr="0074747C" w:rsidRDefault="00830F9D" w:rsidP="00EA0E01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DC028B">
        <w:rPr>
          <w:rFonts w:asciiTheme="minorHAnsi" w:hAnsiTheme="minorHAnsi" w:cs="Garamond"/>
          <w:color w:val="231F20"/>
        </w:rPr>
        <w:t>Toplanan bilginin analizi; i</w:t>
      </w:r>
      <w:r w:rsidR="0074747C" w:rsidRPr="00DC028B">
        <w:rPr>
          <w:rFonts w:asciiTheme="minorHAnsi" w:hAnsiTheme="minorHAnsi" w:cs="Garamond"/>
          <w:color w:val="231F20"/>
        </w:rPr>
        <w:t>ş</w:t>
      </w:r>
      <w:r w:rsidRPr="00DC028B">
        <w:rPr>
          <w:rFonts w:asciiTheme="minorHAnsi" w:hAnsiTheme="minorHAnsi" w:cs="Garamond"/>
          <w:color w:val="231F20"/>
        </w:rPr>
        <w:t xml:space="preserve"> tan</w:t>
      </w:r>
      <w:r w:rsidR="0074747C" w:rsidRPr="00DC028B">
        <w:rPr>
          <w:rFonts w:asciiTheme="minorHAnsi" w:hAnsiTheme="minorHAnsi" w:cs="Garamond"/>
          <w:color w:val="231F20"/>
        </w:rPr>
        <w:t>ı</w:t>
      </w:r>
      <w:r w:rsidRPr="00DC028B">
        <w:rPr>
          <w:rFonts w:asciiTheme="minorHAnsi" w:hAnsiTheme="minorHAnsi" w:cs="Garamond"/>
          <w:color w:val="231F20"/>
        </w:rPr>
        <w:t>mlar</w:t>
      </w:r>
      <w:r w:rsidR="0074747C" w:rsidRPr="00DC028B">
        <w:rPr>
          <w:rFonts w:asciiTheme="minorHAnsi" w:hAnsiTheme="minorHAnsi" w:cs="Garamond"/>
          <w:color w:val="231F20"/>
        </w:rPr>
        <w:t>ı</w:t>
      </w:r>
      <w:r w:rsidRPr="00DC028B">
        <w:rPr>
          <w:rFonts w:asciiTheme="minorHAnsi" w:hAnsiTheme="minorHAnsi" w:cs="Garamond"/>
          <w:color w:val="231F20"/>
        </w:rPr>
        <w:t xml:space="preserve"> ve gereklerinin olu</w:t>
      </w:r>
      <w:r w:rsidR="0074747C" w:rsidRPr="00DC028B">
        <w:rPr>
          <w:rFonts w:asciiTheme="minorHAnsi" w:hAnsiTheme="minorHAnsi" w:cs="Garamond"/>
          <w:color w:val="231F20"/>
        </w:rPr>
        <w:t>ş</w:t>
      </w:r>
      <w:r w:rsidRPr="00DC028B">
        <w:rPr>
          <w:rFonts w:asciiTheme="minorHAnsi" w:hAnsiTheme="minorHAnsi" w:cs="Garamond"/>
          <w:color w:val="231F20"/>
        </w:rPr>
        <w:t>turulmas</w:t>
      </w:r>
      <w:r w:rsidR="0074747C" w:rsidRPr="00DC028B">
        <w:rPr>
          <w:rFonts w:asciiTheme="minorHAnsi" w:hAnsiTheme="minorHAnsi" w:cs="Garamond"/>
          <w:color w:val="231F20"/>
        </w:rPr>
        <w:t>ı</w:t>
      </w:r>
    </w:p>
    <w:p w:rsidR="00DC028B" w:rsidRDefault="00830F9D" w:rsidP="00DC028B">
      <w:pPr>
        <w:ind w:right="-1" w:hanging="10"/>
        <w:jc w:val="both"/>
        <w:rPr>
          <w:rFonts w:asciiTheme="minorHAnsi" w:eastAsia="Arial Narrow" w:hAnsiTheme="minorHAnsi" w:cs="Arial Narrow"/>
          <w:color w:val="231F20"/>
          <w:szCs w:val="20"/>
        </w:rPr>
      </w:pPr>
      <w:r w:rsidRPr="0074747C">
        <w:rPr>
          <w:rFonts w:asciiTheme="minorHAnsi" w:eastAsia="Arial Narrow" w:hAnsiTheme="minorHAnsi" w:cs="Arial Narrow"/>
          <w:color w:val="231F20"/>
          <w:szCs w:val="20"/>
        </w:rPr>
        <w:t>Personel Devir Oran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: Belirli bir faaliyet döneminde i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ş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letmeye giren ve i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ş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letmeden ç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kan personel say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s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n</w:t>
      </w:r>
      <w:r w:rsidR="0074747C"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 xml:space="preserve"> ifade etmektedir.</w:t>
      </w:r>
    </w:p>
    <w:p w:rsidR="00EA0E01" w:rsidRDefault="0074747C" w:rsidP="00EA0E01">
      <w:pPr>
        <w:pStyle w:val="GvdeMetni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EA0E01">
        <w:rPr>
          <w:rFonts w:asciiTheme="minorHAnsi" w:hAnsiTheme="minorHAnsi" w:cs="Garamond"/>
          <w:b/>
          <w:i/>
          <w:color w:val="231F20"/>
        </w:rPr>
        <w:t>İş</w:t>
      </w:r>
      <w:r w:rsidR="00830F9D" w:rsidRPr="00EA0E01">
        <w:rPr>
          <w:rFonts w:asciiTheme="minorHAnsi" w:hAnsiTheme="minorHAnsi" w:cs="Garamond"/>
          <w:b/>
          <w:i/>
          <w:color w:val="231F20"/>
        </w:rPr>
        <w:t xml:space="preserve"> tan</w:t>
      </w:r>
      <w:r w:rsidRPr="00EA0E01">
        <w:rPr>
          <w:rFonts w:asciiTheme="minorHAnsi" w:hAnsiTheme="minorHAnsi" w:cs="Garamond"/>
          <w:b/>
          <w:i/>
          <w:color w:val="231F20"/>
        </w:rPr>
        <w:t>ı</w:t>
      </w:r>
      <w:r w:rsidR="00830F9D" w:rsidRPr="00EA0E01">
        <w:rPr>
          <w:rFonts w:asciiTheme="minorHAnsi" w:hAnsiTheme="minorHAnsi" w:cs="Garamond"/>
          <w:b/>
          <w:i/>
          <w:color w:val="231F20"/>
        </w:rPr>
        <w:t>mlar</w:t>
      </w:r>
      <w:r w:rsidRPr="00EA0E01">
        <w:rPr>
          <w:rFonts w:asciiTheme="minorHAnsi" w:hAnsiTheme="minorHAnsi" w:cs="Garamond"/>
          <w:b/>
          <w:i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analizlerinin bir uzant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r. </w:t>
      </w: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 xml:space="preserve"> analizinden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lanan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hakk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ndaki bilgiler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tan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belirli bir sistem alt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salt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larak kullan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ma haz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r hâle getirilir. </w:t>
      </w: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 xml:space="preserve"> tan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amac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 içinde yap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lan her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in nas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 yap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ld</w:t>
      </w:r>
      <w:r w:rsidRPr="0074747C">
        <w:rPr>
          <w:rFonts w:asciiTheme="minorHAnsi" w:hAnsiTheme="minorHAnsi" w:cs="Garamond"/>
          <w:color w:val="231F20"/>
        </w:rPr>
        <w:t>ığı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tam ve do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 olarak yans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tmakt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74747C" w:rsidP="00EA0E01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EA0E01">
        <w:rPr>
          <w:rFonts w:asciiTheme="minorHAnsi" w:hAnsiTheme="minorHAnsi" w:cs="Garamond"/>
          <w:b/>
          <w:i/>
          <w:color w:val="231F20"/>
        </w:rPr>
        <w:t>İş</w:t>
      </w:r>
      <w:r w:rsidR="00830F9D" w:rsidRPr="00EA0E01">
        <w:rPr>
          <w:rFonts w:asciiTheme="minorHAnsi" w:hAnsiTheme="minorHAnsi" w:cs="Garamond"/>
          <w:b/>
          <w:i/>
          <w:color w:val="231F20"/>
        </w:rPr>
        <w:t xml:space="preserve"> gerekleri</w:t>
      </w:r>
      <w:r w:rsidR="00830F9D" w:rsidRPr="0074747C">
        <w:rPr>
          <w:rFonts w:asciiTheme="minorHAnsi" w:hAnsiTheme="minorHAnsi" w:cs="Garamond"/>
          <w:color w:val="231F20"/>
        </w:rPr>
        <w:t xml:space="preserve"> ise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in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il,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i normal düzeyde yerine getirebilecek personelin </w:t>
      </w:r>
      <w:proofErr w:type="gramStart"/>
      <w:r w:rsidR="00830F9D" w:rsidRPr="0074747C">
        <w:rPr>
          <w:rFonts w:asciiTheme="minorHAnsi" w:hAnsiTheme="minorHAnsi" w:cs="Garamond"/>
          <w:color w:val="231F20"/>
        </w:rPr>
        <w:t>profilini</w:t>
      </w:r>
      <w:proofErr w:type="gramEnd"/>
      <w:r w:rsidR="00830F9D" w:rsidRPr="0074747C">
        <w:rPr>
          <w:rFonts w:asciiTheme="minorHAnsi" w:hAnsiTheme="minorHAnsi" w:cs="Garamond"/>
          <w:color w:val="231F20"/>
        </w:rPr>
        <w:t xml:space="preserve"> içerir.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sacas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in, normal düzeyde yerine getirilebilmesi için, o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 yapacak personelde bulunmas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gerekli ni</w:t>
      </w:r>
      <w:r w:rsidR="00EA0E01">
        <w:rPr>
          <w:rFonts w:asciiTheme="minorHAnsi" w:hAnsiTheme="minorHAnsi" w:cs="Garamond"/>
          <w:color w:val="231F20"/>
        </w:rPr>
        <w:t>telikleri içerir.</w:t>
      </w:r>
    </w:p>
    <w:p w:rsidR="00F144A3" w:rsidRDefault="00830F9D" w:rsidP="00F144A3">
      <w:pPr>
        <w:pStyle w:val="GvdeMetni"/>
        <w:numPr>
          <w:ilvl w:val="0"/>
          <w:numId w:val="15"/>
        </w:numPr>
        <w:ind w:right="-1"/>
        <w:jc w:val="both"/>
        <w:rPr>
          <w:rFonts w:asciiTheme="minorHAnsi" w:hAnsiTheme="minorHAnsi" w:cs="Garamond"/>
          <w:color w:val="231F20"/>
        </w:rPr>
      </w:pPr>
      <w:r w:rsidRPr="00F144A3">
        <w:rPr>
          <w:rFonts w:asciiTheme="minorHAnsi" w:hAnsiTheme="minorHAnsi" w:cs="Garamond"/>
          <w:b/>
          <w:i/>
          <w:color w:val="231F20"/>
          <w:u w:val="single"/>
        </w:rPr>
        <w:t xml:space="preserve">Personel </w:t>
      </w:r>
      <w:r w:rsidR="00F144A3" w:rsidRPr="00F144A3">
        <w:rPr>
          <w:rFonts w:asciiTheme="minorHAnsi" w:hAnsiTheme="minorHAnsi" w:cs="Garamond"/>
          <w:b/>
          <w:i/>
          <w:color w:val="231F20"/>
          <w:u w:val="single"/>
        </w:rPr>
        <w:t>Devir Hızı:</w:t>
      </w:r>
      <w:r w:rsidRPr="0074747C">
        <w:rPr>
          <w:rFonts w:asciiTheme="minorHAnsi" w:hAnsiTheme="minorHAnsi" w:cs="Garamond"/>
          <w:color w:val="231F20"/>
        </w:rPr>
        <w:t xml:space="preserve"> Personel devir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 ilgili bilgiler; personelin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ten ayr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lma tarihi, nedenleri, ileti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im adresi,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lacak ödemeler, yeniden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e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nma olas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>yla</w:t>
      </w:r>
      <w:r w:rsidR="00F144A3">
        <w:rPr>
          <w:rFonts w:asciiTheme="minorHAnsi" w:hAnsiTheme="minorHAnsi" w:cs="Garamond"/>
          <w:color w:val="231F20"/>
        </w:rPr>
        <w:t xml:space="preserve"> ilgili bilgileri içermektedir.</w:t>
      </w:r>
    </w:p>
    <w:p w:rsidR="00830F9D" w:rsidRPr="0074747C" w:rsidRDefault="00830F9D" w:rsidP="00F144A3">
      <w:pPr>
        <w:pStyle w:val="GvdeMetni"/>
        <w:ind w:left="0" w:right="-1" w:firstLine="709"/>
        <w:jc w:val="both"/>
        <w:rPr>
          <w:rFonts w:asciiTheme="minorHAnsi" w:hAnsiTheme="minorHAnsi" w:cs="Garamond"/>
        </w:rPr>
      </w:pPr>
      <w:r w:rsidRPr="00F144A3">
        <w:rPr>
          <w:rFonts w:asciiTheme="minorHAnsi" w:hAnsiTheme="minorHAnsi" w:cs="Garamond"/>
          <w:color w:val="231F20"/>
          <w:u w:val="single"/>
        </w:rPr>
        <w:t>Personel aç</w:t>
      </w:r>
      <w:r w:rsidR="0074747C" w:rsidRPr="00F144A3">
        <w:rPr>
          <w:rFonts w:asciiTheme="minorHAnsi" w:hAnsiTheme="minorHAnsi" w:cs="Garamond"/>
          <w:color w:val="231F20"/>
          <w:u w:val="single"/>
        </w:rPr>
        <w:t>ığı</w:t>
      </w:r>
      <w:r w:rsidRPr="00F144A3">
        <w:rPr>
          <w:rFonts w:asciiTheme="minorHAnsi" w:hAnsiTheme="minorHAnsi" w:cs="Garamond"/>
          <w:color w:val="231F20"/>
          <w:u w:val="single"/>
        </w:rPr>
        <w:t>n</w:t>
      </w:r>
      <w:r w:rsidR="0074747C" w:rsidRPr="00F144A3">
        <w:rPr>
          <w:rFonts w:asciiTheme="minorHAnsi" w:hAnsiTheme="minorHAnsi" w:cs="Garamond"/>
          <w:color w:val="231F20"/>
          <w:u w:val="single"/>
        </w:rPr>
        <w:t>ı</w:t>
      </w:r>
      <w:r w:rsidRPr="00F144A3">
        <w:rPr>
          <w:rFonts w:asciiTheme="minorHAnsi" w:hAnsiTheme="minorHAnsi" w:cs="Garamond"/>
          <w:color w:val="231F20"/>
          <w:u w:val="single"/>
        </w:rPr>
        <w:t>n h</w:t>
      </w:r>
      <w:r w:rsidR="0074747C" w:rsidRPr="00F144A3">
        <w:rPr>
          <w:rFonts w:asciiTheme="minorHAnsi" w:hAnsiTheme="minorHAnsi" w:cs="Garamond"/>
          <w:color w:val="231F20"/>
          <w:u w:val="single"/>
        </w:rPr>
        <w:t>ı</w:t>
      </w:r>
      <w:r w:rsidRPr="00F144A3">
        <w:rPr>
          <w:rFonts w:asciiTheme="minorHAnsi" w:hAnsiTheme="minorHAnsi" w:cs="Garamond"/>
          <w:color w:val="231F20"/>
          <w:u w:val="single"/>
        </w:rPr>
        <w:t>zla kapanmas</w:t>
      </w:r>
      <w:r w:rsidR="0074747C" w:rsidRPr="00F144A3">
        <w:rPr>
          <w:rFonts w:asciiTheme="minorHAnsi" w:hAnsiTheme="minorHAnsi" w:cs="Garamond"/>
          <w:color w:val="231F20"/>
          <w:u w:val="single"/>
        </w:rPr>
        <w:t>ı</w:t>
      </w:r>
      <w:r w:rsidRPr="00F144A3">
        <w:rPr>
          <w:rFonts w:asciiTheme="minorHAnsi" w:hAnsiTheme="minorHAnsi" w:cs="Garamond"/>
          <w:color w:val="231F20"/>
          <w:u w:val="single"/>
        </w:rPr>
        <w:t>,</w:t>
      </w:r>
      <w:r w:rsidRPr="0074747C">
        <w:rPr>
          <w:rFonts w:asciiTheme="minorHAnsi" w:hAnsiTheme="minorHAnsi" w:cs="Garamond"/>
          <w:color w:val="231F20"/>
        </w:rPr>
        <w:t xml:space="preserve"> devir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ru olarak tahminine ba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  <w:r w:rsidR="00F144A3" w:rsidRPr="0074747C">
        <w:rPr>
          <w:rFonts w:asciiTheme="minorHAnsi" w:hAnsiTheme="minorHAnsi" w:cs="Garamond"/>
        </w:rPr>
        <w:t xml:space="preserve"> </w:t>
      </w:r>
    </w:p>
    <w:p w:rsidR="0047624D" w:rsidRDefault="0047624D" w:rsidP="0074747C">
      <w:pPr>
        <w:pStyle w:val="GvdeMetni"/>
        <w:ind w:left="0" w:right="-1" w:firstLine="0"/>
        <w:jc w:val="both"/>
        <w:rPr>
          <w:rFonts w:asciiTheme="minorHAnsi" w:hAnsiTheme="minorHAnsi" w:cs="Garamond"/>
          <w:b/>
          <w:color w:val="231F20"/>
        </w:rPr>
      </w:pPr>
    </w:p>
    <w:p w:rsidR="0047624D" w:rsidRDefault="0047624D" w:rsidP="0074747C">
      <w:pPr>
        <w:pStyle w:val="GvdeMetni"/>
        <w:ind w:left="0" w:right="-1" w:firstLine="0"/>
        <w:jc w:val="both"/>
        <w:rPr>
          <w:rFonts w:asciiTheme="minorHAnsi" w:hAnsiTheme="minorHAnsi" w:cs="Garamond"/>
          <w:b/>
          <w:color w:val="231F20"/>
        </w:rPr>
      </w:pPr>
    </w:p>
    <w:p w:rsidR="00830F9D" w:rsidRPr="0074747C" w:rsidRDefault="00F144A3" w:rsidP="0074747C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F144A3">
        <w:rPr>
          <w:rFonts w:asciiTheme="minorHAnsi" w:hAnsiTheme="minorHAnsi" w:cs="Garamond"/>
          <w:b/>
          <w:color w:val="231F20"/>
        </w:rPr>
        <w:lastRenderedPageBreak/>
        <w:t xml:space="preserve">Personel Devir Oranı </w:t>
      </w:r>
      <w:r w:rsidR="0074747C" w:rsidRPr="00F144A3">
        <w:rPr>
          <w:rFonts w:asciiTheme="minorHAnsi" w:hAnsiTheme="minorHAnsi" w:cs="Garamond"/>
          <w:b/>
          <w:color w:val="231F20"/>
        </w:rPr>
        <w:t>ş</w:t>
      </w:r>
      <w:r w:rsidR="00830F9D" w:rsidRPr="00F144A3">
        <w:rPr>
          <w:rFonts w:asciiTheme="minorHAnsi" w:hAnsiTheme="minorHAnsi" w:cs="Garamond"/>
          <w:b/>
          <w:color w:val="231F20"/>
        </w:rPr>
        <w:t xml:space="preserve">u </w:t>
      </w:r>
      <w:r w:rsidR="0074747C" w:rsidRPr="00F144A3">
        <w:rPr>
          <w:rFonts w:asciiTheme="minorHAnsi" w:hAnsiTheme="minorHAnsi" w:cs="Garamond"/>
          <w:b/>
          <w:color w:val="231F20"/>
        </w:rPr>
        <w:t>ş</w:t>
      </w:r>
      <w:r w:rsidR="00830F9D" w:rsidRPr="00F144A3">
        <w:rPr>
          <w:rFonts w:asciiTheme="minorHAnsi" w:hAnsiTheme="minorHAnsi" w:cs="Garamond"/>
          <w:b/>
          <w:color w:val="231F20"/>
        </w:rPr>
        <w:t>eklide hesaplan</w:t>
      </w:r>
      <w:r w:rsidR="0074747C" w:rsidRPr="00F144A3">
        <w:rPr>
          <w:rFonts w:asciiTheme="minorHAnsi" w:hAnsiTheme="minorHAnsi" w:cs="Garamond"/>
          <w:b/>
          <w:color w:val="231F20"/>
        </w:rPr>
        <w:t>ı</w:t>
      </w:r>
      <w:r w:rsidR="00830F9D" w:rsidRPr="00F144A3">
        <w:rPr>
          <w:rFonts w:asciiTheme="minorHAnsi" w:hAnsiTheme="minorHAnsi" w:cs="Garamond"/>
          <w:b/>
          <w:color w:val="231F20"/>
        </w:rPr>
        <w:t>r</w:t>
      </w:r>
      <w:r w:rsidR="00830F9D" w:rsidRPr="0074747C">
        <w:rPr>
          <w:rFonts w:asciiTheme="minorHAnsi" w:hAnsiTheme="minorHAnsi" w:cs="Garamond"/>
          <w:color w:val="231F20"/>
        </w:rPr>
        <w:t>:</w:t>
      </w: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2BECEF14" wp14:editId="3B9CABF5">
            <wp:simplePos x="0" y="0"/>
            <wp:positionH relativeFrom="column">
              <wp:posOffset>-1641</wp:posOffset>
            </wp:positionH>
            <wp:positionV relativeFrom="paragraph">
              <wp:posOffset>45373</wp:posOffset>
            </wp:positionV>
            <wp:extent cx="5434330" cy="3148641"/>
            <wp:effectExtent l="0" t="0" r="0" b="0"/>
            <wp:wrapNone/>
            <wp:docPr id="372" name="Resim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560" cy="31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/>
          <w:bCs/>
          <w:i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Cs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Cs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Cs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Cs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Cs/>
          <w:szCs w:val="20"/>
        </w:rPr>
      </w:pPr>
    </w:p>
    <w:p w:rsidR="00F144A3" w:rsidRDefault="00F144A3" w:rsidP="0074747C">
      <w:pPr>
        <w:ind w:right="-1"/>
        <w:jc w:val="both"/>
        <w:rPr>
          <w:rFonts w:asciiTheme="minorHAnsi" w:eastAsia="Times New Roman" w:hAnsiTheme="minorHAnsi" w:cs="Times New Roman"/>
          <w:bCs/>
          <w:szCs w:val="20"/>
        </w:rPr>
      </w:pPr>
    </w:p>
    <w:p w:rsidR="00830F9D" w:rsidRPr="0074747C" w:rsidRDefault="00830F9D" w:rsidP="00F144A3">
      <w:pPr>
        <w:pStyle w:val="GvdeMetni"/>
        <w:numPr>
          <w:ilvl w:val="0"/>
          <w:numId w:val="15"/>
        </w:numPr>
        <w:ind w:right="-1"/>
        <w:jc w:val="both"/>
        <w:rPr>
          <w:rFonts w:asciiTheme="minorHAnsi" w:hAnsiTheme="minorHAnsi" w:cs="Garamond"/>
        </w:rPr>
      </w:pPr>
      <w:r w:rsidRPr="00F144A3">
        <w:rPr>
          <w:rFonts w:asciiTheme="minorHAnsi" w:hAnsiTheme="minorHAnsi" w:cs="Garamond"/>
          <w:b/>
          <w:color w:val="231F20"/>
        </w:rPr>
        <w:t>Devams</w:t>
      </w:r>
      <w:r w:rsidR="0074747C" w:rsidRPr="00F144A3">
        <w:rPr>
          <w:rFonts w:asciiTheme="minorHAnsi" w:hAnsiTheme="minorHAnsi" w:cs="Garamond"/>
          <w:b/>
          <w:color w:val="231F20"/>
        </w:rPr>
        <w:t>ı</w:t>
      </w:r>
      <w:r w:rsidRPr="00F144A3">
        <w:rPr>
          <w:rFonts w:asciiTheme="minorHAnsi" w:hAnsiTheme="minorHAnsi" w:cs="Garamond"/>
          <w:b/>
          <w:color w:val="231F20"/>
        </w:rPr>
        <w:t>zl</w:t>
      </w:r>
      <w:r w:rsidR="0074747C" w:rsidRPr="00F144A3">
        <w:rPr>
          <w:rFonts w:asciiTheme="minorHAnsi" w:hAnsiTheme="minorHAnsi" w:cs="Garamond"/>
          <w:b/>
          <w:color w:val="231F20"/>
        </w:rPr>
        <w:t>ı</w:t>
      </w:r>
      <w:r w:rsidRPr="00F144A3">
        <w:rPr>
          <w:rFonts w:asciiTheme="minorHAnsi" w:hAnsiTheme="minorHAnsi" w:cs="Garamond"/>
          <w:b/>
          <w:color w:val="231F20"/>
        </w:rPr>
        <w:t xml:space="preserve">k </w:t>
      </w:r>
      <w:r w:rsidR="00F144A3" w:rsidRPr="00F144A3">
        <w:rPr>
          <w:rFonts w:asciiTheme="minorHAnsi" w:hAnsiTheme="minorHAnsi" w:cs="Garamond"/>
          <w:b/>
          <w:color w:val="231F20"/>
        </w:rPr>
        <w:t xml:space="preserve">Oranı: </w:t>
      </w:r>
      <w:r w:rsidRPr="0074747C">
        <w:rPr>
          <w:rFonts w:asciiTheme="minorHAnsi" w:hAnsiTheme="minorHAnsi" w:cs="Garamond"/>
          <w:color w:val="231F20"/>
        </w:rPr>
        <w:t>Devams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bilgileri, personelin, izin ve 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tatilleri d</w:t>
      </w:r>
      <w:r w:rsidR="0074747C" w:rsidRPr="0074747C">
        <w:rPr>
          <w:rFonts w:asciiTheme="minorHAnsi" w:hAnsiTheme="minorHAnsi" w:cs="Garamond"/>
          <w:color w:val="231F20"/>
        </w:rPr>
        <w:t>ışı</w:t>
      </w:r>
      <w:r w:rsidRPr="0074747C">
        <w:rPr>
          <w:rFonts w:asciiTheme="minorHAnsi" w:hAnsiTheme="minorHAnsi" w:cs="Garamond"/>
          <w:color w:val="231F20"/>
        </w:rPr>
        <w:t>nda programlanmam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 bir biçimde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e geç gelmesi ya da hiç gelmemesi durumudur. Devams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, belirli bir faaliyet döneminde devams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nedeniyle kaybedilen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saatlerinin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letmenin planlanan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saatlerine bölünmesiyle elde edilir.</w:t>
      </w:r>
    </w:p>
    <w:p w:rsidR="00F144A3" w:rsidRDefault="00F144A3" w:rsidP="00F144A3">
      <w:pPr>
        <w:spacing w:before="0" w:after="0" w:line="0" w:lineRule="atLeast"/>
        <w:jc w:val="both"/>
        <w:rPr>
          <w:rFonts w:asciiTheme="minorHAnsi" w:eastAsia="Times New Roman" w:hAnsiTheme="minorHAnsi" w:cs="Times New Roman"/>
          <w:i/>
          <w:szCs w:val="20"/>
        </w:rPr>
      </w:pPr>
    </w:p>
    <w:p w:rsidR="00830F9D" w:rsidRPr="0074747C" w:rsidRDefault="00830F9D" w:rsidP="002F406D">
      <w:pPr>
        <w:spacing w:before="0" w:after="0" w:line="0" w:lineRule="atLeast"/>
        <w:ind w:firstLine="709"/>
        <w:jc w:val="both"/>
        <w:rPr>
          <w:rFonts w:asciiTheme="minorHAnsi" w:eastAsia="Times New Roman" w:hAnsiTheme="minorHAnsi" w:cs="Times New Roman"/>
          <w:szCs w:val="20"/>
        </w:rPr>
      </w:pPr>
      <w:r w:rsidRPr="0074747C">
        <w:rPr>
          <w:rFonts w:asciiTheme="minorHAnsi" w:eastAsia="Times New Roman" w:hAnsiTheme="minorHAnsi" w:cs="Times New Roman"/>
          <w:i/>
          <w:szCs w:val="20"/>
        </w:rPr>
        <w:t xml:space="preserve">Devamsızlık Oranı = </w:t>
      </w:r>
      <w:r w:rsidRPr="00F144A3">
        <w:rPr>
          <w:rFonts w:asciiTheme="minorHAnsi" w:eastAsia="Times New Roman" w:hAnsiTheme="minorHAnsi" w:cs="Times New Roman"/>
          <w:i/>
          <w:sz w:val="28"/>
          <w:szCs w:val="28"/>
          <w:u w:val="single" w:color="000000"/>
          <w:vertAlign w:val="superscript"/>
        </w:rPr>
        <w:t>Kaybedilen personel saati toplamı</w:t>
      </w:r>
      <w:r w:rsidRPr="0074747C">
        <w:rPr>
          <w:rFonts w:asciiTheme="minorHAnsi" w:eastAsia="Times New Roman" w:hAnsiTheme="minorHAnsi" w:cs="Times New Roman"/>
          <w:i/>
          <w:szCs w:val="20"/>
          <w:u w:val="single" w:color="000000"/>
        </w:rPr>
        <w:t xml:space="preserve"> </w:t>
      </w:r>
      <w:r w:rsidRPr="0074747C">
        <w:rPr>
          <w:rFonts w:asciiTheme="minorHAnsi" w:eastAsia="Verdana" w:hAnsiTheme="minorHAnsi" w:cs="Verdana"/>
          <w:szCs w:val="20"/>
        </w:rPr>
        <w:t>×</w:t>
      </w:r>
      <w:r w:rsidRPr="0074747C">
        <w:rPr>
          <w:rFonts w:asciiTheme="minorHAnsi" w:eastAsia="Times New Roman" w:hAnsiTheme="minorHAnsi" w:cs="Times New Roman"/>
          <w:i/>
          <w:szCs w:val="20"/>
        </w:rPr>
        <w:t>100</w:t>
      </w:r>
    </w:p>
    <w:p w:rsidR="00830F9D" w:rsidRPr="00F144A3" w:rsidRDefault="00F144A3" w:rsidP="00F144A3">
      <w:pPr>
        <w:spacing w:before="0" w:after="0" w:line="0" w:lineRule="atLeast"/>
        <w:ind w:left="1418"/>
        <w:jc w:val="both"/>
        <w:rPr>
          <w:rFonts w:asciiTheme="minorHAnsi" w:eastAsia="Times New Roman" w:hAnsiTheme="minorHAnsi" w:cs="Times New Roman"/>
          <w:sz w:val="28"/>
          <w:szCs w:val="28"/>
          <w:vertAlign w:val="subscript"/>
        </w:rPr>
      </w:pPr>
      <w:r>
        <w:rPr>
          <w:rFonts w:asciiTheme="minorHAnsi" w:hAnsiTheme="minorHAnsi"/>
          <w:i/>
          <w:sz w:val="28"/>
          <w:szCs w:val="28"/>
          <w:vertAlign w:val="subscript"/>
        </w:rPr>
        <w:t xml:space="preserve">              </w:t>
      </w:r>
      <w:r w:rsidR="00830F9D" w:rsidRPr="00F144A3">
        <w:rPr>
          <w:rFonts w:asciiTheme="minorHAnsi" w:hAnsiTheme="minorHAnsi"/>
          <w:i/>
          <w:sz w:val="28"/>
          <w:szCs w:val="28"/>
          <w:vertAlign w:val="subscript"/>
        </w:rPr>
        <w:t>Planlanan personel saati toplamı</w:t>
      </w:r>
    </w:p>
    <w:p w:rsidR="00830F9D" w:rsidRPr="0074747C" w:rsidRDefault="00830F9D" w:rsidP="0074747C">
      <w:pPr>
        <w:ind w:right="-1"/>
        <w:jc w:val="both"/>
        <w:rPr>
          <w:rFonts w:asciiTheme="minorHAnsi" w:eastAsia="Times New Roman" w:hAnsiTheme="minorHAnsi" w:cs="Times New Roman"/>
          <w:i/>
          <w:szCs w:val="20"/>
        </w:rPr>
      </w:pPr>
    </w:p>
    <w:p w:rsidR="002F406D" w:rsidRPr="002F406D" w:rsidRDefault="00830F9D" w:rsidP="002F406D">
      <w:pPr>
        <w:pStyle w:val="GvdeMetni"/>
        <w:numPr>
          <w:ilvl w:val="0"/>
          <w:numId w:val="15"/>
        </w:numPr>
        <w:tabs>
          <w:tab w:val="left" w:pos="4971"/>
        </w:tabs>
        <w:ind w:right="-1"/>
        <w:jc w:val="both"/>
        <w:rPr>
          <w:rFonts w:asciiTheme="minorHAnsi" w:hAnsiTheme="minorHAnsi" w:cs="Garamond"/>
        </w:rPr>
      </w:pPr>
      <w:r w:rsidRPr="002F406D">
        <w:rPr>
          <w:rFonts w:asciiTheme="minorHAnsi" w:hAnsiTheme="minorHAnsi" w:cs="Garamond"/>
          <w:b/>
          <w:i/>
          <w:color w:val="231F20"/>
          <w:u w:val="single"/>
        </w:rPr>
        <w:t>D</w:t>
      </w:r>
      <w:r w:rsidR="0074747C" w:rsidRPr="002F406D">
        <w:rPr>
          <w:rFonts w:asciiTheme="minorHAnsi" w:hAnsiTheme="minorHAnsi" w:cs="Garamond"/>
          <w:b/>
          <w:i/>
          <w:color w:val="231F20"/>
          <w:u w:val="single"/>
        </w:rPr>
        <w:t>ış</w:t>
      </w:r>
      <w:r w:rsidRPr="002F406D">
        <w:rPr>
          <w:rFonts w:asciiTheme="minorHAnsi" w:hAnsiTheme="minorHAnsi" w:cs="Garamond"/>
          <w:b/>
          <w:i/>
          <w:color w:val="231F20"/>
          <w:u w:val="single"/>
        </w:rPr>
        <w:t xml:space="preserve"> </w:t>
      </w:r>
      <w:r w:rsidR="00F144A3" w:rsidRPr="002F406D">
        <w:rPr>
          <w:rFonts w:asciiTheme="minorHAnsi" w:hAnsiTheme="minorHAnsi" w:cs="Garamond"/>
          <w:b/>
          <w:i/>
          <w:color w:val="231F20"/>
          <w:u w:val="single"/>
        </w:rPr>
        <w:t>Çevre Bilgileri</w:t>
      </w:r>
      <w:r w:rsidRPr="002F406D">
        <w:rPr>
          <w:rFonts w:asciiTheme="minorHAnsi" w:hAnsiTheme="minorHAnsi" w:cs="Garamond"/>
          <w:color w:val="231F20"/>
        </w:rPr>
        <w:t>: En</w:t>
      </w:r>
      <w:r w:rsidR="00F144A3" w:rsidRPr="002F406D">
        <w:rPr>
          <w:rFonts w:asciiTheme="minorHAnsi" w:hAnsiTheme="minorHAnsi" w:cs="Garamond"/>
          <w:color w:val="231F20"/>
        </w:rPr>
        <w:t>fl</w:t>
      </w:r>
      <w:r w:rsidRPr="002F406D">
        <w:rPr>
          <w:rFonts w:asciiTheme="minorHAnsi" w:hAnsiTheme="minorHAnsi" w:cs="Garamond"/>
          <w:color w:val="231F20"/>
        </w:rPr>
        <w:t>asyon, faiz oran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>, i</w:t>
      </w:r>
      <w:r w:rsidR="0074747C" w:rsidRPr="002F406D">
        <w:rPr>
          <w:rFonts w:asciiTheme="minorHAnsi" w:hAnsiTheme="minorHAnsi" w:cs="Garamond"/>
          <w:color w:val="231F20"/>
        </w:rPr>
        <w:t>ş</w:t>
      </w:r>
      <w:r w:rsidR="00F144A3" w:rsidRPr="002F406D">
        <w:rPr>
          <w:rFonts w:asciiTheme="minorHAnsi" w:hAnsiTheme="minorHAnsi" w:cs="Garamond"/>
          <w:color w:val="231F20"/>
        </w:rPr>
        <w:t xml:space="preserve">sizlik </w:t>
      </w:r>
      <w:r w:rsidRPr="002F406D">
        <w:rPr>
          <w:rFonts w:asciiTheme="minorHAnsi" w:hAnsiTheme="minorHAnsi" w:cs="Garamond"/>
          <w:color w:val="231F20"/>
        </w:rPr>
        <w:t>oran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>, i</w:t>
      </w:r>
      <w:r w:rsidR="0074747C" w:rsidRPr="002F406D">
        <w:rPr>
          <w:rFonts w:asciiTheme="minorHAnsi" w:hAnsiTheme="minorHAnsi" w:cs="Garamond"/>
          <w:color w:val="231F20"/>
        </w:rPr>
        <w:t>ş</w:t>
      </w:r>
      <w:r w:rsidRPr="002F406D">
        <w:rPr>
          <w:rFonts w:asciiTheme="minorHAnsi" w:hAnsiTheme="minorHAnsi" w:cs="Garamond"/>
          <w:color w:val="231F20"/>
        </w:rPr>
        <w:t xml:space="preserve"> gücü büyümesi, uluslararas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 xml:space="preserve"> pazar f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>rsatlar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>, nüfus bilgileri gibi bilgiler düzenleyici kurumlar, pazar ara</w:t>
      </w:r>
      <w:r w:rsidR="0074747C" w:rsidRPr="002F406D">
        <w:rPr>
          <w:rFonts w:asciiTheme="minorHAnsi" w:hAnsiTheme="minorHAnsi" w:cs="Garamond"/>
          <w:color w:val="231F20"/>
        </w:rPr>
        <w:t>ş</w:t>
      </w:r>
      <w:r w:rsidRPr="002F406D">
        <w:rPr>
          <w:rFonts w:asciiTheme="minorHAnsi" w:hAnsiTheme="minorHAnsi" w:cs="Garamond"/>
          <w:color w:val="231F20"/>
        </w:rPr>
        <w:t>t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>rma raporlar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Pr="002F406D">
        <w:rPr>
          <w:rFonts w:asciiTheme="minorHAnsi" w:hAnsiTheme="minorHAnsi" w:cs="Garamond"/>
          <w:color w:val="231F20"/>
        </w:rPr>
        <w:t xml:space="preserve"> ve d</w:t>
      </w:r>
      <w:r w:rsidR="0074747C" w:rsidRPr="002F406D">
        <w:rPr>
          <w:rFonts w:asciiTheme="minorHAnsi" w:hAnsiTheme="minorHAnsi" w:cs="Garamond"/>
          <w:color w:val="231F20"/>
        </w:rPr>
        <w:t>ış</w:t>
      </w:r>
      <w:r w:rsidRPr="002F406D">
        <w:rPr>
          <w:rFonts w:asciiTheme="minorHAnsi" w:hAnsiTheme="minorHAnsi" w:cs="Garamond"/>
          <w:color w:val="231F20"/>
        </w:rPr>
        <w:t xml:space="preserve"> veri tabanlar</w:t>
      </w:r>
      <w:r w:rsidR="0074747C" w:rsidRPr="002F406D">
        <w:rPr>
          <w:rFonts w:asciiTheme="minorHAnsi" w:hAnsiTheme="minorHAnsi" w:cs="Garamond"/>
          <w:color w:val="231F20"/>
        </w:rPr>
        <w:t>ı</w:t>
      </w:r>
      <w:r w:rsidR="002F406D">
        <w:rPr>
          <w:rFonts w:asciiTheme="minorHAnsi" w:hAnsiTheme="minorHAnsi" w:cs="Garamond"/>
          <w:color w:val="231F20"/>
        </w:rPr>
        <w:t>ndan elde edilebilir.</w:t>
      </w:r>
    </w:p>
    <w:p w:rsidR="002F406D" w:rsidRDefault="0074747C" w:rsidP="002F406D">
      <w:pPr>
        <w:pStyle w:val="GvdeMetni"/>
        <w:tabs>
          <w:tab w:val="left" w:pos="4971"/>
        </w:tabs>
        <w:ind w:left="720" w:right="-1" w:firstLine="0"/>
        <w:jc w:val="both"/>
        <w:rPr>
          <w:rFonts w:asciiTheme="minorHAnsi" w:hAnsiTheme="minorHAnsi" w:cs="Garamond"/>
        </w:rPr>
      </w:pPr>
      <w:r w:rsidRPr="002F406D">
        <w:rPr>
          <w:rFonts w:asciiTheme="minorHAnsi" w:hAnsiTheme="minorHAnsi" w:cs="Garamond"/>
          <w:color w:val="231F20"/>
        </w:rPr>
        <w:t>İ</w:t>
      </w:r>
      <w:r w:rsidR="00830F9D" w:rsidRPr="002F406D">
        <w:rPr>
          <w:rFonts w:asciiTheme="minorHAnsi" w:hAnsiTheme="minorHAnsi" w:cs="Garamond"/>
          <w:color w:val="231F20"/>
        </w:rPr>
        <w:t>nsan kayna</w:t>
      </w:r>
      <w:r w:rsidRPr="002F406D">
        <w:rPr>
          <w:rFonts w:asciiTheme="minorHAnsi" w:hAnsiTheme="minorHAnsi" w:cs="Garamond"/>
          <w:color w:val="231F20"/>
        </w:rPr>
        <w:t>ğı</w:t>
      </w:r>
      <w:r w:rsidR="00830F9D" w:rsidRPr="002F406D">
        <w:rPr>
          <w:rFonts w:asciiTheme="minorHAnsi" w:hAnsiTheme="minorHAnsi" w:cs="Garamond"/>
          <w:color w:val="231F20"/>
        </w:rPr>
        <w:t xml:space="preserve"> talebini belirleyen i</w:t>
      </w:r>
      <w:r w:rsidRPr="002F406D">
        <w:rPr>
          <w:rFonts w:asciiTheme="minorHAnsi" w:hAnsiTheme="minorHAnsi" w:cs="Garamond"/>
          <w:color w:val="231F20"/>
        </w:rPr>
        <w:t>ş</w:t>
      </w:r>
      <w:r w:rsidR="00830F9D" w:rsidRPr="002F406D">
        <w:rPr>
          <w:rFonts w:asciiTheme="minorHAnsi" w:hAnsiTheme="minorHAnsi" w:cs="Garamond"/>
          <w:color w:val="231F20"/>
        </w:rPr>
        <w:t>letme d</w:t>
      </w:r>
      <w:r w:rsidRPr="002F406D">
        <w:rPr>
          <w:rFonts w:asciiTheme="minorHAnsi" w:hAnsiTheme="minorHAnsi" w:cs="Garamond"/>
          <w:color w:val="231F20"/>
        </w:rPr>
        <w:t>ışı</w:t>
      </w:r>
      <w:r w:rsidR="00830F9D" w:rsidRPr="002F406D">
        <w:rPr>
          <w:rFonts w:asciiTheme="minorHAnsi" w:hAnsiTheme="minorHAnsi" w:cs="Garamond"/>
          <w:color w:val="231F20"/>
        </w:rPr>
        <w:t xml:space="preserve"> faktörler </w:t>
      </w:r>
      <w:r w:rsidRPr="002F406D">
        <w:rPr>
          <w:rFonts w:asciiTheme="minorHAnsi" w:hAnsiTheme="minorHAnsi" w:cs="Garamond"/>
          <w:color w:val="231F20"/>
        </w:rPr>
        <w:t>ş</w:t>
      </w:r>
      <w:r w:rsidR="00830F9D" w:rsidRPr="002F406D">
        <w:rPr>
          <w:rFonts w:asciiTheme="minorHAnsi" w:hAnsiTheme="minorHAnsi" w:cs="Garamond"/>
          <w:color w:val="231F20"/>
        </w:rPr>
        <w:t>öyle özetlenebilir:</w:t>
      </w:r>
    </w:p>
    <w:p w:rsidR="002F406D" w:rsidRDefault="002F406D" w:rsidP="002F406D">
      <w:pPr>
        <w:pStyle w:val="GvdeMetni"/>
        <w:numPr>
          <w:ilvl w:val="0"/>
          <w:numId w:val="17"/>
        </w:numPr>
        <w:spacing w:before="60" w:after="60"/>
        <w:ind w:left="1276" w:hanging="425"/>
        <w:jc w:val="both"/>
        <w:rPr>
          <w:rFonts w:asciiTheme="minorHAnsi" w:hAnsiTheme="minorHAnsi" w:cs="Garamond"/>
        </w:rPr>
      </w:pPr>
      <w:r w:rsidRPr="002F406D">
        <w:rPr>
          <w:rFonts w:asciiTheme="minorHAnsi" w:eastAsia="Cambria" w:hAnsiTheme="minorHAnsi" w:cs="Cambria"/>
          <w:i/>
          <w:color w:val="231F20"/>
        </w:rPr>
        <w:t>E</w:t>
      </w:r>
      <w:r w:rsidR="00830F9D" w:rsidRPr="002F406D">
        <w:rPr>
          <w:rFonts w:asciiTheme="minorHAnsi" w:eastAsia="Cambria" w:hAnsiTheme="minorHAnsi" w:cs="Cambria"/>
          <w:i/>
          <w:color w:val="231F20"/>
        </w:rPr>
        <w:t>konomik de</w:t>
      </w:r>
      <w:r w:rsidR="0074747C" w:rsidRPr="002F406D">
        <w:rPr>
          <w:rFonts w:asciiTheme="minorHAnsi" w:eastAsia="Cambria" w:hAnsiTheme="minorHAnsi" w:cs="Cambria"/>
          <w:i/>
          <w:color w:val="231F20"/>
        </w:rPr>
        <w:t>ğ</w:t>
      </w:r>
      <w:r w:rsidR="00830F9D" w:rsidRPr="002F406D">
        <w:rPr>
          <w:rFonts w:asciiTheme="minorHAnsi" w:eastAsia="Cambria" w:hAnsiTheme="minorHAnsi" w:cs="Cambria"/>
          <w:i/>
          <w:color w:val="231F20"/>
        </w:rPr>
        <w:t>i</w:t>
      </w:r>
      <w:r w:rsidR="0074747C" w:rsidRPr="002F406D">
        <w:rPr>
          <w:rFonts w:asciiTheme="minorHAnsi" w:eastAsia="Cambria" w:hAnsiTheme="minorHAnsi" w:cs="Cambria"/>
          <w:i/>
          <w:color w:val="231F20"/>
        </w:rPr>
        <w:t>ş</w:t>
      </w:r>
      <w:r w:rsidR="00830F9D" w:rsidRPr="002F406D">
        <w:rPr>
          <w:rFonts w:asciiTheme="minorHAnsi" w:eastAsia="Cambria" w:hAnsiTheme="minorHAnsi" w:cs="Cambria"/>
          <w:i/>
          <w:color w:val="231F20"/>
        </w:rPr>
        <w:t>iklikler</w:t>
      </w:r>
    </w:p>
    <w:p w:rsidR="002F406D" w:rsidRDefault="00830F9D" w:rsidP="002F406D">
      <w:pPr>
        <w:pStyle w:val="GvdeMetni"/>
        <w:numPr>
          <w:ilvl w:val="0"/>
          <w:numId w:val="17"/>
        </w:numPr>
        <w:spacing w:before="60" w:after="60"/>
        <w:ind w:left="1276" w:hanging="425"/>
        <w:jc w:val="both"/>
        <w:rPr>
          <w:rFonts w:asciiTheme="minorHAnsi" w:hAnsiTheme="minorHAnsi" w:cs="Garamond"/>
        </w:rPr>
      </w:pPr>
      <w:r w:rsidRPr="002F406D">
        <w:rPr>
          <w:rFonts w:asciiTheme="minorHAnsi" w:eastAsia="Cambria" w:hAnsiTheme="minorHAnsi" w:cs="Cambria"/>
          <w:i/>
          <w:color w:val="231F20"/>
        </w:rPr>
        <w:t xml:space="preserve">Sosyal, politik ve yasal </w:t>
      </w:r>
      <w:r w:rsidRPr="002F406D">
        <w:rPr>
          <w:rFonts w:asciiTheme="minorHAnsi" w:hAnsiTheme="minorHAnsi" w:cs="Garamond"/>
          <w:color w:val="231F20"/>
        </w:rPr>
        <w:t>de</w:t>
      </w:r>
      <w:r w:rsidR="0074747C" w:rsidRPr="002F406D">
        <w:rPr>
          <w:rFonts w:asciiTheme="minorHAnsi" w:hAnsiTheme="minorHAnsi" w:cs="Garamond"/>
          <w:color w:val="231F20"/>
        </w:rPr>
        <w:t>ğ</w:t>
      </w:r>
      <w:r w:rsidRPr="002F406D">
        <w:rPr>
          <w:rFonts w:asciiTheme="minorHAnsi" w:hAnsiTheme="minorHAnsi" w:cs="Garamond"/>
          <w:color w:val="231F20"/>
        </w:rPr>
        <w:t>i</w:t>
      </w:r>
      <w:r w:rsidR="0074747C" w:rsidRPr="002F406D">
        <w:rPr>
          <w:rFonts w:asciiTheme="minorHAnsi" w:hAnsiTheme="minorHAnsi" w:cs="Garamond"/>
          <w:color w:val="231F20"/>
        </w:rPr>
        <w:t>ş</w:t>
      </w:r>
      <w:r w:rsidRPr="002F406D">
        <w:rPr>
          <w:rFonts w:asciiTheme="minorHAnsi" w:hAnsiTheme="minorHAnsi" w:cs="Garamond"/>
          <w:color w:val="231F20"/>
        </w:rPr>
        <w:t>iklikler</w:t>
      </w:r>
    </w:p>
    <w:p w:rsidR="002F406D" w:rsidRDefault="002F406D" w:rsidP="002F406D">
      <w:pPr>
        <w:pStyle w:val="GvdeMetni"/>
        <w:numPr>
          <w:ilvl w:val="0"/>
          <w:numId w:val="17"/>
        </w:numPr>
        <w:spacing w:before="60" w:after="60"/>
        <w:ind w:left="1276" w:hanging="425"/>
        <w:jc w:val="both"/>
        <w:rPr>
          <w:rFonts w:asciiTheme="minorHAnsi" w:hAnsiTheme="minorHAnsi" w:cs="Garamond"/>
        </w:rPr>
      </w:pPr>
      <w:r w:rsidRPr="002F406D">
        <w:rPr>
          <w:rFonts w:asciiTheme="minorHAnsi" w:eastAsia="Cambria" w:hAnsiTheme="minorHAnsi" w:cs="Cambria"/>
          <w:i/>
          <w:color w:val="231F20"/>
        </w:rPr>
        <w:t xml:space="preserve">Teknolojik </w:t>
      </w:r>
      <w:r w:rsidR="00830F9D" w:rsidRPr="002F406D">
        <w:rPr>
          <w:rFonts w:asciiTheme="minorHAnsi" w:hAnsiTheme="minorHAnsi" w:cs="Garamond"/>
          <w:color w:val="231F20"/>
        </w:rPr>
        <w:t>geli</w:t>
      </w:r>
      <w:r w:rsidR="0074747C" w:rsidRPr="002F406D">
        <w:rPr>
          <w:rFonts w:asciiTheme="minorHAnsi" w:hAnsiTheme="minorHAnsi" w:cs="Garamond"/>
          <w:color w:val="231F20"/>
        </w:rPr>
        <w:t>ş</w:t>
      </w:r>
      <w:r>
        <w:rPr>
          <w:rFonts w:asciiTheme="minorHAnsi" w:hAnsiTheme="minorHAnsi" w:cs="Garamond"/>
          <w:color w:val="231F20"/>
        </w:rPr>
        <w:t>meler</w:t>
      </w:r>
    </w:p>
    <w:p w:rsidR="00830F9D" w:rsidRPr="002F406D" w:rsidRDefault="00830F9D" w:rsidP="002F406D">
      <w:pPr>
        <w:pStyle w:val="GvdeMetni"/>
        <w:numPr>
          <w:ilvl w:val="0"/>
          <w:numId w:val="17"/>
        </w:numPr>
        <w:spacing w:before="60" w:after="60"/>
        <w:ind w:left="1276" w:hanging="425"/>
        <w:jc w:val="both"/>
        <w:rPr>
          <w:rFonts w:asciiTheme="minorHAnsi" w:hAnsiTheme="minorHAnsi" w:cs="Garamond"/>
        </w:rPr>
      </w:pPr>
      <w:r w:rsidRPr="002F406D">
        <w:rPr>
          <w:rFonts w:asciiTheme="minorHAnsi" w:eastAsia="Cambria" w:hAnsiTheme="minorHAnsi" w:cs="Cambria"/>
          <w:i/>
          <w:color w:val="231F20"/>
        </w:rPr>
        <w:t>Rekabet ko</w:t>
      </w:r>
      <w:r w:rsidR="0074747C" w:rsidRPr="002F406D">
        <w:rPr>
          <w:rFonts w:asciiTheme="minorHAnsi" w:eastAsia="Cambria" w:hAnsiTheme="minorHAnsi" w:cs="Cambria"/>
          <w:i/>
          <w:color w:val="231F20"/>
        </w:rPr>
        <w:t>ş</w:t>
      </w:r>
      <w:r w:rsidRPr="002F406D">
        <w:rPr>
          <w:rFonts w:asciiTheme="minorHAnsi" w:eastAsia="Cambria" w:hAnsiTheme="minorHAnsi" w:cs="Cambria"/>
          <w:i/>
          <w:color w:val="231F20"/>
        </w:rPr>
        <w:t>ullar</w:t>
      </w:r>
      <w:r w:rsidR="0074747C" w:rsidRPr="002F406D">
        <w:rPr>
          <w:rFonts w:asciiTheme="minorHAnsi" w:eastAsia="Cambria" w:hAnsiTheme="minorHAnsi" w:cs="Cambria"/>
          <w:i/>
          <w:color w:val="231F20"/>
        </w:rPr>
        <w:t>ı</w:t>
      </w:r>
      <w:r w:rsidRPr="002F406D">
        <w:rPr>
          <w:rFonts w:asciiTheme="minorHAnsi" w:eastAsia="Cambria" w:hAnsiTheme="minorHAnsi" w:cs="Cambria"/>
          <w:i/>
          <w:color w:val="231F20"/>
        </w:rPr>
        <w:t xml:space="preserve">ndaki </w:t>
      </w:r>
      <w:r w:rsidRPr="002F406D">
        <w:rPr>
          <w:rFonts w:asciiTheme="minorHAnsi" w:hAnsiTheme="minorHAnsi" w:cs="Garamond"/>
          <w:color w:val="231F20"/>
        </w:rPr>
        <w:t>de</w:t>
      </w:r>
      <w:r w:rsidR="0074747C" w:rsidRPr="002F406D">
        <w:rPr>
          <w:rFonts w:asciiTheme="minorHAnsi" w:hAnsiTheme="minorHAnsi" w:cs="Garamond"/>
          <w:color w:val="231F20"/>
        </w:rPr>
        <w:t>ğ</w:t>
      </w:r>
      <w:r w:rsidRPr="002F406D">
        <w:rPr>
          <w:rFonts w:asciiTheme="minorHAnsi" w:hAnsiTheme="minorHAnsi" w:cs="Garamond"/>
          <w:color w:val="231F20"/>
        </w:rPr>
        <w:t>i</w:t>
      </w:r>
      <w:r w:rsidR="0074747C" w:rsidRPr="002F406D">
        <w:rPr>
          <w:rFonts w:asciiTheme="minorHAnsi" w:hAnsiTheme="minorHAnsi" w:cs="Garamond"/>
          <w:color w:val="231F20"/>
        </w:rPr>
        <w:t>ş</w:t>
      </w:r>
      <w:r w:rsidRPr="002F406D">
        <w:rPr>
          <w:rFonts w:asciiTheme="minorHAnsi" w:hAnsiTheme="minorHAnsi" w:cs="Garamond"/>
          <w:color w:val="231F20"/>
        </w:rPr>
        <w:t>iklik</w:t>
      </w:r>
      <w:r w:rsidR="002F406D" w:rsidRPr="002F406D">
        <w:rPr>
          <w:rFonts w:asciiTheme="minorHAnsi" w:hAnsiTheme="minorHAnsi" w:cs="Garamond"/>
          <w:color w:val="231F20"/>
        </w:rPr>
        <w:t>ler</w:t>
      </w:r>
    </w:p>
    <w:p w:rsidR="00830F9D" w:rsidRPr="002F406D" w:rsidRDefault="002F406D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5" w:name="_TOC_250032"/>
      <w:r w:rsidRPr="002F406D">
        <w:rPr>
          <w:rFonts w:asciiTheme="minorHAnsi" w:hAnsiTheme="minorHAnsi" w:cs="Arial"/>
          <w:b/>
          <w:color w:val="231F20"/>
          <w:sz w:val="20"/>
          <w:szCs w:val="20"/>
        </w:rPr>
        <w:t>İnsan Kaynakları Talep Tahmin Yöntemleri</w:t>
      </w:r>
      <w:bookmarkEnd w:id="5"/>
    </w:p>
    <w:p w:rsidR="00291C63" w:rsidRDefault="0074747C" w:rsidP="00291C63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talep tahmin yöntemleri temelde iki gruba ayr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labilir. Bunlar:</w:t>
      </w:r>
    </w:p>
    <w:p w:rsidR="00291C63" w:rsidRDefault="00291C63" w:rsidP="00291C63">
      <w:pPr>
        <w:pStyle w:val="GvdeMetni"/>
        <w:numPr>
          <w:ilvl w:val="0"/>
          <w:numId w:val="21"/>
        </w:numPr>
        <w:ind w:right="-1"/>
        <w:jc w:val="both"/>
        <w:rPr>
          <w:rFonts w:asciiTheme="minorHAnsi" w:hAnsiTheme="minorHAnsi" w:cs="Garamond"/>
          <w:b/>
          <w:color w:val="231F20"/>
        </w:rPr>
      </w:pPr>
      <w:r w:rsidRPr="00291C63">
        <w:rPr>
          <w:rFonts w:asciiTheme="minorHAnsi" w:hAnsiTheme="minorHAnsi" w:cs="Garamond"/>
          <w:b/>
          <w:color w:val="231F20"/>
        </w:rPr>
        <w:t>Sezgisel Yöntemler</w:t>
      </w:r>
    </w:p>
    <w:p w:rsidR="00830F9D" w:rsidRPr="00291C63" w:rsidRDefault="00830F9D" w:rsidP="00291C63">
      <w:pPr>
        <w:pStyle w:val="GvdeMetni"/>
        <w:ind w:left="720" w:right="-1" w:firstLine="0"/>
        <w:jc w:val="both"/>
        <w:rPr>
          <w:rFonts w:asciiTheme="minorHAnsi" w:hAnsiTheme="minorHAnsi" w:cs="Garamond"/>
          <w:b/>
          <w:color w:val="231F20"/>
        </w:rPr>
      </w:pPr>
      <w:r w:rsidRPr="00291C63">
        <w:rPr>
          <w:rFonts w:asciiTheme="minorHAnsi" w:hAnsiTheme="minorHAnsi" w:cs="Garamond"/>
          <w:color w:val="231F20"/>
        </w:rPr>
        <w:t>Gelece</w:t>
      </w:r>
      <w:r w:rsidR="0074747C" w:rsidRPr="00291C63">
        <w:rPr>
          <w:rFonts w:asciiTheme="minorHAnsi" w:hAnsiTheme="minorHAnsi" w:cs="Garamond"/>
          <w:color w:val="231F20"/>
        </w:rPr>
        <w:t>ğ</w:t>
      </w:r>
      <w:r w:rsidRPr="00291C63">
        <w:rPr>
          <w:rFonts w:asciiTheme="minorHAnsi" w:hAnsiTheme="minorHAnsi" w:cs="Garamond"/>
          <w:color w:val="231F20"/>
        </w:rPr>
        <w:t>in tahmininde insan bilgisinden yararlan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r. Say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sal verileri göz önünde tutar fakat sezgilere ve deneyimlerden gelen bilgilerin kullan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lmas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na da olanak verir. Sezgisel yöntemler, küçük i</w:t>
      </w:r>
      <w:r w:rsidR="0074747C" w:rsidRPr="00291C63">
        <w:rPr>
          <w:rFonts w:asciiTheme="minorHAnsi" w:hAnsiTheme="minorHAnsi" w:cs="Garamond"/>
          <w:color w:val="231F20"/>
        </w:rPr>
        <w:t>ş</w:t>
      </w:r>
      <w:r w:rsidRPr="00291C63">
        <w:rPr>
          <w:rFonts w:asciiTheme="minorHAnsi" w:hAnsiTheme="minorHAnsi" w:cs="Garamond"/>
          <w:color w:val="231F20"/>
        </w:rPr>
        <w:t>letmelerde ve insan kaynaklar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 xml:space="preserve"> planlamas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na yeni ba</w:t>
      </w:r>
      <w:r w:rsidR="0074747C" w:rsidRPr="00291C63">
        <w:rPr>
          <w:rFonts w:asciiTheme="minorHAnsi" w:hAnsiTheme="minorHAnsi" w:cs="Garamond"/>
          <w:color w:val="231F20"/>
        </w:rPr>
        <w:t>ş</w:t>
      </w:r>
      <w:r w:rsidRPr="00291C63">
        <w:rPr>
          <w:rFonts w:asciiTheme="minorHAnsi" w:hAnsiTheme="minorHAnsi" w:cs="Garamond"/>
          <w:color w:val="231F20"/>
        </w:rPr>
        <w:t>layan henüz bir veri taban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 xml:space="preserve"> olmayan ya da karma</w:t>
      </w:r>
      <w:r w:rsidR="0074747C" w:rsidRPr="00291C63">
        <w:rPr>
          <w:rFonts w:asciiTheme="minorHAnsi" w:hAnsiTheme="minorHAnsi" w:cs="Garamond"/>
          <w:color w:val="231F20"/>
        </w:rPr>
        <w:t>şı</w:t>
      </w:r>
      <w:r w:rsidRPr="00291C63">
        <w:rPr>
          <w:rFonts w:asciiTheme="minorHAnsi" w:hAnsiTheme="minorHAnsi" w:cs="Garamond"/>
          <w:color w:val="231F20"/>
        </w:rPr>
        <w:t>k matematiksel modelleri kullanma deneyimi olmayan i</w:t>
      </w:r>
      <w:r w:rsidR="0074747C" w:rsidRPr="00291C63">
        <w:rPr>
          <w:rFonts w:asciiTheme="minorHAnsi" w:hAnsiTheme="minorHAnsi" w:cs="Garamond"/>
          <w:color w:val="231F20"/>
        </w:rPr>
        <w:t>ş</w:t>
      </w:r>
      <w:r w:rsidRPr="00291C63">
        <w:rPr>
          <w:rFonts w:asciiTheme="minorHAnsi" w:hAnsiTheme="minorHAnsi" w:cs="Garamond"/>
          <w:color w:val="231F20"/>
        </w:rPr>
        <w:t>letmelerde kullan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lmal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d</w:t>
      </w:r>
      <w:r w:rsidR="0074747C" w:rsidRPr="00291C63">
        <w:rPr>
          <w:rFonts w:asciiTheme="minorHAnsi" w:hAnsiTheme="minorHAnsi" w:cs="Garamond"/>
          <w:color w:val="231F20"/>
        </w:rPr>
        <w:t>ı</w:t>
      </w:r>
      <w:r w:rsidRPr="00291C63">
        <w:rPr>
          <w:rFonts w:asciiTheme="minorHAnsi" w:hAnsiTheme="minorHAnsi" w:cs="Garamond"/>
          <w:color w:val="231F20"/>
        </w:rPr>
        <w:t>r.</w:t>
      </w:r>
    </w:p>
    <w:p w:rsidR="00291C63" w:rsidRDefault="00830F9D" w:rsidP="00291C63">
      <w:pPr>
        <w:pStyle w:val="GvdeMetni"/>
        <w:ind w:left="709" w:right="-1" w:firstLine="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Bir organizasyon ya da çevresi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im ya da kar</w:t>
      </w:r>
      <w:r w:rsidR="0074747C" w:rsidRPr="0074747C">
        <w:rPr>
          <w:rFonts w:asciiTheme="minorHAnsi" w:hAnsiTheme="minorHAnsi" w:cs="Garamond"/>
          <w:color w:val="231F20"/>
        </w:rPr>
        <w:t>ışı</w:t>
      </w:r>
      <w:r w:rsidRPr="0074747C">
        <w:rPr>
          <w:rFonts w:asciiTheme="minorHAnsi" w:hAnsiTheme="minorHAnsi" w:cs="Garamond"/>
          <w:color w:val="231F20"/>
        </w:rPr>
        <w:t>kl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içindeyse, önceki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 xml:space="preserve">ilimler ve </w:t>
      </w:r>
      <w:proofErr w:type="gramStart"/>
      <w:r w:rsidRPr="0074747C">
        <w:rPr>
          <w:rFonts w:asciiTheme="minorHAnsi" w:hAnsiTheme="minorHAnsi" w:cs="Garamond"/>
          <w:color w:val="231F20"/>
        </w:rPr>
        <w:t>korelasyonlar</w:t>
      </w:r>
      <w:proofErr w:type="gramEnd"/>
      <w:r w:rsidRPr="0074747C">
        <w:rPr>
          <w:rFonts w:asciiTheme="minorHAnsi" w:hAnsiTheme="minorHAnsi" w:cs="Garamond"/>
          <w:color w:val="231F20"/>
        </w:rPr>
        <w:t xml:space="preserve"> gelecek hakk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291C63">
        <w:rPr>
          <w:rFonts w:asciiTheme="minorHAnsi" w:hAnsiTheme="minorHAnsi" w:cs="Garamond"/>
          <w:color w:val="231F20"/>
        </w:rPr>
        <w:t xml:space="preserve">nda tam </w:t>
      </w:r>
      <w:r w:rsidRPr="0074747C">
        <w:rPr>
          <w:rFonts w:asciiTheme="minorHAnsi" w:hAnsiTheme="minorHAnsi" w:cs="Garamond"/>
          <w:color w:val="231F20"/>
        </w:rPr>
        <w:t>bir tahmin yapmaya olanak vermiyorsa sezgis</w:t>
      </w:r>
      <w:r w:rsidR="00291C63">
        <w:rPr>
          <w:rFonts w:asciiTheme="minorHAnsi" w:hAnsiTheme="minorHAnsi" w:cs="Garamond"/>
          <w:color w:val="231F20"/>
        </w:rPr>
        <w:t>el yöntemler tercih edilebilir.</w:t>
      </w:r>
    </w:p>
    <w:p w:rsidR="00291C63" w:rsidRDefault="00830F9D" w:rsidP="00291C63">
      <w:pPr>
        <w:pStyle w:val="GvdeMetni"/>
        <w:ind w:left="649" w:right="-1" w:firstLine="6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 xml:space="preserve">En basit sezgisel yöntemler; </w:t>
      </w:r>
    </w:p>
    <w:p w:rsidR="00291C63" w:rsidRDefault="00830F9D" w:rsidP="00291C63">
      <w:pPr>
        <w:pStyle w:val="GvdeMetni"/>
        <w:numPr>
          <w:ilvl w:val="0"/>
          <w:numId w:val="20"/>
        </w:numPr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>dan yukar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ya (birim) tahmin yöntemi</w:t>
      </w:r>
    </w:p>
    <w:p w:rsidR="00291C63" w:rsidRDefault="00830F9D" w:rsidP="00291C63">
      <w:pPr>
        <w:pStyle w:val="GvdeMetni"/>
        <w:numPr>
          <w:ilvl w:val="0"/>
          <w:numId w:val="20"/>
        </w:numPr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Yukar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dan 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>ya tahmin yöntemi</w:t>
      </w:r>
    </w:p>
    <w:p w:rsidR="00830F9D" w:rsidRPr="0074747C" w:rsidRDefault="00830F9D" w:rsidP="00291C63">
      <w:pPr>
        <w:pStyle w:val="GvdeMetni"/>
        <w:numPr>
          <w:ilvl w:val="0"/>
          <w:numId w:val="20"/>
        </w:numPr>
        <w:ind w:right="-1"/>
        <w:jc w:val="both"/>
        <w:rPr>
          <w:rFonts w:asciiTheme="minorHAnsi" w:hAnsiTheme="minorHAnsi" w:cs="Garamond"/>
        </w:rPr>
      </w:pPr>
      <w:proofErr w:type="spellStart"/>
      <w:r w:rsidRPr="0074747C">
        <w:rPr>
          <w:rFonts w:asciiTheme="minorHAnsi" w:hAnsiTheme="minorHAnsi"/>
          <w:color w:val="231F20"/>
        </w:rPr>
        <w:t>Delphi</w:t>
      </w:r>
      <w:proofErr w:type="spellEnd"/>
      <w:r w:rsidRPr="0074747C">
        <w:rPr>
          <w:rFonts w:asciiTheme="minorHAnsi" w:hAnsiTheme="minorHAnsi"/>
          <w:color w:val="231F20"/>
        </w:rPr>
        <w:t xml:space="preserve"> yöntemidir.</w:t>
      </w:r>
    </w:p>
    <w:p w:rsidR="00830F9D" w:rsidRPr="0074747C" w:rsidRDefault="00830F9D" w:rsidP="0074747C">
      <w:pPr>
        <w:ind w:right="-1"/>
        <w:jc w:val="both"/>
        <w:rPr>
          <w:rFonts w:asciiTheme="minorHAnsi" w:eastAsia="Garamond" w:hAnsiTheme="minorHAnsi" w:cs="Garamond"/>
          <w:szCs w:val="20"/>
        </w:rPr>
        <w:sectPr w:rsidR="00830F9D" w:rsidRPr="0074747C" w:rsidSect="005D6F85">
          <w:type w:val="continuous"/>
          <w:pgSz w:w="11907" w:h="16840" w:code="9"/>
          <w:pgMar w:top="709" w:right="709" w:bottom="709" w:left="709" w:header="142" w:footer="709" w:gutter="0"/>
          <w:cols w:space="708"/>
        </w:sectPr>
      </w:pPr>
    </w:p>
    <w:p w:rsidR="00291C63" w:rsidRDefault="00830F9D" w:rsidP="00291C63">
      <w:pPr>
        <w:pStyle w:val="GvdeMetni"/>
        <w:ind w:left="705" w:right="-1" w:firstLine="0"/>
        <w:jc w:val="both"/>
        <w:rPr>
          <w:rFonts w:asciiTheme="minorHAnsi" w:hAnsiTheme="minorHAnsi" w:cs="Garamond"/>
        </w:rPr>
      </w:pPr>
      <w:r w:rsidRPr="00291C63">
        <w:rPr>
          <w:rFonts w:asciiTheme="minorHAnsi" w:hAnsiTheme="minorHAnsi" w:cs="Garamond"/>
          <w:b/>
          <w:i/>
          <w:color w:val="231F20"/>
        </w:rPr>
        <w:lastRenderedPageBreak/>
        <w:t>A</w:t>
      </w:r>
      <w:r w:rsidR="0074747C" w:rsidRPr="00291C63">
        <w:rPr>
          <w:rFonts w:asciiTheme="minorHAnsi" w:hAnsiTheme="minorHAnsi" w:cs="Garamond"/>
          <w:b/>
          <w:i/>
          <w:color w:val="231F20"/>
        </w:rPr>
        <w:t>ş</w:t>
      </w:r>
      <w:r w:rsidRPr="00291C63">
        <w:rPr>
          <w:rFonts w:asciiTheme="minorHAnsi" w:hAnsiTheme="minorHAnsi" w:cs="Garamond"/>
          <w:b/>
          <w:i/>
          <w:color w:val="231F20"/>
        </w:rPr>
        <w:t>a</w:t>
      </w:r>
      <w:r w:rsidR="0074747C" w:rsidRPr="00291C63">
        <w:rPr>
          <w:rFonts w:asciiTheme="minorHAnsi" w:hAnsiTheme="minorHAnsi" w:cs="Garamond"/>
          <w:b/>
          <w:i/>
          <w:color w:val="231F20"/>
        </w:rPr>
        <w:t>ğı</w:t>
      </w:r>
      <w:r w:rsidRPr="00291C63">
        <w:rPr>
          <w:rFonts w:asciiTheme="minorHAnsi" w:hAnsiTheme="minorHAnsi" w:cs="Garamond"/>
          <w:b/>
          <w:i/>
          <w:color w:val="231F20"/>
        </w:rPr>
        <w:t>dan yukar</w:t>
      </w:r>
      <w:r w:rsidR="0074747C" w:rsidRPr="00291C63">
        <w:rPr>
          <w:rFonts w:asciiTheme="minorHAnsi" w:hAnsiTheme="minorHAnsi" w:cs="Garamond"/>
          <w:b/>
          <w:i/>
          <w:color w:val="231F20"/>
        </w:rPr>
        <w:t>ı</w:t>
      </w:r>
      <w:r w:rsidRPr="00291C63">
        <w:rPr>
          <w:rFonts w:asciiTheme="minorHAnsi" w:hAnsiTheme="minorHAnsi" w:cs="Garamond"/>
          <w:b/>
          <w:i/>
          <w:color w:val="231F20"/>
        </w:rPr>
        <w:t>ya (birim) tahmin yöntemi: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Her birim ya da bölüm kendi personel ihtiyaçlar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tahmin eder</w:t>
      </w:r>
      <w:r w:rsidR="00291C63">
        <w:rPr>
          <w:rFonts w:asciiTheme="minorHAnsi" w:hAnsiTheme="minorHAnsi" w:cs="Garamond"/>
          <w:color w:val="231F20"/>
        </w:rPr>
        <w:t>. B</w:t>
      </w:r>
      <w:r w:rsidRPr="0074747C">
        <w:rPr>
          <w:rFonts w:asciiTheme="minorHAnsi" w:hAnsiTheme="minorHAnsi" w:cs="Garamond"/>
          <w:color w:val="231F20"/>
        </w:rPr>
        <w:t>irim ihtiyaçlar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tahmininin toplam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organizasyonun talep tahminidir. </w:t>
      </w:r>
      <w:r w:rsidR="0074747C" w:rsidRPr="0074747C">
        <w:rPr>
          <w:rFonts w:asciiTheme="minorHAnsi" w:hAnsiTheme="minorHAnsi" w:cs="Garamond"/>
          <w:color w:val="231F20"/>
        </w:rPr>
        <w:t>İ</w:t>
      </w:r>
      <w:r w:rsidRPr="0074747C">
        <w:rPr>
          <w:rFonts w:asciiTheme="minorHAnsi" w:hAnsiTheme="minorHAnsi" w:cs="Garamond"/>
          <w:color w:val="231F20"/>
        </w:rPr>
        <w:t>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planlamac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, birimlerden gelen tahminleri özetleyip birle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ab/>
        <w:t>önce gözden geçirirler.</w:t>
      </w:r>
    </w:p>
    <w:p w:rsidR="00291C63" w:rsidRDefault="00830F9D" w:rsidP="0047624D">
      <w:pPr>
        <w:pStyle w:val="GvdeMetni"/>
        <w:spacing w:beforeLines="40" w:before="96" w:afterLines="40" w:after="96"/>
        <w:ind w:left="703" w:firstLine="0"/>
        <w:jc w:val="both"/>
        <w:rPr>
          <w:rFonts w:asciiTheme="minorHAnsi" w:hAnsiTheme="minorHAnsi" w:cs="Garamond"/>
          <w:color w:val="231F20"/>
        </w:rPr>
      </w:pPr>
      <w:r w:rsidRPr="00291C63">
        <w:rPr>
          <w:rFonts w:asciiTheme="minorHAnsi" w:hAnsiTheme="minorHAnsi" w:cs="Garamond"/>
          <w:b/>
          <w:i/>
          <w:color w:val="231F20"/>
        </w:rPr>
        <w:lastRenderedPageBreak/>
        <w:t>Yukar</w:t>
      </w:r>
      <w:r w:rsidR="0074747C" w:rsidRPr="00291C63">
        <w:rPr>
          <w:rFonts w:asciiTheme="minorHAnsi" w:hAnsiTheme="minorHAnsi" w:cs="Garamond"/>
          <w:b/>
          <w:i/>
          <w:color w:val="231F20"/>
        </w:rPr>
        <w:t>ı</w:t>
      </w:r>
      <w:r w:rsidRPr="00291C63">
        <w:rPr>
          <w:rFonts w:asciiTheme="minorHAnsi" w:hAnsiTheme="minorHAnsi" w:cs="Garamond"/>
          <w:b/>
          <w:i/>
          <w:color w:val="231F20"/>
        </w:rPr>
        <w:t>dan a</w:t>
      </w:r>
      <w:r w:rsidR="0074747C" w:rsidRPr="00291C63">
        <w:rPr>
          <w:rFonts w:asciiTheme="minorHAnsi" w:hAnsiTheme="minorHAnsi" w:cs="Garamond"/>
          <w:b/>
          <w:i/>
          <w:color w:val="231F20"/>
        </w:rPr>
        <w:t>ş</w:t>
      </w:r>
      <w:r w:rsidRPr="00291C63">
        <w:rPr>
          <w:rFonts w:asciiTheme="minorHAnsi" w:hAnsiTheme="minorHAnsi" w:cs="Garamond"/>
          <w:b/>
          <w:i/>
          <w:color w:val="231F20"/>
        </w:rPr>
        <w:t>a</w:t>
      </w:r>
      <w:r w:rsidR="0074747C" w:rsidRPr="00291C63">
        <w:rPr>
          <w:rFonts w:asciiTheme="minorHAnsi" w:hAnsiTheme="minorHAnsi" w:cs="Garamond"/>
          <w:b/>
          <w:i/>
          <w:color w:val="231F20"/>
        </w:rPr>
        <w:t>ğı</w:t>
      </w:r>
      <w:r w:rsidRPr="00291C63">
        <w:rPr>
          <w:rFonts w:asciiTheme="minorHAnsi" w:hAnsiTheme="minorHAnsi" w:cs="Garamond"/>
          <w:b/>
          <w:i/>
          <w:color w:val="231F20"/>
        </w:rPr>
        <w:t>ya tahmin: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Deneyimli üst yöneticiler taraf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ndan yukar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dan 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>ya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lan tahmindir.</w:t>
      </w:r>
      <w:r w:rsidR="00291C63">
        <w:rPr>
          <w:rFonts w:asciiTheme="minorHAnsi" w:hAnsiTheme="minorHAnsi" w:cs="Garamond"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Bu uzmanlar,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ilimlerin nas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 oldu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unu,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 planlar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ekonomiyi ve di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er faktörlerin organizasyonun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ik düzeylerindeki ihtiyaca etkisini tart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toplant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291C63">
        <w:rPr>
          <w:rFonts w:asciiTheme="minorHAnsi" w:hAnsiTheme="minorHAnsi" w:cs="Garamond"/>
          <w:color w:val="231F20"/>
        </w:rPr>
        <w:t>lar düzenlerler.</w:t>
      </w:r>
    </w:p>
    <w:p w:rsidR="00291C63" w:rsidRDefault="00830F9D" w:rsidP="0047624D">
      <w:pPr>
        <w:pStyle w:val="GvdeMetni"/>
        <w:spacing w:beforeLines="40" w:before="96" w:afterLines="40" w:after="96"/>
        <w:ind w:left="703" w:firstLine="0"/>
        <w:jc w:val="both"/>
        <w:rPr>
          <w:rFonts w:asciiTheme="minorHAnsi" w:hAnsiTheme="minorHAnsi" w:cs="Garamond"/>
          <w:color w:val="231F20"/>
        </w:rPr>
      </w:pPr>
      <w:proofErr w:type="spellStart"/>
      <w:r w:rsidRPr="00291C63">
        <w:rPr>
          <w:rFonts w:asciiTheme="minorHAnsi" w:hAnsiTheme="minorHAnsi" w:cs="Garamond"/>
          <w:b/>
          <w:i/>
          <w:color w:val="231F20"/>
        </w:rPr>
        <w:t>Delphi</w:t>
      </w:r>
      <w:proofErr w:type="spellEnd"/>
      <w:r w:rsidRPr="00291C63">
        <w:rPr>
          <w:rFonts w:asciiTheme="minorHAnsi" w:hAnsiTheme="minorHAnsi" w:cs="Garamond"/>
          <w:b/>
          <w:i/>
          <w:color w:val="231F20"/>
        </w:rPr>
        <w:t xml:space="preserve"> yöntemi: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Tahmin için grubun ortak karar vermesi yöntemini kullanan oldukça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lanm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 sezgisel bir yöntemdir. Bu süreçte ilk 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m, uzmanlara bir fikri ya da bu fikre nas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 sahip olduklar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soran bir anket formu geli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tirmektir. Bu anketin sonuçlar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toplanarak uzmanlara ikinci bir formla geri bildirilir. Bu yolla uzmanlar ikinci form üzerinde dikkatle inceleme yapabilir ya da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iklik yapabilirler. Bu süreç uzmanlar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bir sezgi üzerinde fikir birli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ine varmas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 kadar pek çok kez devam eder.</w:t>
      </w:r>
    </w:p>
    <w:p w:rsidR="00830F9D" w:rsidRPr="0074747C" w:rsidRDefault="00830F9D" w:rsidP="0047624D">
      <w:pPr>
        <w:pStyle w:val="GvdeMetni"/>
        <w:spacing w:beforeLines="40" w:before="96" w:afterLines="40" w:after="96"/>
        <w:ind w:left="705" w:right="-1" w:firstLine="0"/>
        <w:jc w:val="both"/>
        <w:rPr>
          <w:rFonts w:asciiTheme="minorHAnsi" w:hAnsiTheme="minorHAnsi" w:cs="Garamond"/>
        </w:rPr>
      </w:pPr>
      <w:proofErr w:type="spellStart"/>
      <w:r w:rsidRPr="0074747C">
        <w:rPr>
          <w:rFonts w:asciiTheme="minorHAnsi" w:hAnsiTheme="minorHAnsi" w:cs="Garamond"/>
          <w:color w:val="231F20"/>
        </w:rPr>
        <w:t>Delphi</w:t>
      </w:r>
      <w:proofErr w:type="spellEnd"/>
      <w:r w:rsidRPr="0074747C">
        <w:rPr>
          <w:rFonts w:asciiTheme="minorHAnsi" w:hAnsiTheme="minorHAnsi" w:cs="Garamond"/>
          <w:color w:val="231F20"/>
        </w:rPr>
        <w:t xml:space="preserve"> yöntemi pek çok kez tekrarlanan isimsiz anketleri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 ve anketlerin tamamlanmas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zaman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bir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tir. Bu nedenle bu yöntem sonuçlar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çok h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gereken durumlara uygun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ildir.</w:t>
      </w:r>
    </w:p>
    <w:p w:rsidR="00291C63" w:rsidRPr="00291C63" w:rsidRDefault="00830F9D" w:rsidP="00291C63">
      <w:pPr>
        <w:pStyle w:val="Balk3"/>
        <w:numPr>
          <w:ilvl w:val="0"/>
          <w:numId w:val="21"/>
        </w:numPr>
        <w:ind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6" w:name="_TOC_250031"/>
      <w:r w:rsidRPr="00291C63">
        <w:rPr>
          <w:rFonts w:asciiTheme="minorHAnsi" w:hAnsiTheme="minorHAnsi"/>
          <w:b/>
          <w:color w:val="231F20"/>
          <w:sz w:val="20"/>
          <w:szCs w:val="20"/>
        </w:rPr>
        <w:t>Matematiksel Yöntemler</w:t>
      </w:r>
      <w:bookmarkEnd w:id="6"/>
    </w:p>
    <w:p w:rsidR="00A52EF5" w:rsidRDefault="00830F9D" w:rsidP="0047624D">
      <w:pPr>
        <w:pStyle w:val="Balk3"/>
        <w:spacing w:beforeLines="40" w:before="96" w:afterLines="40" w:after="96"/>
        <w:ind w:left="720"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291C63">
        <w:rPr>
          <w:rFonts w:asciiTheme="minorHAnsi" w:eastAsia="Garamond" w:hAnsiTheme="minorHAnsi" w:cs="Garamond"/>
          <w:color w:val="231F20"/>
          <w:sz w:val="20"/>
          <w:szCs w:val="20"/>
        </w:rPr>
        <w:t>Matematiksel yöntemler basit ve karma</w:t>
      </w:r>
      <w:r w:rsidR="0074747C" w:rsidRPr="00291C63">
        <w:rPr>
          <w:rFonts w:asciiTheme="minorHAnsi" w:eastAsia="Garamond" w:hAnsiTheme="minorHAnsi" w:cs="Garamond"/>
          <w:color w:val="231F20"/>
          <w:sz w:val="20"/>
          <w:szCs w:val="20"/>
        </w:rPr>
        <w:t>şı</w:t>
      </w:r>
      <w:r w:rsidRPr="00291C63">
        <w:rPr>
          <w:rFonts w:asciiTheme="minorHAnsi" w:eastAsia="Garamond" w:hAnsiTheme="minorHAnsi" w:cs="Garamond"/>
          <w:color w:val="231F20"/>
          <w:sz w:val="20"/>
          <w:szCs w:val="20"/>
        </w:rPr>
        <w:t>k olarak iki k</w:t>
      </w:r>
      <w:r w:rsidR="0074747C" w:rsidRPr="00291C63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291C63">
        <w:rPr>
          <w:rFonts w:asciiTheme="minorHAnsi" w:eastAsia="Garamond" w:hAnsiTheme="minorHAnsi" w:cs="Garamond"/>
          <w:color w:val="231F20"/>
          <w:sz w:val="20"/>
          <w:szCs w:val="20"/>
        </w:rPr>
        <w:t>s</w:t>
      </w:r>
      <w:r w:rsidR="0074747C" w:rsidRPr="00291C63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291C63">
        <w:rPr>
          <w:rFonts w:asciiTheme="minorHAnsi" w:eastAsia="Garamond" w:hAnsiTheme="minorHAnsi" w:cs="Garamond"/>
          <w:color w:val="231F20"/>
          <w:sz w:val="20"/>
          <w:szCs w:val="20"/>
        </w:rPr>
        <w:t>mda ele al</w:t>
      </w:r>
      <w:r w:rsidR="0074747C" w:rsidRPr="00291C63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291C63">
        <w:rPr>
          <w:rFonts w:asciiTheme="minorHAnsi" w:eastAsia="Garamond" w:hAnsiTheme="minorHAnsi" w:cs="Garamond"/>
          <w:color w:val="231F20"/>
          <w:sz w:val="20"/>
          <w:szCs w:val="20"/>
        </w:rPr>
        <w:t>nabilir:</w:t>
      </w:r>
    </w:p>
    <w:p w:rsidR="00A52EF5" w:rsidRDefault="00830F9D" w:rsidP="0047624D">
      <w:pPr>
        <w:pStyle w:val="Balk3"/>
        <w:numPr>
          <w:ilvl w:val="0"/>
          <w:numId w:val="22"/>
        </w:numPr>
        <w:spacing w:beforeLines="40" w:before="96" w:afterLines="40" w:after="96"/>
        <w:ind w:right="-1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A52EF5">
        <w:rPr>
          <w:rFonts w:asciiTheme="minorHAnsi" w:eastAsia="Garamond" w:hAnsiTheme="minorHAnsi" w:cs="Garamond"/>
          <w:b/>
          <w:color w:val="231F20"/>
          <w:sz w:val="20"/>
          <w:szCs w:val="20"/>
          <w:u w:val="single"/>
        </w:rPr>
        <w:t>Basit matematiksel yöntemler: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 xml:space="preserve"> Talep tahmininde sadece bir faktörü göze alarak tahmin yap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lan yöntemlerdir. Örnek olarak, personel ihtiyac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n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n tahmini, ba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ka hiçbir faktörü ele almadan sadece son be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ş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 xml:space="preserve"> y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ldaki personel düzeyi ele al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narak yap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labilir</w:t>
      </w:r>
      <w:r w:rsidR="00A52EF5">
        <w:rPr>
          <w:rFonts w:asciiTheme="minorHAnsi" w:eastAsia="Garamond" w:hAnsiTheme="minorHAnsi" w:cs="Garamond"/>
          <w:color w:val="231F20"/>
          <w:sz w:val="20"/>
          <w:szCs w:val="20"/>
        </w:rPr>
        <w:t>.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 xml:space="preserve"> Basit matematiksel yöntemler temelde;</w:t>
      </w:r>
    </w:p>
    <w:p w:rsidR="00A52EF5" w:rsidRPr="00A52EF5" w:rsidRDefault="00830F9D" w:rsidP="0047624D">
      <w:pPr>
        <w:pStyle w:val="Balk3"/>
        <w:numPr>
          <w:ilvl w:val="0"/>
          <w:numId w:val="23"/>
        </w:numPr>
        <w:spacing w:beforeLines="40" w:before="96" w:afterLines="40" w:after="96"/>
        <w:ind w:left="1775" w:hanging="357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Verimlilik oran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A52EF5" w:rsidRPr="00A52EF5" w:rsidRDefault="00830F9D" w:rsidP="0047624D">
      <w:pPr>
        <w:pStyle w:val="Balk3"/>
        <w:numPr>
          <w:ilvl w:val="0"/>
          <w:numId w:val="23"/>
        </w:numPr>
        <w:spacing w:beforeLines="40" w:before="96" w:afterLines="40" w:after="96"/>
        <w:ind w:left="1775" w:hanging="357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Kadrolama oran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</w:p>
    <w:p w:rsidR="00830F9D" w:rsidRPr="00A52EF5" w:rsidRDefault="00830F9D" w:rsidP="0047624D">
      <w:pPr>
        <w:pStyle w:val="Balk3"/>
        <w:numPr>
          <w:ilvl w:val="0"/>
          <w:numId w:val="23"/>
        </w:numPr>
        <w:spacing w:beforeLines="40" w:before="96" w:afterLines="40" w:after="96"/>
        <w:ind w:left="1775" w:hanging="357"/>
        <w:jc w:val="both"/>
        <w:rPr>
          <w:rFonts w:asciiTheme="minorHAnsi" w:eastAsia="Garamond" w:hAnsiTheme="minorHAnsi" w:cs="Garamond"/>
          <w:color w:val="231F20"/>
          <w:sz w:val="20"/>
          <w:szCs w:val="20"/>
        </w:rPr>
      </w:pP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Ö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renme e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ğ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>rileri olmak üzere üç oran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Pr="00A52EF5">
        <w:rPr>
          <w:rFonts w:asciiTheme="minorHAnsi" w:eastAsia="Garamond" w:hAnsiTheme="minorHAnsi" w:cs="Garamond"/>
          <w:color w:val="231F20"/>
          <w:sz w:val="20"/>
          <w:szCs w:val="20"/>
        </w:rPr>
        <w:t xml:space="preserve"> göz önüne al</w:t>
      </w:r>
      <w:r w:rsidR="0074747C" w:rsidRPr="00A52EF5">
        <w:rPr>
          <w:rFonts w:asciiTheme="minorHAnsi" w:eastAsia="Garamond" w:hAnsiTheme="minorHAnsi" w:cs="Garamond"/>
          <w:color w:val="231F20"/>
          <w:sz w:val="20"/>
          <w:szCs w:val="20"/>
        </w:rPr>
        <w:t>ı</w:t>
      </w:r>
      <w:r w:rsidR="00A52EF5">
        <w:rPr>
          <w:rFonts w:asciiTheme="minorHAnsi" w:eastAsia="Garamond" w:hAnsiTheme="minorHAnsi" w:cs="Garamond"/>
          <w:color w:val="231F20"/>
          <w:sz w:val="20"/>
          <w:szCs w:val="20"/>
        </w:rPr>
        <w:t>r</w:t>
      </w:r>
    </w:p>
    <w:p w:rsidR="00A52EF5" w:rsidRDefault="00830F9D" w:rsidP="0047624D">
      <w:pPr>
        <w:pStyle w:val="GvdeMetni"/>
        <w:tabs>
          <w:tab w:val="left" w:pos="883"/>
        </w:tabs>
        <w:spacing w:beforeLines="40" w:before="96" w:afterLines="40" w:after="96"/>
        <w:ind w:left="1418" w:right="-1" w:firstLine="0"/>
        <w:jc w:val="both"/>
        <w:rPr>
          <w:rFonts w:asciiTheme="minorHAnsi" w:hAnsiTheme="minorHAnsi" w:cs="Garamond"/>
          <w:color w:val="231F20"/>
        </w:rPr>
      </w:pPr>
      <w:r w:rsidRPr="00A52EF5">
        <w:rPr>
          <w:rFonts w:asciiTheme="minorHAnsi" w:hAnsiTheme="minorHAnsi" w:cs="Garamond"/>
          <w:b/>
          <w:i/>
          <w:color w:val="231F20"/>
        </w:rPr>
        <w:t>Verimlilik oran</w:t>
      </w:r>
      <w:r w:rsidR="0074747C" w:rsidRPr="00A52EF5">
        <w:rPr>
          <w:rFonts w:asciiTheme="minorHAnsi" w:hAnsiTheme="minorHAnsi" w:cs="Garamond"/>
          <w:b/>
          <w:i/>
          <w:color w:val="231F20"/>
        </w:rPr>
        <w:t>ı</w:t>
      </w:r>
      <w:r w:rsidRPr="00A52EF5">
        <w:rPr>
          <w:rFonts w:asciiTheme="minorHAnsi" w:hAnsiTheme="minorHAnsi" w:cs="Garamond"/>
          <w:b/>
          <w:i/>
          <w:color w:val="231F20"/>
        </w:rPr>
        <w:t>:</w:t>
      </w:r>
      <w:r w:rsidRPr="00A52EF5">
        <w:rPr>
          <w:rFonts w:asciiTheme="minorHAnsi" w:hAnsiTheme="minorHAnsi" w:cs="Garamond"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Bir 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lda üretilen ortalama ürün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direkt personel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olarak belirlenir. Örnek olarak Bir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letmenin kanepe üretti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ini dü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ünelim.</w:t>
      </w:r>
      <w:r w:rsidR="00A52EF5">
        <w:rPr>
          <w:rFonts w:asciiTheme="minorHAnsi" w:hAnsiTheme="minorHAnsi" w:cs="Garamond"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Geçmi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verilere dayanarak verimlilik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lda yakla</w:t>
      </w:r>
      <w:r w:rsidR="0074747C" w:rsidRPr="0074747C">
        <w:rPr>
          <w:rFonts w:asciiTheme="minorHAnsi" w:hAnsiTheme="minorHAnsi" w:cs="Garamond"/>
          <w:color w:val="231F20"/>
        </w:rPr>
        <w:t>şı</w:t>
      </w:r>
      <w:r w:rsidRPr="0074747C">
        <w:rPr>
          <w:rFonts w:asciiTheme="minorHAnsi" w:hAnsiTheme="minorHAnsi" w:cs="Garamond"/>
          <w:color w:val="231F20"/>
        </w:rPr>
        <w:t>k 50 kanepe için bir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ab/>
        <w:t>oldu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unu biliyorsak sipari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verilen 10000 kanepe için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10000/50=200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çiye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olacakt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A52EF5" w:rsidRDefault="00830F9D" w:rsidP="0047624D">
      <w:pPr>
        <w:pStyle w:val="GvdeMetni"/>
        <w:tabs>
          <w:tab w:val="left" w:pos="883"/>
        </w:tabs>
        <w:spacing w:beforeLines="40" w:before="96" w:afterLines="40" w:after="96"/>
        <w:ind w:left="1418" w:right="-1" w:firstLine="0"/>
        <w:jc w:val="both"/>
        <w:rPr>
          <w:rFonts w:asciiTheme="minorHAnsi" w:hAnsiTheme="minorHAnsi" w:cs="Garamond"/>
          <w:color w:val="231F20"/>
        </w:rPr>
      </w:pPr>
      <w:r w:rsidRPr="00A52EF5">
        <w:rPr>
          <w:rFonts w:asciiTheme="minorHAnsi" w:hAnsiTheme="minorHAnsi" w:cs="Garamond"/>
          <w:b/>
          <w:i/>
          <w:color w:val="231F20"/>
        </w:rPr>
        <w:t>Kadromla oran</w:t>
      </w:r>
      <w:r w:rsidR="0074747C" w:rsidRPr="00A52EF5">
        <w:rPr>
          <w:rFonts w:asciiTheme="minorHAnsi" w:hAnsiTheme="minorHAnsi" w:cs="Garamond"/>
          <w:b/>
          <w:i/>
          <w:color w:val="231F20"/>
        </w:rPr>
        <w:t>ı</w:t>
      </w:r>
      <w:r w:rsidRPr="00A52EF5">
        <w:rPr>
          <w:rFonts w:asciiTheme="minorHAnsi" w:hAnsiTheme="minorHAnsi" w:cs="Garamond"/>
          <w:b/>
          <w:i/>
          <w:color w:val="231F20"/>
        </w:rPr>
        <w:t>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Direkt ve endirekt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çili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in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ld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 xml:space="preserve"> kadrolama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A52EF5">
        <w:rPr>
          <w:rFonts w:asciiTheme="minorHAnsi" w:hAnsiTheme="minorHAnsi" w:cs="Garamond"/>
          <w:color w:val="231F20"/>
        </w:rPr>
        <w:t xml:space="preserve"> diğ</w:t>
      </w:r>
      <w:r w:rsidRPr="0074747C">
        <w:rPr>
          <w:rFonts w:asciiTheme="minorHAnsi" w:hAnsiTheme="minorHAnsi" w:cs="Garamond"/>
          <w:color w:val="231F20"/>
        </w:rPr>
        <w:t>er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lerdeki personel gereksinmelerinin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hesaplayarak bulunur. Verimlilik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 ilgili verdi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imiz örne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e devam edersek, kanepe üreten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letmemiz yine geçmi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deneyimlerine dayanarak her 25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A52EF5">
        <w:rPr>
          <w:rFonts w:asciiTheme="minorHAnsi" w:hAnsiTheme="minorHAnsi" w:cs="Garamond"/>
          <w:color w:val="231F20"/>
        </w:rPr>
        <w:t xml:space="preserve">çi </w:t>
      </w:r>
      <w:r w:rsidRPr="0074747C">
        <w:rPr>
          <w:rFonts w:asciiTheme="minorHAnsi" w:hAnsiTheme="minorHAnsi" w:cs="Garamond"/>
          <w:color w:val="231F20"/>
        </w:rPr>
        <w:t xml:space="preserve">için bir 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A52EF5">
        <w:rPr>
          <w:rFonts w:asciiTheme="minorHAnsi" w:hAnsiTheme="minorHAnsi" w:cs="Garamond"/>
          <w:color w:val="231F20"/>
        </w:rPr>
        <w:t xml:space="preserve">ef </w:t>
      </w:r>
      <w:r w:rsidRPr="0074747C">
        <w:rPr>
          <w:rFonts w:asciiTheme="minorHAnsi" w:hAnsiTheme="minorHAnsi" w:cs="Garamond"/>
          <w:color w:val="231F20"/>
        </w:rPr>
        <w:t>bulunduruyorsa 10000 ürün için gerekli 200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çi için 8 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efe ihtiyaç duyacakt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Geçmi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deneyimlerimiz her</w:t>
      </w:r>
      <w:r w:rsidR="00A52EF5">
        <w:rPr>
          <w:rFonts w:asciiTheme="minorHAnsi" w:hAnsiTheme="minorHAnsi" w:cs="Garamond"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50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çi için 3 muhasebe ve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personeline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 oldu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unu gösteriyorsa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letmemizin toplam 12 ofis personeline ihtiyac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olacakt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  <w:r w:rsidR="00A52EF5">
        <w:rPr>
          <w:rFonts w:asciiTheme="minorHAnsi" w:hAnsiTheme="minorHAnsi" w:cs="Garamond"/>
          <w:color w:val="231F20"/>
        </w:rPr>
        <w:t xml:space="preserve"> </w:t>
      </w:r>
    </w:p>
    <w:p w:rsidR="00830F9D" w:rsidRPr="0074747C" w:rsidRDefault="00830F9D" w:rsidP="0047624D">
      <w:pPr>
        <w:pStyle w:val="GvdeMetni"/>
        <w:tabs>
          <w:tab w:val="left" w:pos="883"/>
        </w:tabs>
        <w:spacing w:beforeLines="40" w:before="96" w:afterLines="40" w:after="96"/>
        <w:ind w:left="1418" w:right="-1" w:firstLine="0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 w:cs="Garamond"/>
          <w:color w:val="231F20"/>
          <w:u w:val="single"/>
        </w:rPr>
        <w:t>Verimlilik ve kadrolama oranlar</w:t>
      </w:r>
      <w:r w:rsidR="0074747C" w:rsidRPr="00A52EF5">
        <w:rPr>
          <w:rFonts w:asciiTheme="minorHAnsi" w:hAnsiTheme="minorHAnsi" w:cs="Garamond"/>
          <w:color w:val="231F20"/>
          <w:u w:val="single"/>
        </w:rPr>
        <w:t>ı</w:t>
      </w:r>
      <w:r w:rsidRPr="00A52EF5">
        <w:rPr>
          <w:rFonts w:asciiTheme="minorHAnsi" w:hAnsiTheme="minorHAnsi" w:cs="Garamond"/>
          <w:color w:val="231F20"/>
          <w:u w:val="single"/>
        </w:rPr>
        <w:t>yla ilgili verdi</w:t>
      </w:r>
      <w:r w:rsidR="0074747C" w:rsidRPr="00A52EF5">
        <w:rPr>
          <w:rFonts w:asciiTheme="minorHAnsi" w:hAnsiTheme="minorHAnsi" w:cs="Garamond"/>
          <w:color w:val="231F20"/>
          <w:u w:val="single"/>
        </w:rPr>
        <w:t>ğ</w:t>
      </w:r>
      <w:r w:rsidRPr="00A52EF5">
        <w:rPr>
          <w:rFonts w:asciiTheme="minorHAnsi" w:hAnsiTheme="minorHAnsi" w:cs="Garamond"/>
          <w:color w:val="231F20"/>
          <w:u w:val="single"/>
        </w:rPr>
        <w:t>imiz örneklerde çal</w:t>
      </w:r>
      <w:r w:rsidR="0074747C" w:rsidRPr="00A52EF5">
        <w:rPr>
          <w:rFonts w:asciiTheme="minorHAnsi" w:hAnsiTheme="minorHAnsi" w:cs="Garamond"/>
          <w:color w:val="231F20"/>
          <w:u w:val="single"/>
        </w:rPr>
        <w:t>ış</w:t>
      </w:r>
      <w:r w:rsidRPr="00A52EF5">
        <w:rPr>
          <w:rFonts w:asciiTheme="minorHAnsi" w:hAnsiTheme="minorHAnsi" w:cs="Garamond"/>
          <w:color w:val="231F20"/>
          <w:u w:val="single"/>
        </w:rPr>
        <w:t>ma saatlerinde yap</w:t>
      </w:r>
      <w:r w:rsidR="0074747C" w:rsidRPr="00A52EF5">
        <w:rPr>
          <w:rFonts w:asciiTheme="minorHAnsi" w:hAnsiTheme="minorHAnsi" w:cs="Garamond"/>
          <w:color w:val="231F20"/>
          <w:u w:val="single"/>
        </w:rPr>
        <w:t>ı</w:t>
      </w:r>
      <w:r w:rsidRPr="00A52EF5">
        <w:rPr>
          <w:rFonts w:asciiTheme="minorHAnsi" w:hAnsiTheme="minorHAnsi" w:cs="Garamond"/>
          <w:color w:val="231F20"/>
          <w:u w:val="single"/>
        </w:rPr>
        <w:t>lacak bir azaltma</w:t>
      </w:r>
      <w:r w:rsidRPr="0074747C">
        <w:rPr>
          <w:rFonts w:asciiTheme="minorHAnsi" w:hAnsiTheme="minorHAnsi" w:cs="Garamond"/>
          <w:color w:val="231F20"/>
        </w:rPr>
        <w:t xml:space="preserve"> verimlilik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mesine, ofis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lerinde bilgisayar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 gidilmesi, ayn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daki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çi için daha az ofis personeline ihtiyaç duyulaca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>ndan kadrolama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ikli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 neden olacakt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830F9D" w:rsidP="0047624D">
      <w:pPr>
        <w:pStyle w:val="GvdeMetni"/>
        <w:spacing w:beforeLines="40" w:before="96" w:afterLines="40" w:after="96"/>
        <w:ind w:left="1418" w:right="-1" w:firstLine="0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 w:cs="Garamond"/>
          <w:b/>
          <w:i/>
          <w:color w:val="231F20"/>
        </w:rPr>
        <w:t>Ö</w:t>
      </w:r>
      <w:r w:rsidR="0074747C" w:rsidRPr="00A52EF5">
        <w:rPr>
          <w:rFonts w:asciiTheme="minorHAnsi" w:hAnsiTheme="minorHAnsi" w:cs="Garamond"/>
          <w:b/>
          <w:i/>
          <w:color w:val="231F20"/>
        </w:rPr>
        <w:t>ğ</w:t>
      </w:r>
      <w:r w:rsidRPr="00A52EF5">
        <w:rPr>
          <w:rFonts w:asciiTheme="minorHAnsi" w:hAnsiTheme="minorHAnsi" w:cs="Garamond"/>
          <w:b/>
          <w:i/>
          <w:color w:val="231F20"/>
        </w:rPr>
        <w:t>renme e</w:t>
      </w:r>
      <w:r w:rsidR="0074747C" w:rsidRPr="00A52EF5">
        <w:rPr>
          <w:rFonts w:asciiTheme="minorHAnsi" w:hAnsiTheme="minorHAnsi" w:cs="Garamond"/>
          <w:b/>
          <w:i/>
          <w:color w:val="231F20"/>
        </w:rPr>
        <w:t>ğ</w:t>
      </w:r>
      <w:r w:rsidRPr="00A52EF5">
        <w:rPr>
          <w:rFonts w:asciiTheme="minorHAnsi" w:hAnsiTheme="minorHAnsi" w:cs="Garamond"/>
          <w:b/>
          <w:i/>
          <w:color w:val="231F20"/>
        </w:rPr>
        <w:t>rileri: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Verimlilik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temel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narak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lan tahminlerde ö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renme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rileri de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labilir. Verimlilik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kazan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lan deneyimle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meye ba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layacakt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Ba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lang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ç periyodundan sonra verimlilik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giderek artmaya ba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</w:t>
      </w:r>
      <w:r w:rsidR="00A52EF5">
        <w:rPr>
          <w:rFonts w:asciiTheme="minorHAnsi" w:hAnsiTheme="minorHAnsi" w:cs="Garamond"/>
          <w:color w:val="231F20"/>
        </w:rPr>
        <w:t>a</w:t>
      </w:r>
      <w:r w:rsidRPr="0074747C">
        <w:rPr>
          <w:rFonts w:asciiTheme="minorHAnsi" w:hAnsiTheme="minorHAnsi" w:cs="Garamond"/>
          <w:color w:val="231F20"/>
        </w:rPr>
        <w:t>yacakt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Art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 ortaya 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kar çünkü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 yapt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 tekrarlayarak daha etkin olmay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ö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renirler. Ö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renme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risi analizi yapabilmek için planlamac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lar geli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im indekslerini hesaplamal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Geli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im indeksi, her 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birim zamanda ikiye katlanmas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durumunda ortaya 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kan ö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renmenin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A52EF5" w:rsidRDefault="00830F9D" w:rsidP="00A52EF5">
      <w:pPr>
        <w:pStyle w:val="GvdeMetni"/>
        <w:numPr>
          <w:ilvl w:val="0"/>
          <w:numId w:val="22"/>
        </w:numPr>
        <w:ind w:right="-1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 w:cs="Garamond"/>
          <w:b/>
          <w:color w:val="231F20"/>
          <w:u w:val="single"/>
        </w:rPr>
        <w:t>Karma</w:t>
      </w:r>
      <w:r w:rsidR="0074747C" w:rsidRPr="00A52EF5">
        <w:rPr>
          <w:rFonts w:asciiTheme="minorHAnsi" w:hAnsiTheme="minorHAnsi" w:cs="Garamond"/>
          <w:b/>
          <w:color w:val="231F20"/>
          <w:u w:val="single"/>
        </w:rPr>
        <w:t>şı</w:t>
      </w:r>
      <w:r w:rsidRPr="00A52EF5">
        <w:rPr>
          <w:rFonts w:asciiTheme="minorHAnsi" w:hAnsiTheme="minorHAnsi" w:cs="Garamond"/>
          <w:b/>
          <w:color w:val="231F20"/>
          <w:u w:val="single"/>
        </w:rPr>
        <w:t>k Matematiksel Yöntemler:</w:t>
      </w:r>
      <w:r w:rsidRPr="0074747C">
        <w:rPr>
          <w:rFonts w:asciiTheme="minorHAnsi" w:hAnsiTheme="minorHAnsi" w:cs="Garamond"/>
          <w:color w:val="231F20"/>
        </w:rPr>
        <w:t xml:space="preserve"> Uzun zamand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planlamas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yapan büyük organizasyonlar bu istatistiki yöntemleri kullanmay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tercih ederler. Bu tekniklerden en çok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;</w:t>
      </w:r>
    </w:p>
    <w:p w:rsidR="00A52EF5" w:rsidRDefault="00830F9D" w:rsidP="005D6F85">
      <w:pPr>
        <w:pStyle w:val="GvdeMetni"/>
        <w:numPr>
          <w:ilvl w:val="0"/>
          <w:numId w:val="26"/>
        </w:numPr>
        <w:spacing w:before="40" w:after="40"/>
        <w:ind w:left="1775" w:hanging="357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/>
          <w:color w:val="231F20"/>
        </w:rPr>
        <w:t>Çoklu regresyon</w:t>
      </w:r>
    </w:p>
    <w:p w:rsidR="00830F9D" w:rsidRPr="00A52EF5" w:rsidRDefault="00830F9D" w:rsidP="005D6F85">
      <w:pPr>
        <w:pStyle w:val="GvdeMetni"/>
        <w:numPr>
          <w:ilvl w:val="0"/>
          <w:numId w:val="26"/>
        </w:numPr>
        <w:spacing w:before="40" w:after="40"/>
        <w:ind w:left="1775" w:hanging="357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 w:cs="Garamond"/>
          <w:color w:val="231F20"/>
        </w:rPr>
        <w:t>Do</w:t>
      </w:r>
      <w:r w:rsidR="0074747C" w:rsidRPr="00A52EF5">
        <w:rPr>
          <w:rFonts w:asciiTheme="minorHAnsi" w:hAnsiTheme="minorHAnsi" w:cs="Garamond"/>
          <w:color w:val="231F20"/>
        </w:rPr>
        <w:t>ğ</w:t>
      </w:r>
      <w:r w:rsidR="00A52EF5">
        <w:rPr>
          <w:rFonts w:asciiTheme="minorHAnsi" w:hAnsiTheme="minorHAnsi" w:cs="Garamond"/>
          <w:color w:val="231F20"/>
        </w:rPr>
        <w:t xml:space="preserve">rusal </w:t>
      </w:r>
      <w:r w:rsidRPr="00A52EF5">
        <w:rPr>
          <w:rFonts w:asciiTheme="minorHAnsi" w:hAnsiTheme="minorHAnsi" w:cs="Garamond"/>
          <w:color w:val="231F20"/>
        </w:rPr>
        <w:t>programlamad</w:t>
      </w:r>
      <w:r w:rsidR="0074747C" w:rsidRPr="00A52EF5">
        <w:rPr>
          <w:rFonts w:asciiTheme="minorHAnsi" w:hAnsiTheme="minorHAnsi" w:cs="Garamond"/>
          <w:color w:val="231F20"/>
        </w:rPr>
        <w:t>ı</w:t>
      </w:r>
      <w:r w:rsidRPr="00A52EF5">
        <w:rPr>
          <w:rFonts w:asciiTheme="minorHAnsi" w:hAnsiTheme="minorHAnsi" w:cs="Garamond"/>
          <w:color w:val="231F20"/>
        </w:rPr>
        <w:t>r.</w:t>
      </w:r>
    </w:p>
    <w:p w:rsidR="00830F9D" w:rsidRPr="0074747C" w:rsidRDefault="00830F9D" w:rsidP="00A52EF5">
      <w:pPr>
        <w:pStyle w:val="GvdeMetni"/>
        <w:ind w:left="1418" w:right="-1" w:firstLine="0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 w:cs="Garamond"/>
          <w:b/>
          <w:i/>
          <w:color w:val="231F20"/>
        </w:rPr>
        <w:t>Çoklu regresyon: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Bu yöntem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talebiyle ili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kili pek çok faktörü gelecekteki talebin tahmininde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Örnek olarak; sat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lar, kâr, yat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mlar, gayrisafi millî </w:t>
      </w:r>
      <w:proofErr w:type="gramStart"/>
      <w:r w:rsidRPr="0074747C">
        <w:rPr>
          <w:rFonts w:asciiTheme="minorHAnsi" w:hAnsiTheme="minorHAnsi" w:cs="Garamond"/>
          <w:color w:val="231F20"/>
        </w:rPr>
        <w:t>has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</w:t>
      </w:r>
      <w:proofErr w:type="gramEnd"/>
      <w:r w:rsidRPr="0074747C">
        <w:rPr>
          <w:rFonts w:asciiTheme="minorHAnsi" w:hAnsiTheme="minorHAnsi" w:cs="Garamond"/>
          <w:color w:val="231F20"/>
        </w:rPr>
        <w:t xml:space="preserve">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lan faktörler aras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Tarihsel veriler her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seviyesi için yukar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da sayd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>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 faktörlerin aras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ndaki ili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kiyi tan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mlay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p bir 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itlik 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karmak için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Bu yöntem sadece etkili tarihsel veriler bulundu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unda, sabit regresyon 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itliklerine uygun oldu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unda ve verimlilik ya da ürün karmas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 ani de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iklikler olmad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 xml:space="preserve"> zaman uygulanabilir.</w:t>
      </w:r>
    </w:p>
    <w:p w:rsidR="00830F9D" w:rsidRPr="0074747C" w:rsidRDefault="00830F9D" w:rsidP="00A52EF5">
      <w:pPr>
        <w:pStyle w:val="GvdeMetni"/>
        <w:ind w:left="1418" w:right="-1" w:firstLine="0"/>
        <w:jc w:val="both"/>
        <w:rPr>
          <w:rFonts w:asciiTheme="minorHAnsi" w:hAnsiTheme="minorHAnsi" w:cs="Garamond"/>
        </w:rPr>
      </w:pPr>
      <w:r w:rsidRPr="00A52EF5">
        <w:rPr>
          <w:rFonts w:asciiTheme="minorHAnsi" w:hAnsiTheme="minorHAnsi" w:cs="Garamond"/>
          <w:b/>
          <w:i/>
          <w:color w:val="231F20"/>
        </w:rPr>
        <w:t>Do</w:t>
      </w:r>
      <w:r w:rsidR="0074747C" w:rsidRPr="00A52EF5">
        <w:rPr>
          <w:rFonts w:asciiTheme="minorHAnsi" w:hAnsiTheme="minorHAnsi" w:cs="Garamond"/>
          <w:b/>
          <w:i/>
          <w:color w:val="231F20"/>
        </w:rPr>
        <w:t>ğ</w:t>
      </w:r>
      <w:r w:rsidRPr="00A52EF5">
        <w:rPr>
          <w:rFonts w:asciiTheme="minorHAnsi" w:hAnsiTheme="minorHAnsi" w:cs="Garamond"/>
          <w:b/>
          <w:i/>
          <w:color w:val="231F20"/>
        </w:rPr>
        <w:t>rusal programlama: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="0074747C" w:rsidRPr="0074747C">
        <w:rPr>
          <w:rFonts w:asciiTheme="minorHAnsi" w:hAnsiTheme="minorHAnsi" w:cs="Garamond"/>
          <w:color w:val="231F20"/>
        </w:rPr>
        <w:t>i</w:t>
      </w:r>
      <w:r w:rsidRPr="0074747C">
        <w:rPr>
          <w:rFonts w:asciiTheme="minorHAnsi" w:hAnsiTheme="minorHAnsi" w:cs="Garamond"/>
          <w:color w:val="231F20"/>
        </w:rPr>
        <w:t>kinci yöntem olan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 xml:space="preserve">rusal programlama </w:t>
      </w:r>
      <w:proofErr w:type="gramStart"/>
      <w:r w:rsidRPr="0074747C">
        <w:rPr>
          <w:rFonts w:asciiTheme="minorHAnsi" w:hAnsiTheme="minorHAnsi" w:cs="Garamond"/>
          <w:color w:val="231F20"/>
        </w:rPr>
        <w:t>optimal</w:t>
      </w:r>
      <w:proofErr w:type="gramEnd"/>
      <w:r w:rsidRPr="0074747C">
        <w:rPr>
          <w:rFonts w:asciiTheme="minorHAnsi" w:hAnsiTheme="minorHAnsi" w:cs="Garamond"/>
          <w:color w:val="231F20"/>
        </w:rPr>
        <w:t xml:space="preserve"> personel düzeylerinin belirlenmesi üzerine kuruludur.</w:t>
      </w:r>
    </w:p>
    <w:p w:rsidR="00830F9D" w:rsidRPr="00A52EF5" w:rsidRDefault="0074747C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7" w:name="_TOC_250030"/>
      <w:r w:rsidRPr="00712D8C">
        <w:rPr>
          <w:rFonts w:asciiTheme="minorHAnsi" w:hAnsiTheme="minorHAnsi" w:cs="Arial"/>
          <w:b/>
          <w:color w:val="231F20"/>
          <w:sz w:val="20"/>
          <w:szCs w:val="20"/>
        </w:rPr>
        <w:t>İ</w:t>
      </w:r>
      <w:r w:rsidR="00830F9D" w:rsidRPr="00712D8C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Pr="00712D8C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712D8C">
        <w:rPr>
          <w:rFonts w:asciiTheme="minorHAnsi" w:hAnsiTheme="minorHAnsi" w:cs="Arial"/>
          <w:b/>
          <w:color w:val="231F20"/>
          <w:sz w:val="20"/>
          <w:szCs w:val="20"/>
        </w:rPr>
        <w:t xml:space="preserve"> Arz</w:t>
      </w:r>
      <w:r w:rsidRPr="00712D8C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bookmarkEnd w:id="7"/>
    </w:p>
    <w:p w:rsidR="00712D8C" w:rsidRDefault="0074747C" w:rsidP="005D6F85">
      <w:pPr>
        <w:pStyle w:val="GvdeMetni"/>
        <w:tabs>
          <w:tab w:val="left" w:pos="7786"/>
        </w:tabs>
        <w:spacing w:before="40" w:after="40"/>
        <w:ind w:left="0" w:firstLine="6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herhangi bir plan döneminde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letmenin sahip olaca</w:t>
      </w:r>
      <w:r w:rsidRPr="0074747C">
        <w:rPr>
          <w:rFonts w:asciiTheme="minorHAnsi" w:hAnsiTheme="minorHAnsi" w:cs="Garamond"/>
          <w:color w:val="231F20"/>
        </w:rPr>
        <w:t>ğı</w:t>
      </w:r>
      <w:r w:rsidR="00712D8C">
        <w:rPr>
          <w:rFonts w:asciiTheme="minorHAnsi" w:hAnsiTheme="minorHAnsi" w:cs="Garamond"/>
          <w:color w:val="231F20"/>
        </w:rPr>
        <w:t xml:space="preserve"> personeli ifade etmektedir.</w:t>
      </w:r>
    </w:p>
    <w:p w:rsidR="00712D8C" w:rsidRDefault="0074747C" w:rsidP="005D6F85">
      <w:pPr>
        <w:pStyle w:val="GvdeMetni"/>
        <w:tabs>
          <w:tab w:val="left" w:pos="7786"/>
        </w:tabs>
        <w:spacing w:before="40" w:after="40"/>
        <w:ind w:left="0" w:firstLine="6"/>
        <w:jc w:val="both"/>
        <w:rPr>
          <w:rFonts w:asciiTheme="minorHAnsi" w:hAnsiTheme="minorHAnsi" w:cs="Garamond"/>
          <w:color w:val="231F20"/>
        </w:rPr>
      </w:pPr>
      <w:r w:rsidRPr="00712D8C">
        <w:rPr>
          <w:rFonts w:asciiTheme="minorHAnsi" w:hAnsiTheme="minorHAnsi" w:cs="Garamond"/>
          <w:color w:val="231F20"/>
          <w:u w:val="single"/>
        </w:rPr>
        <w:t>İ</w:t>
      </w:r>
      <w:r w:rsidR="00830F9D" w:rsidRPr="00712D8C">
        <w:rPr>
          <w:rFonts w:asciiTheme="minorHAnsi" w:hAnsiTheme="minorHAnsi" w:cs="Garamond"/>
          <w:color w:val="231F20"/>
          <w:u w:val="single"/>
        </w:rPr>
        <w:t>nsan kaynaklar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 xml:space="preserve"> arz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>n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>n belirlenmesinde en çok ba</w:t>
      </w:r>
      <w:r w:rsidRPr="00712D8C">
        <w:rPr>
          <w:rFonts w:asciiTheme="minorHAnsi" w:hAnsiTheme="minorHAnsi" w:cs="Garamond"/>
          <w:color w:val="231F20"/>
          <w:u w:val="single"/>
        </w:rPr>
        <w:t>ş</w:t>
      </w:r>
      <w:r w:rsidR="00712D8C" w:rsidRPr="00712D8C">
        <w:rPr>
          <w:rFonts w:asciiTheme="minorHAnsi" w:hAnsiTheme="minorHAnsi" w:cs="Garamond"/>
          <w:color w:val="231F20"/>
          <w:u w:val="single"/>
        </w:rPr>
        <w:t>vurulan araçlar</w:t>
      </w:r>
      <w:r w:rsidR="00712D8C">
        <w:rPr>
          <w:rFonts w:asciiTheme="minorHAnsi" w:hAnsiTheme="minorHAnsi" w:cs="Garamond"/>
          <w:color w:val="231F20"/>
        </w:rPr>
        <w:t>;</w:t>
      </w:r>
    </w:p>
    <w:p w:rsidR="00712D8C" w:rsidRDefault="00712D8C" w:rsidP="005D6F85">
      <w:pPr>
        <w:pStyle w:val="GvdeMetni"/>
        <w:numPr>
          <w:ilvl w:val="0"/>
          <w:numId w:val="27"/>
        </w:numPr>
        <w:tabs>
          <w:tab w:val="left" w:pos="7786"/>
        </w:tabs>
        <w:spacing w:before="40" w:after="40"/>
        <w:ind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 xml:space="preserve">Personel genel </w:t>
      </w:r>
      <w:proofErr w:type="gramStart"/>
      <w:r>
        <w:rPr>
          <w:rFonts w:asciiTheme="minorHAnsi" w:hAnsiTheme="minorHAnsi" w:cs="Garamond"/>
          <w:color w:val="231F20"/>
        </w:rPr>
        <w:t>envanteri</w:t>
      </w:r>
      <w:proofErr w:type="gramEnd"/>
      <w:r>
        <w:rPr>
          <w:rFonts w:asciiTheme="minorHAnsi" w:hAnsiTheme="minorHAnsi" w:cs="Garamond"/>
          <w:color w:val="231F20"/>
        </w:rPr>
        <w:t>,</w:t>
      </w:r>
    </w:p>
    <w:p w:rsidR="00712D8C" w:rsidRDefault="00712D8C" w:rsidP="005D6F85">
      <w:pPr>
        <w:pStyle w:val="GvdeMetni"/>
        <w:numPr>
          <w:ilvl w:val="0"/>
          <w:numId w:val="27"/>
        </w:numPr>
        <w:tabs>
          <w:tab w:val="left" w:pos="7786"/>
        </w:tabs>
        <w:spacing w:before="40" w:after="40"/>
        <w:ind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 xml:space="preserve">Personel beceri </w:t>
      </w:r>
      <w:proofErr w:type="gramStart"/>
      <w:r>
        <w:rPr>
          <w:rFonts w:asciiTheme="minorHAnsi" w:hAnsiTheme="minorHAnsi" w:cs="Garamond"/>
          <w:color w:val="231F20"/>
        </w:rPr>
        <w:t>envanteri</w:t>
      </w:r>
      <w:proofErr w:type="gramEnd"/>
      <w:r>
        <w:rPr>
          <w:rFonts w:asciiTheme="minorHAnsi" w:hAnsiTheme="minorHAnsi" w:cs="Garamond"/>
          <w:color w:val="231F20"/>
        </w:rPr>
        <w:t>,</w:t>
      </w:r>
    </w:p>
    <w:p w:rsidR="00712D8C" w:rsidRDefault="00712D8C" w:rsidP="005D6F85">
      <w:pPr>
        <w:pStyle w:val="GvdeMetni"/>
        <w:numPr>
          <w:ilvl w:val="0"/>
          <w:numId w:val="27"/>
        </w:numPr>
        <w:tabs>
          <w:tab w:val="left" w:pos="7786"/>
        </w:tabs>
        <w:spacing w:before="40" w:after="4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 xml:space="preserve">Yükseltim planlama </w:t>
      </w:r>
      <w:r w:rsidR="0074747C" w:rsidRPr="0074747C">
        <w:rPr>
          <w:rFonts w:asciiTheme="minorHAnsi" w:hAnsiTheme="minorHAnsi" w:cs="Garamond"/>
          <w:color w:val="231F20"/>
        </w:rPr>
        <w:t>ş</w:t>
      </w:r>
      <w:r>
        <w:rPr>
          <w:rFonts w:asciiTheme="minorHAnsi" w:hAnsiTheme="minorHAnsi" w:cs="Garamond"/>
          <w:color w:val="231F20"/>
        </w:rPr>
        <w:t>emaları,</w:t>
      </w:r>
    </w:p>
    <w:p w:rsidR="00712D8C" w:rsidRDefault="00712D8C" w:rsidP="005D6F85">
      <w:pPr>
        <w:pStyle w:val="GvdeMetni"/>
        <w:numPr>
          <w:ilvl w:val="0"/>
          <w:numId w:val="27"/>
        </w:numPr>
        <w:tabs>
          <w:tab w:val="left" w:pos="7786"/>
        </w:tabs>
        <w:spacing w:before="40" w:after="40"/>
        <w:ind w:hanging="357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Personel devir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devams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 oran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r. </w:t>
      </w:r>
    </w:p>
    <w:p w:rsidR="00712D8C" w:rsidRDefault="0074747C" w:rsidP="00712D8C">
      <w:pPr>
        <w:pStyle w:val="GvdeMetni"/>
        <w:tabs>
          <w:tab w:val="left" w:pos="7786"/>
        </w:tabs>
        <w:ind w:left="0" w:right="-1" w:firstLine="6"/>
        <w:jc w:val="both"/>
        <w:rPr>
          <w:rFonts w:asciiTheme="minorHAnsi" w:hAnsiTheme="minorHAnsi" w:cs="Garamond"/>
        </w:rPr>
      </w:pPr>
      <w:r w:rsidRPr="00712D8C">
        <w:rPr>
          <w:rFonts w:asciiTheme="minorHAnsi" w:hAnsiTheme="minorHAnsi" w:cs="Garamond"/>
          <w:color w:val="231F20"/>
          <w:u w:val="single"/>
        </w:rPr>
        <w:lastRenderedPageBreak/>
        <w:t>İ</w:t>
      </w:r>
      <w:r w:rsidR="00830F9D" w:rsidRPr="00712D8C">
        <w:rPr>
          <w:rFonts w:asciiTheme="minorHAnsi" w:hAnsiTheme="minorHAnsi" w:cs="Garamond"/>
          <w:color w:val="231F20"/>
          <w:u w:val="single"/>
        </w:rPr>
        <w:t>nsan kaynaklar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 xml:space="preserve"> arz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>n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>n tahmin edilmesinde izlenecek ad</w:t>
      </w:r>
      <w:r w:rsidRPr="00712D8C">
        <w:rPr>
          <w:rFonts w:asciiTheme="minorHAnsi" w:hAnsiTheme="minorHAnsi" w:cs="Garamond"/>
          <w:color w:val="231F20"/>
          <w:u w:val="single"/>
        </w:rPr>
        <w:t>ı</w:t>
      </w:r>
      <w:r w:rsidR="00830F9D" w:rsidRPr="00712D8C">
        <w:rPr>
          <w:rFonts w:asciiTheme="minorHAnsi" w:hAnsiTheme="minorHAnsi" w:cs="Garamond"/>
          <w:color w:val="231F20"/>
          <w:u w:val="single"/>
        </w:rPr>
        <w:t>mlar</w:t>
      </w:r>
      <w:r w:rsidR="00830F9D" w:rsidRPr="0074747C">
        <w:rPr>
          <w:rFonts w:asciiTheme="minorHAnsi" w:hAnsiTheme="minorHAnsi" w:cs="Garamond"/>
          <w:color w:val="231F20"/>
        </w:rPr>
        <w:t>;</w:t>
      </w:r>
    </w:p>
    <w:p w:rsidR="00830F9D" w:rsidRPr="0074747C" w:rsidRDefault="00830F9D" w:rsidP="00712D8C">
      <w:pPr>
        <w:pStyle w:val="GvdeMetni"/>
        <w:numPr>
          <w:ilvl w:val="0"/>
          <w:numId w:val="28"/>
        </w:numPr>
        <w:tabs>
          <w:tab w:val="left" w:pos="7786"/>
        </w:tabs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 xml:space="preserve">Personel </w:t>
      </w:r>
      <w:proofErr w:type="gramStart"/>
      <w:r w:rsidRPr="0074747C">
        <w:rPr>
          <w:rFonts w:asciiTheme="minorHAnsi" w:hAnsiTheme="minorHAnsi" w:cs="Garamond"/>
          <w:color w:val="231F20"/>
        </w:rPr>
        <w:t>envanterinin</w:t>
      </w:r>
      <w:proofErr w:type="gramEnd"/>
      <w:r w:rsidRPr="0074747C">
        <w:rPr>
          <w:rFonts w:asciiTheme="minorHAnsi" w:hAnsiTheme="minorHAnsi" w:cs="Garamond"/>
          <w:color w:val="231F20"/>
        </w:rPr>
        <w:t xml:space="preserve"> haz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,</w:t>
      </w:r>
    </w:p>
    <w:p w:rsidR="00830F9D" w:rsidRPr="0074747C" w:rsidRDefault="00830F9D" w:rsidP="00712D8C">
      <w:pPr>
        <w:pStyle w:val="GvdeMetni"/>
        <w:numPr>
          <w:ilvl w:val="0"/>
          <w:numId w:val="28"/>
        </w:numPr>
        <w:tabs>
          <w:tab w:val="left" w:pos="2575"/>
        </w:tabs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Plan döneminde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letmeden çe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itli nedenlerle ayr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lacak personelin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tahin edilmesi,</w:t>
      </w:r>
    </w:p>
    <w:p w:rsidR="00830F9D" w:rsidRPr="0074747C" w:rsidRDefault="00830F9D" w:rsidP="00712D8C">
      <w:pPr>
        <w:pStyle w:val="GvdeMetni"/>
        <w:numPr>
          <w:ilvl w:val="0"/>
          <w:numId w:val="28"/>
        </w:numPr>
        <w:tabs>
          <w:tab w:val="left" w:pos="2575"/>
        </w:tabs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 xml:space="preserve">Personel </w:t>
      </w:r>
      <w:proofErr w:type="gramStart"/>
      <w:r w:rsidRPr="0074747C">
        <w:rPr>
          <w:rFonts w:asciiTheme="minorHAnsi" w:hAnsiTheme="minorHAnsi" w:cs="Garamond"/>
          <w:color w:val="231F20"/>
        </w:rPr>
        <w:t>envanterine</w:t>
      </w:r>
      <w:proofErr w:type="gramEnd"/>
      <w:r w:rsidRPr="0074747C">
        <w:rPr>
          <w:rFonts w:asciiTheme="minorHAnsi" w:hAnsiTheme="minorHAnsi" w:cs="Garamond"/>
          <w:color w:val="231F20"/>
        </w:rPr>
        <w:t>, transferler ya da d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dan personel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lamayla gelecek elemanlar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eklenmesi,</w:t>
      </w:r>
    </w:p>
    <w:p w:rsidR="00830F9D" w:rsidRPr="0074747C" w:rsidRDefault="00830F9D" w:rsidP="00712D8C">
      <w:pPr>
        <w:pStyle w:val="GvdeMetni"/>
        <w:numPr>
          <w:ilvl w:val="0"/>
          <w:numId w:val="28"/>
        </w:numPr>
        <w:tabs>
          <w:tab w:val="left" w:pos="2575"/>
        </w:tabs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/>
          <w:color w:val="231F20"/>
        </w:rPr>
        <w:t>Yükselmeler sonucu sa</w:t>
      </w:r>
      <w:r w:rsidR="0074747C" w:rsidRPr="0074747C">
        <w:rPr>
          <w:rFonts w:asciiTheme="minorHAnsi" w:hAnsiTheme="minorHAnsi"/>
          <w:color w:val="231F20"/>
        </w:rPr>
        <w:t>ğ</w:t>
      </w:r>
      <w:r w:rsidRPr="0074747C">
        <w:rPr>
          <w:rFonts w:asciiTheme="minorHAnsi" w:hAnsiTheme="minorHAnsi"/>
          <w:color w:val="231F20"/>
        </w:rPr>
        <w:t>lanacak personelin eklenmesi,</w:t>
      </w:r>
    </w:p>
    <w:p w:rsidR="00830F9D" w:rsidRPr="0074747C" w:rsidRDefault="00830F9D" w:rsidP="00712D8C">
      <w:pPr>
        <w:pStyle w:val="GvdeMetni"/>
        <w:numPr>
          <w:ilvl w:val="0"/>
          <w:numId w:val="28"/>
        </w:numPr>
        <w:tabs>
          <w:tab w:val="left" w:pos="2575"/>
        </w:tabs>
        <w:ind w:right="-1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Tüm 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mlar göz önüne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narak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arz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belirlenmesidir.</w:t>
      </w:r>
    </w:p>
    <w:p w:rsidR="00712D8C" w:rsidRDefault="0074747C" w:rsidP="00712D8C">
      <w:pPr>
        <w:pStyle w:val="GvdeMetni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iç</w:t>
      </w:r>
      <w:r w:rsidR="00712D8C">
        <w:rPr>
          <w:rFonts w:asciiTheme="minorHAnsi" w:hAnsiTheme="minorHAnsi" w:cs="Garamond"/>
          <w:color w:val="231F20"/>
        </w:rPr>
        <w:t>sel</w:t>
      </w:r>
      <w:r w:rsidR="00830F9D" w:rsidRPr="0074747C">
        <w:rPr>
          <w:rFonts w:asciiTheme="minorHAnsi" w:hAnsiTheme="minorHAnsi" w:cs="Garamond"/>
          <w:color w:val="231F20"/>
        </w:rPr>
        <w:t xml:space="preserve">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d</w:t>
      </w:r>
      <w:r w:rsidRPr="0074747C">
        <w:rPr>
          <w:rFonts w:asciiTheme="minorHAnsi" w:hAnsiTheme="minorHAnsi" w:cs="Garamond"/>
          <w:color w:val="231F20"/>
        </w:rPr>
        <w:t>ış</w:t>
      </w:r>
      <w:r w:rsidR="00712D8C">
        <w:rPr>
          <w:rFonts w:asciiTheme="minorHAnsi" w:hAnsiTheme="minorHAnsi" w:cs="Garamond"/>
          <w:color w:val="231F20"/>
        </w:rPr>
        <w:t>sal</w:t>
      </w:r>
      <w:r w:rsidR="00830F9D" w:rsidRPr="0074747C">
        <w:rPr>
          <w:rFonts w:asciiTheme="minorHAnsi" w:hAnsiTheme="minorHAnsi" w:cs="Garamond"/>
          <w:color w:val="231F20"/>
        </w:rPr>
        <w:t xml:space="preserve">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olmak üzere iki grupta ele al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nabilir</w:t>
      </w:r>
      <w:r w:rsidR="00712D8C">
        <w:rPr>
          <w:rFonts w:asciiTheme="minorHAnsi" w:hAnsiTheme="minorHAnsi" w:cs="Garamond"/>
          <w:color w:val="231F20"/>
        </w:rPr>
        <w:t>:</w:t>
      </w:r>
      <w:bookmarkStart w:id="8" w:name="_TOC_250029"/>
    </w:p>
    <w:p w:rsidR="00830F9D" w:rsidRPr="00712D8C" w:rsidRDefault="0074747C" w:rsidP="00825CF1">
      <w:pPr>
        <w:pStyle w:val="GvdeMetni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12D8C">
        <w:rPr>
          <w:rFonts w:asciiTheme="minorHAnsi" w:hAnsiTheme="minorHAnsi" w:cs="Arial"/>
          <w:b/>
          <w:color w:val="231F20"/>
        </w:rPr>
        <w:t>İ</w:t>
      </w:r>
      <w:r w:rsidR="00830F9D" w:rsidRPr="00712D8C">
        <w:rPr>
          <w:rFonts w:asciiTheme="minorHAnsi" w:hAnsiTheme="minorHAnsi" w:cs="Arial"/>
          <w:b/>
          <w:color w:val="231F20"/>
        </w:rPr>
        <w:t xml:space="preserve">çsel </w:t>
      </w:r>
      <w:r w:rsidRPr="00712D8C">
        <w:rPr>
          <w:rFonts w:asciiTheme="minorHAnsi" w:hAnsiTheme="minorHAnsi" w:cs="Arial"/>
          <w:b/>
          <w:color w:val="231F20"/>
        </w:rPr>
        <w:t>i</w:t>
      </w:r>
      <w:r w:rsidR="00830F9D" w:rsidRPr="00712D8C">
        <w:rPr>
          <w:rFonts w:asciiTheme="minorHAnsi" w:hAnsiTheme="minorHAnsi" w:cs="Arial"/>
          <w:b/>
          <w:color w:val="231F20"/>
        </w:rPr>
        <w:t>nsan Kaynaklar</w:t>
      </w:r>
      <w:r w:rsidRPr="00712D8C">
        <w:rPr>
          <w:rFonts w:asciiTheme="minorHAnsi" w:hAnsiTheme="minorHAnsi" w:cs="Arial"/>
          <w:b/>
          <w:color w:val="231F20"/>
        </w:rPr>
        <w:t>ı</w:t>
      </w:r>
      <w:r w:rsidR="00830F9D" w:rsidRPr="00712D8C">
        <w:rPr>
          <w:rFonts w:asciiTheme="minorHAnsi" w:hAnsiTheme="minorHAnsi" w:cs="Arial"/>
          <w:b/>
          <w:color w:val="231F20"/>
        </w:rPr>
        <w:t xml:space="preserve"> Arz</w:t>
      </w:r>
      <w:r w:rsidRPr="00712D8C">
        <w:rPr>
          <w:rFonts w:asciiTheme="minorHAnsi" w:hAnsiTheme="minorHAnsi" w:cs="Arial"/>
          <w:b/>
          <w:color w:val="231F20"/>
        </w:rPr>
        <w:t>ı</w:t>
      </w:r>
      <w:bookmarkEnd w:id="8"/>
    </w:p>
    <w:p w:rsidR="00830F9D" w:rsidRPr="0074747C" w:rsidRDefault="0074747C" w:rsidP="00825CF1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çsel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letmede bulunan mevcut personeli ifade eder. Bu personel ya kendi pozisyonunda ya yükselerek ya da organizasyonun herhangi bir yerindeki bo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lu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a transfer edilerek talebi kar</w:t>
      </w:r>
      <w:r w:rsidRPr="0074747C">
        <w:rPr>
          <w:rFonts w:asciiTheme="minorHAnsi" w:hAnsiTheme="minorHAnsi" w:cs="Garamond"/>
          <w:color w:val="231F20"/>
        </w:rPr>
        <w:t>şı</w:t>
      </w:r>
      <w:r w:rsidR="00830F9D" w:rsidRPr="0074747C">
        <w:rPr>
          <w:rFonts w:asciiTheme="minorHAnsi" w:hAnsiTheme="minorHAnsi" w:cs="Garamond"/>
          <w:color w:val="231F20"/>
        </w:rPr>
        <w:t>lamaya yard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m edebilir. </w:t>
      </w: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çsel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sürekli olarak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im içindedir. Çünkü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letmeye yeni insanlar kat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r, bir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emekli olur, bir 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istifa eder, ölür ya da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ten at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r. </w:t>
      </w: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>letmeye giri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ç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>lar oldu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u, 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itimlerle yeni beceriler kazand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ld</w:t>
      </w:r>
      <w:r w:rsidRPr="0074747C">
        <w:rPr>
          <w:rFonts w:asciiTheme="minorHAnsi" w:hAnsiTheme="minorHAnsi" w:cs="Garamond"/>
          <w:color w:val="231F20"/>
        </w:rPr>
        <w:t>ığı</w:t>
      </w:r>
      <w:r w:rsidR="00830F9D" w:rsidRPr="0074747C">
        <w:rPr>
          <w:rFonts w:asciiTheme="minorHAnsi" w:hAnsiTheme="minorHAnsi" w:cs="Garamond"/>
          <w:color w:val="231F20"/>
        </w:rPr>
        <w:t xml:space="preserve"> ve çal</w:t>
      </w:r>
      <w:r w:rsidRPr="0074747C">
        <w:rPr>
          <w:rFonts w:asciiTheme="minorHAnsi" w:hAnsiTheme="minorHAnsi" w:cs="Garamond"/>
          <w:color w:val="231F20"/>
        </w:rPr>
        <w:t>ışı</w:t>
      </w:r>
      <w:r w:rsidR="00830F9D" w:rsidRPr="0074747C">
        <w:rPr>
          <w:rFonts w:asciiTheme="minorHAnsi" w:hAnsiTheme="minorHAnsi" w:cs="Garamond"/>
          <w:color w:val="231F20"/>
        </w:rPr>
        <w:t>ld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kça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üzerinde deneyim kazan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ld</w:t>
      </w:r>
      <w:r w:rsidRPr="0074747C">
        <w:rPr>
          <w:rFonts w:asciiTheme="minorHAnsi" w:hAnsiTheme="minorHAnsi" w:cs="Garamond"/>
          <w:color w:val="231F20"/>
        </w:rPr>
        <w:t>ığı</w:t>
      </w:r>
      <w:r w:rsidR="00830F9D" w:rsidRPr="0074747C">
        <w:rPr>
          <w:rFonts w:asciiTheme="minorHAnsi" w:hAnsiTheme="minorHAnsi" w:cs="Garamond"/>
          <w:color w:val="231F20"/>
        </w:rPr>
        <w:t xml:space="preserve"> için beceri durumu da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ir</w:t>
      </w:r>
    </w:p>
    <w:p w:rsidR="00825CF1" w:rsidRPr="00825CF1" w:rsidRDefault="00830F9D" w:rsidP="00825CF1">
      <w:pPr>
        <w:pStyle w:val="GvdeMetni"/>
        <w:numPr>
          <w:ilvl w:val="0"/>
          <w:numId w:val="32"/>
        </w:numPr>
        <w:ind w:right="-1"/>
        <w:jc w:val="both"/>
        <w:rPr>
          <w:rFonts w:asciiTheme="minorHAnsi" w:hAnsiTheme="minorHAnsi" w:cs="Garamond"/>
        </w:rPr>
      </w:pPr>
      <w:r w:rsidRPr="00825CF1">
        <w:rPr>
          <w:rFonts w:asciiTheme="minorHAnsi" w:hAnsiTheme="minorHAnsi" w:cs="Garamond"/>
          <w:b/>
          <w:color w:val="231F20"/>
          <w:u w:val="single"/>
        </w:rPr>
        <w:t>Personel</w:t>
      </w:r>
      <w:r w:rsidR="00712D8C" w:rsidRPr="00825CF1">
        <w:rPr>
          <w:rFonts w:asciiTheme="minorHAnsi" w:hAnsiTheme="minorHAnsi" w:cs="Garamond"/>
          <w:b/>
          <w:color w:val="231F20"/>
          <w:u w:val="single"/>
        </w:rPr>
        <w:t xml:space="preserve"> </w:t>
      </w:r>
      <w:r w:rsidR="00825CF1">
        <w:rPr>
          <w:rFonts w:asciiTheme="minorHAnsi" w:hAnsiTheme="minorHAnsi" w:cs="Garamond"/>
          <w:b/>
          <w:color w:val="231F20"/>
          <w:u w:val="single"/>
        </w:rPr>
        <w:t>E</w:t>
      </w:r>
      <w:r w:rsidRPr="00825CF1">
        <w:rPr>
          <w:rFonts w:asciiTheme="minorHAnsi" w:hAnsiTheme="minorHAnsi" w:cs="Garamond"/>
          <w:b/>
          <w:color w:val="231F20"/>
          <w:u w:val="single"/>
        </w:rPr>
        <w:t>nvanteri:</w:t>
      </w:r>
      <w:r w:rsidRPr="0074747C">
        <w:rPr>
          <w:rFonts w:asciiTheme="minorHAnsi" w:hAnsiTheme="minorHAnsi" w:cs="Garamond"/>
          <w:color w:val="231F20"/>
        </w:rPr>
        <w:t xml:space="preserve"> Personel </w:t>
      </w:r>
      <w:proofErr w:type="gramStart"/>
      <w:r w:rsidRPr="0074747C">
        <w:rPr>
          <w:rFonts w:asciiTheme="minorHAnsi" w:hAnsiTheme="minorHAnsi" w:cs="Garamond"/>
          <w:color w:val="231F20"/>
        </w:rPr>
        <w:t>envanteri</w:t>
      </w:r>
      <w:proofErr w:type="gramEnd"/>
      <w:r w:rsidRPr="0074747C">
        <w:rPr>
          <w:rFonts w:asciiTheme="minorHAnsi" w:hAnsiTheme="minorHAnsi" w:cs="Garamond"/>
          <w:color w:val="231F20"/>
        </w:rPr>
        <w:t>,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 hakk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ndaki bilgilerin düzenlenip gerekti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inde incelenmek üzere haz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 bulunduruldu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 bir ar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ivdir. Envanter, her eleman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o andaki görevlerini ve sahip oldu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25CF1">
        <w:rPr>
          <w:rFonts w:asciiTheme="minorHAnsi" w:hAnsiTheme="minorHAnsi" w:cs="Garamond"/>
          <w:color w:val="231F20"/>
        </w:rPr>
        <w:t>u becerileri içermelidir.</w:t>
      </w:r>
    </w:p>
    <w:p w:rsidR="00830F9D" w:rsidRPr="0074747C" w:rsidRDefault="00830F9D" w:rsidP="00825CF1">
      <w:pPr>
        <w:pStyle w:val="GvdeMetni"/>
        <w:ind w:left="720" w:right="-1" w:firstLine="0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 xml:space="preserve">Personel genel </w:t>
      </w:r>
      <w:proofErr w:type="gramStart"/>
      <w:r w:rsidRPr="0074747C">
        <w:rPr>
          <w:rFonts w:asciiTheme="minorHAnsi" w:hAnsiTheme="minorHAnsi" w:cs="Garamond"/>
          <w:color w:val="231F20"/>
        </w:rPr>
        <w:t>envanteri</w:t>
      </w:r>
      <w:proofErr w:type="gramEnd"/>
      <w:r w:rsidRPr="0074747C">
        <w:rPr>
          <w:rFonts w:asciiTheme="minorHAnsi" w:hAnsiTheme="minorHAnsi" w:cs="Garamond"/>
          <w:color w:val="231F20"/>
        </w:rPr>
        <w:t xml:space="preserve"> ve beceri envanteri olmak üzere iki çe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ittir.</w:t>
      </w:r>
    </w:p>
    <w:p w:rsidR="00825CF1" w:rsidRDefault="00830F9D" w:rsidP="00825CF1">
      <w:pPr>
        <w:pStyle w:val="GvdeMetni"/>
        <w:ind w:left="709" w:right="-1" w:firstLine="0"/>
        <w:jc w:val="both"/>
        <w:rPr>
          <w:rFonts w:asciiTheme="minorHAnsi" w:hAnsiTheme="minorHAnsi" w:cs="Garamond"/>
          <w:color w:val="231F20"/>
        </w:rPr>
      </w:pPr>
      <w:r w:rsidRPr="00825CF1">
        <w:rPr>
          <w:rFonts w:asciiTheme="minorHAnsi" w:hAnsiTheme="minorHAnsi" w:cs="Garamond"/>
          <w:b/>
          <w:i/>
          <w:color w:val="231F20"/>
          <w:u w:val="single"/>
        </w:rPr>
        <w:t xml:space="preserve">Personel genel </w:t>
      </w:r>
      <w:proofErr w:type="gramStart"/>
      <w:r w:rsidRPr="00825CF1">
        <w:rPr>
          <w:rFonts w:asciiTheme="minorHAnsi" w:hAnsiTheme="minorHAnsi" w:cs="Garamond"/>
          <w:b/>
          <w:i/>
          <w:color w:val="231F20"/>
          <w:u w:val="single"/>
        </w:rPr>
        <w:t>envanteri</w:t>
      </w:r>
      <w:proofErr w:type="gramEnd"/>
      <w:r w:rsidRPr="00825CF1">
        <w:rPr>
          <w:rFonts w:asciiTheme="minorHAnsi" w:hAnsiTheme="minorHAnsi" w:cs="Garamond"/>
          <w:b/>
          <w:i/>
          <w:color w:val="231F20"/>
          <w:u w:val="single"/>
        </w:rPr>
        <w:t>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Belirli bir dönemde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letmede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tümünün ya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, cinsiyet,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itim,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nan ücret, k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dem ya da statüsü gibi çok geni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bir bak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 aç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 göre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ve 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25CF1">
        <w:rPr>
          <w:rFonts w:asciiTheme="minorHAnsi" w:hAnsiTheme="minorHAnsi" w:cs="Garamond"/>
          <w:color w:val="231F20"/>
        </w:rPr>
        <w:t>fl</w:t>
      </w:r>
      <w:r w:rsidRPr="0074747C">
        <w:rPr>
          <w:rFonts w:asciiTheme="minorHAnsi" w:hAnsiTheme="minorHAnsi" w:cs="Garamond"/>
          <w:color w:val="231F20"/>
        </w:rPr>
        <w:t>and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25CF1">
        <w:rPr>
          <w:rFonts w:asciiTheme="minorHAnsi" w:hAnsiTheme="minorHAnsi" w:cs="Garamond"/>
          <w:color w:val="231F20"/>
        </w:rPr>
        <w:t xml:space="preserve"> faaliyetidir.</w:t>
      </w:r>
    </w:p>
    <w:p w:rsidR="00825CF1" w:rsidRDefault="00830F9D" w:rsidP="00825CF1">
      <w:pPr>
        <w:pStyle w:val="GvdeMetni"/>
        <w:ind w:left="709" w:right="-1" w:firstLine="0"/>
        <w:jc w:val="both"/>
        <w:rPr>
          <w:rFonts w:asciiTheme="minorHAnsi" w:hAnsiTheme="minorHAnsi" w:cs="Garamond"/>
          <w:color w:val="231F20"/>
        </w:rPr>
      </w:pPr>
      <w:r w:rsidRPr="00825CF1">
        <w:rPr>
          <w:rFonts w:asciiTheme="minorHAnsi" w:hAnsiTheme="minorHAnsi" w:cs="Garamond"/>
          <w:b/>
          <w:i/>
          <w:color w:val="231F20"/>
          <w:u w:val="single"/>
        </w:rPr>
        <w:t xml:space="preserve">Personel beceri </w:t>
      </w:r>
      <w:proofErr w:type="gramStart"/>
      <w:r w:rsidRPr="00825CF1">
        <w:rPr>
          <w:rFonts w:asciiTheme="minorHAnsi" w:hAnsiTheme="minorHAnsi" w:cs="Garamond"/>
          <w:b/>
          <w:i/>
          <w:color w:val="231F20"/>
          <w:u w:val="single"/>
        </w:rPr>
        <w:t>envanteri</w:t>
      </w:r>
      <w:proofErr w:type="gramEnd"/>
      <w:r w:rsidRPr="00825CF1">
        <w:rPr>
          <w:rFonts w:asciiTheme="minorHAnsi" w:hAnsiTheme="minorHAnsi" w:cs="Garamond"/>
          <w:b/>
          <w:i/>
          <w:color w:val="231F20"/>
          <w:u w:val="single"/>
        </w:rPr>
        <w:t>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Mevcut personelin yetenek, beceri,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itim, deneyim gibi ki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isel özelliklerini yans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tan bir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r. Beceri </w:t>
      </w:r>
      <w:proofErr w:type="gramStart"/>
      <w:r w:rsidRPr="0074747C">
        <w:rPr>
          <w:rFonts w:asciiTheme="minorHAnsi" w:hAnsiTheme="minorHAnsi" w:cs="Garamond"/>
          <w:color w:val="231F20"/>
        </w:rPr>
        <w:t>envanteri</w:t>
      </w:r>
      <w:proofErr w:type="gramEnd"/>
      <w:r w:rsidRPr="0074747C">
        <w:rPr>
          <w:rFonts w:asciiTheme="minorHAnsi" w:hAnsiTheme="minorHAnsi" w:cs="Garamond"/>
          <w:color w:val="231F20"/>
        </w:rPr>
        <w:t>;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itim, yabanc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dil düzeyi, kat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ld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 xml:space="preserve"> hizmet içi 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itimler,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deneyimi, ya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, cinsiyet, k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dem durumu,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nan ödül ve cezalar, bugüne dek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t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 xml:space="preserve">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letmeler ve pozisyonlar, ileride üstlenebilece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ler gibi bilgileri içermektedir. </w:t>
      </w:r>
    </w:p>
    <w:p w:rsidR="00825CF1" w:rsidRPr="00825CF1" w:rsidRDefault="00830F9D" w:rsidP="00825CF1">
      <w:pPr>
        <w:pStyle w:val="GvdeMetni"/>
        <w:numPr>
          <w:ilvl w:val="1"/>
          <w:numId w:val="32"/>
        </w:numPr>
        <w:ind w:left="709" w:right="-1"/>
        <w:jc w:val="both"/>
        <w:rPr>
          <w:rFonts w:asciiTheme="minorHAnsi" w:hAnsiTheme="minorHAnsi" w:cs="Garamond"/>
        </w:rPr>
      </w:pPr>
      <w:r w:rsidRPr="00825CF1">
        <w:rPr>
          <w:rFonts w:asciiTheme="minorHAnsi" w:hAnsiTheme="minorHAnsi" w:cs="Garamond"/>
          <w:b/>
          <w:color w:val="231F20"/>
          <w:u w:val="single"/>
        </w:rPr>
        <w:t>Çal</w:t>
      </w:r>
      <w:r w:rsidR="0074747C" w:rsidRPr="00825CF1">
        <w:rPr>
          <w:rFonts w:asciiTheme="minorHAnsi" w:hAnsiTheme="minorHAnsi" w:cs="Garamond"/>
          <w:b/>
          <w:color w:val="231F20"/>
          <w:u w:val="single"/>
        </w:rPr>
        <w:t>ış</w:t>
      </w:r>
      <w:r w:rsidRPr="00825CF1">
        <w:rPr>
          <w:rFonts w:asciiTheme="minorHAnsi" w:hAnsiTheme="minorHAnsi" w:cs="Garamond"/>
          <w:b/>
          <w:color w:val="231F20"/>
          <w:u w:val="single"/>
        </w:rPr>
        <w:t xml:space="preserve">ma </w:t>
      </w:r>
      <w:r w:rsidR="00825CF1" w:rsidRPr="00825CF1">
        <w:rPr>
          <w:rFonts w:asciiTheme="minorHAnsi" w:hAnsiTheme="minorHAnsi" w:cs="Garamond"/>
          <w:b/>
          <w:color w:val="231F20"/>
          <w:u w:val="single"/>
        </w:rPr>
        <w:t>Koşulları ve İş Zamanlamaları:</w:t>
      </w:r>
      <w:r w:rsidR="00825CF1" w:rsidRPr="00825CF1">
        <w:rPr>
          <w:rFonts w:asciiTheme="minorHAnsi" w:hAnsiTheme="minorHAnsi" w:cs="Garamond"/>
          <w:color w:val="231F20"/>
        </w:rPr>
        <w:t xml:space="preserve"> </w:t>
      </w:r>
      <w:r w:rsidRPr="00825CF1">
        <w:rPr>
          <w:rFonts w:asciiTheme="minorHAnsi" w:hAnsiTheme="minorHAnsi" w:cs="Garamond"/>
          <w:color w:val="231F20"/>
        </w:rPr>
        <w:t>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anlar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n 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 xml:space="preserve"> kanunu çerçevesinde belirlenen tam gün, 8 saat boyunca haftada 5 gün, 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t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klar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geleneksel 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ma plan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dönü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üm içerisindedir. Organizasyonlar de</w:t>
      </w:r>
      <w:r w:rsidR="0074747C" w:rsidRPr="00825CF1">
        <w:rPr>
          <w:rFonts w:asciiTheme="minorHAnsi" w:hAnsiTheme="minorHAnsi" w:cs="Garamond"/>
          <w:color w:val="231F20"/>
        </w:rPr>
        <w:t>ğ</w:t>
      </w:r>
      <w:r w:rsidRPr="00825CF1">
        <w:rPr>
          <w:rFonts w:asciiTheme="minorHAnsi" w:hAnsiTheme="minorHAnsi" w:cs="Garamond"/>
          <w:color w:val="231F20"/>
        </w:rPr>
        <w:t>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im için birçok farkl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olas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l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klar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denemektedir; 4 gün, 40 saatlik bir hafta; 4 gün, 32 saatlik bir hafta; 3 günlük hafta ve esnek 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ma takvimi. Birçok 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letme, 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ma programlar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nda ve yerlerinde esnekli</w:t>
      </w:r>
      <w:r w:rsidR="0074747C" w:rsidRPr="00825CF1">
        <w:rPr>
          <w:rFonts w:asciiTheme="minorHAnsi" w:hAnsiTheme="minorHAnsi" w:cs="Garamond"/>
          <w:color w:val="231F20"/>
        </w:rPr>
        <w:t>ğ</w:t>
      </w:r>
      <w:r w:rsidRPr="00825CF1">
        <w:rPr>
          <w:rFonts w:asciiTheme="minorHAnsi" w:hAnsiTheme="minorHAnsi" w:cs="Garamond"/>
          <w:color w:val="231F20"/>
        </w:rPr>
        <w:t>i kabul etmi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tir. Bu nitelikteki de</w:t>
      </w:r>
      <w:r w:rsidR="0074747C" w:rsidRPr="00825CF1">
        <w:rPr>
          <w:rFonts w:asciiTheme="minorHAnsi" w:hAnsiTheme="minorHAnsi" w:cs="Garamond"/>
          <w:color w:val="231F20"/>
        </w:rPr>
        <w:t>ğ</w:t>
      </w:r>
      <w:r w:rsidRPr="00825CF1">
        <w:rPr>
          <w:rFonts w:asciiTheme="minorHAnsi" w:hAnsiTheme="minorHAnsi" w:cs="Garamond"/>
          <w:color w:val="231F20"/>
        </w:rPr>
        <w:t>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iklikler insan kaynaklar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planlamas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gerçekle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tirilirken göz önüne al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nmal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d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r. Bu alternatif 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 xml:space="preserve"> zamanlamalar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 xml:space="preserve"> kurulu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n 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mak istedi</w:t>
      </w:r>
      <w:r w:rsidR="0074747C" w:rsidRPr="00825CF1">
        <w:rPr>
          <w:rFonts w:asciiTheme="minorHAnsi" w:hAnsiTheme="minorHAnsi" w:cs="Garamond"/>
          <w:color w:val="231F20"/>
        </w:rPr>
        <w:t>ğ</w:t>
      </w:r>
      <w:r w:rsidRPr="00825CF1">
        <w:rPr>
          <w:rFonts w:asciiTheme="minorHAnsi" w:hAnsiTheme="minorHAnsi" w:cs="Garamond"/>
          <w:color w:val="231F20"/>
        </w:rPr>
        <w:t>i saatler ile i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 xml:space="preserve"> taleplerini e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le</w:t>
      </w:r>
      <w:r w:rsidR="0074747C" w:rsidRPr="00825CF1">
        <w:rPr>
          <w:rFonts w:asciiTheme="minorHAnsi" w:hAnsiTheme="minorHAnsi" w:cs="Garamond"/>
          <w:color w:val="231F20"/>
        </w:rPr>
        <w:t>ş</w:t>
      </w:r>
      <w:r w:rsidRPr="00825CF1">
        <w:rPr>
          <w:rFonts w:asciiTheme="minorHAnsi" w:hAnsiTheme="minorHAnsi" w:cs="Garamond"/>
          <w:color w:val="231F20"/>
        </w:rPr>
        <w:t>tirerek çal</w:t>
      </w:r>
      <w:r w:rsidR="0074747C" w:rsidRPr="00825CF1">
        <w:rPr>
          <w:rFonts w:asciiTheme="minorHAnsi" w:hAnsiTheme="minorHAnsi" w:cs="Garamond"/>
          <w:color w:val="231F20"/>
        </w:rPr>
        <w:t>ış</w:t>
      </w:r>
      <w:r w:rsidRPr="00825CF1">
        <w:rPr>
          <w:rFonts w:asciiTheme="minorHAnsi" w:hAnsiTheme="minorHAnsi" w:cs="Garamond"/>
          <w:color w:val="231F20"/>
        </w:rPr>
        <w:t>anlar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n daha iyi kullan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m</w:t>
      </w:r>
      <w:r w:rsidR="0074747C" w:rsidRPr="00825CF1">
        <w:rPr>
          <w:rFonts w:asciiTheme="minorHAnsi" w:hAnsiTheme="minorHAnsi" w:cs="Garamond"/>
          <w:color w:val="231F20"/>
        </w:rPr>
        <w:t>ı</w:t>
      </w:r>
      <w:r w:rsidRPr="00825CF1">
        <w:rPr>
          <w:rFonts w:asciiTheme="minorHAnsi" w:hAnsiTheme="minorHAnsi" w:cs="Garamond"/>
          <w:color w:val="231F20"/>
        </w:rPr>
        <w:t>na izin verir</w:t>
      </w:r>
      <w:r w:rsidR="00825CF1">
        <w:rPr>
          <w:rFonts w:asciiTheme="minorHAnsi" w:hAnsiTheme="minorHAnsi" w:cs="Garamond"/>
          <w:color w:val="231F20"/>
        </w:rPr>
        <w:t>.</w:t>
      </w:r>
    </w:p>
    <w:p w:rsidR="00830F9D" w:rsidRPr="0074747C" w:rsidRDefault="00830F9D" w:rsidP="00825CF1">
      <w:pPr>
        <w:pStyle w:val="GvdeMetni"/>
        <w:ind w:left="709" w:right="-1" w:firstLine="0"/>
        <w:jc w:val="both"/>
        <w:rPr>
          <w:rFonts w:asciiTheme="minorHAnsi" w:hAnsiTheme="minorHAnsi" w:cs="Garamond"/>
        </w:rPr>
      </w:pPr>
      <w:r w:rsidRPr="00825CF1">
        <w:rPr>
          <w:rFonts w:asciiTheme="minorHAnsi" w:hAnsiTheme="minorHAnsi" w:cs="Garamond"/>
          <w:b/>
          <w:i/>
          <w:color w:val="231F20"/>
          <w:u w:val="single"/>
        </w:rPr>
        <w:t>Esnek çal</w:t>
      </w:r>
      <w:r w:rsidR="0074747C" w:rsidRPr="00825CF1">
        <w:rPr>
          <w:rFonts w:asciiTheme="minorHAnsi" w:hAnsiTheme="minorHAnsi" w:cs="Garamond"/>
          <w:b/>
          <w:i/>
          <w:color w:val="231F20"/>
          <w:u w:val="single"/>
        </w:rPr>
        <w:t>ış</w:t>
      </w:r>
      <w:r w:rsidRPr="00825CF1">
        <w:rPr>
          <w:rFonts w:asciiTheme="minorHAnsi" w:hAnsiTheme="minorHAnsi" w:cs="Garamond"/>
          <w:b/>
          <w:i/>
          <w:color w:val="231F20"/>
          <w:u w:val="single"/>
        </w:rPr>
        <w:t>ma saatleri:</w:t>
      </w:r>
      <w:r w:rsidR="00825CF1">
        <w:rPr>
          <w:rFonts w:asciiTheme="minorHAnsi" w:hAnsiTheme="minorHAnsi" w:cs="Garamond"/>
          <w:i/>
          <w:color w:val="231F20"/>
        </w:rPr>
        <w:t xml:space="preserve"> </w:t>
      </w:r>
      <w:r w:rsidRPr="0074747C">
        <w:rPr>
          <w:rFonts w:asciiTheme="minorHAnsi" w:hAnsiTheme="minorHAnsi" w:cs="Garamond"/>
          <w:color w:val="231F20"/>
        </w:rPr>
        <w:t>Esnek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saatleri sistemi geleneksel zaman esasl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madan farkl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olarak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süresinin kontrolüne olanak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lar. Esnek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saatleri sistemi 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genellikle,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daha yüksek morale sahip olmas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, dü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ük devams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zl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 ve daha az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ten ayr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lma oranlar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 sonuçlanm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830F9D" w:rsidP="00825CF1">
      <w:pPr>
        <w:pStyle w:val="GvdeMetni"/>
        <w:ind w:left="709" w:right="-1" w:firstLine="0"/>
        <w:jc w:val="both"/>
        <w:rPr>
          <w:rFonts w:asciiTheme="minorHAnsi" w:hAnsiTheme="minorHAnsi" w:cs="Garamond"/>
        </w:rPr>
      </w:pPr>
      <w:r w:rsidRPr="00825CF1">
        <w:rPr>
          <w:rFonts w:asciiTheme="minorHAnsi" w:hAnsiTheme="minorHAnsi" w:cs="Garamond"/>
          <w:b/>
          <w:i/>
          <w:color w:val="231F20"/>
          <w:u w:val="single"/>
        </w:rPr>
        <w:t>Alternatif çal</w:t>
      </w:r>
      <w:r w:rsidR="0074747C" w:rsidRPr="00825CF1">
        <w:rPr>
          <w:rFonts w:asciiTheme="minorHAnsi" w:hAnsiTheme="minorHAnsi" w:cs="Garamond"/>
          <w:b/>
          <w:i/>
          <w:color w:val="231F20"/>
          <w:u w:val="single"/>
        </w:rPr>
        <w:t>ış</w:t>
      </w:r>
      <w:r w:rsidRPr="00825CF1">
        <w:rPr>
          <w:rFonts w:asciiTheme="minorHAnsi" w:hAnsiTheme="minorHAnsi" w:cs="Garamond"/>
          <w:b/>
          <w:i/>
          <w:color w:val="231F20"/>
          <w:u w:val="single"/>
        </w:rPr>
        <w:t>ma düzenlemeleri:</w:t>
      </w:r>
      <w:r w:rsidRPr="0074747C">
        <w:rPr>
          <w:rFonts w:asciiTheme="minorHAnsi" w:hAnsiTheme="minorHAnsi" w:cs="Garamond"/>
          <w:i/>
          <w:color w:val="231F20"/>
        </w:rPr>
        <w:t xml:space="preserve"> </w:t>
      </w:r>
      <w:r w:rsidR="0074747C" w:rsidRPr="0074747C">
        <w:rPr>
          <w:rFonts w:asciiTheme="minorHAnsi" w:hAnsiTheme="minorHAnsi" w:cs="Garamond"/>
          <w:color w:val="231F20"/>
        </w:rPr>
        <w:t>iş</w:t>
      </w:r>
      <w:r w:rsidRPr="0074747C">
        <w:rPr>
          <w:rFonts w:asciiTheme="minorHAnsi" w:hAnsiTheme="minorHAnsi" w:cs="Garamond"/>
          <w:color w:val="231F20"/>
        </w:rPr>
        <w:t>letmelerin günümüzde çok farkl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düzenlemelerini kullanarak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plan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yapmas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söz konusudur. Baz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 yar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 gün evde ve yar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 gün ofiste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makta ve di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er ofis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ile ofis alan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payla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maktad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rlar. Tele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 xml:space="preserve">ma ise uzaktan elektronik bilgisayar ve telekomünikasyon </w:t>
      </w:r>
      <w:proofErr w:type="gramStart"/>
      <w:r w:rsidRPr="0074747C">
        <w:rPr>
          <w:rFonts w:asciiTheme="minorHAnsi" w:hAnsiTheme="minorHAnsi" w:cs="Garamond"/>
          <w:color w:val="231F20"/>
        </w:rPr>
        <w:t>ekipmanlar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proofErr w:type="gramEnd"/>
      <w:r w:rsidRPr="0074747C">
        <w:rPr>
          <w:rFonts w:asciiTheme="minorHAnsi" w:hAnsiTheme="minorHAnsi" w:cs="Garamond"/>
          <w:color w:val="231F20"/>
        </w:rPr>
        <w:t xml:space="preserve"> ile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 Bu tür düzenlemelerde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ma her zaman her yerde yap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labilir.</w:t>
      </w:r>
    </w:p>
    <w:p w:rsidR="00830F9D" w:rsidRPr="0074747C" w:rsidRDefault="00830F9D" w:rsidP="0074747C">
      <w:pPr>
        <w:ind w:right="-1"/>
        <w:jc w:val="both"/>
        <w:rPr>
          <w:rFonts w:asciiTheme="minorHAnsi" w:eastAsia="Garamond" w:hAnsiTheme="minorHAnsi" w:cs="Garamond"/>
          <w:szCs w:val="20"/>
        </w:rPr>
        <w:sectPr w:rsidR="00830F9D" w:rsidRPr="0074747C" w:rsidSect="0047624D">
          <w:type w:val="continuous"/>
          <w:pgSz w:w="11907" w:h="16840" w:code="9"/>
          <w:pgMar w:top="709" w:right="709" w:bottom="709" w:left="709" w:header="142" w:footer="572" w:gutter="0"/>
          <w:cols w:space="708"/>
        </w:sectPr>
      </w:pPr>
    </w:p>
    <w:p w:rsidR="00830F9D" w:rsidRPr="006F5FFB" w:rsidRDefault="00830F9D" w:rsidP="006F5FFB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9" w:name="_TOC_250028"/>
      <w:r w:rsidRPr="006F5FFB">
        <w:rPr>
          <w:rFonts w:asciiTheme="minorHAnsi" w:hAnsiTheme="minorHAnsi" w:cs="Arial"/>
          <w:b/>
          <w:color w:val="231F20"/>
          <w:sz w:val="20"/>
          <w:szCs w:val="20"/>
        </w:rPr>
        <w:lastRenderedPageBreak/>
        <w:t>D</w:t>
      </w:r>
      <w:r w:rsidR="0074747C" w:rsidRPr="006F5FFB">
        <w:rPr>
          <w:rFonts w:asciiTheme="minorHAnsi" w:hAnsiTheme="minorHAnsi" w:cs="Arial"/>
          <w:b/>
          <w:color w:val="231F20"/>
          <w:sz w:val="20"/>
          <w:szCs w:val="20"/>
        </w:rPr>
        <w:t>ış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 xml:space="preserve">sal </w:t>
      </w:r>
      <w:r w:rsidR="0074747C" w:rsidRPr="006F5FFB">
        <w:rPr>
          <w:rFonts w:asciiTheme="minorHAnsi" w:hAnsiTheme="minorHAnsi" w:cs="Arial"/>
          <w:b/>
          <w:color w:val="231F20"/>
          <w:sz w:val="20"/>
          <w:szCs w:val="20"/>
        </w:rPr>
        <w:t>i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="0074747C"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 xml:space="preserve"> Arz</w:t>
      </w:r>
      <w:r w:rsidR="0074747C"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bookmarkEnd w:id="9"/>
    </w:p>
    <w:p w:rsidR="00830F9D" w:rsidRPr="0074747C" w:rsidRDefault="0074747C" w:rsidP="0074747C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pazar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yla ilgili bilgiler; makro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bilgilerinden olu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maktad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 ve gelecekteki personel gereksinmesinin kar</w:t>
      </w:r>
      <w:r w:rsidRPr="0074747C">
        <w:rPr>
          <w:rFonts w:asciiTheme="minorHAnsi" w:hAnsiTheme="minorHAnsi" w:cs="Garamond"/>
          <w:color w:val="231F20"/>
        </w:rPr>
        <w:t>şı</w:t>
      </w:r>
      <w:r w:rsidR="00830F9D" w:rsidRPr="0074747C">
        <w:rPr>
          <w:rFonts w:asciiTheme="minorHAnsi" w:hAnsiTheme="minorHAnsi" w:cs="Garamond"/>
          <w:color w:val="231F20"/>
        </w:rPr>
        <w:t>lanabilme olas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içermektedir. </w:t>
      </w: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>letmenin çal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>t</w:t>
      </w:r>
      <w:r w:rsidRPr="0074747C">
        <w:rPr>
          <w:rFonts w:asciiTheme="minorHAnsi" w:hAnsiTheme="minorHAnsi" w:cs="Garamond"/>
          <w:color w:val="231F20"/>
        </w:rPr>
        <w:t>ığı</w:t>
      </w:r>
      <w:r w:rsidR="00830F9D" w:rsidRPr="0074747C">
        <w:rPr>
          <w:rFonts w:asciiTheme="minorHAnsi" w:hAnsiTheme="minorHAnsi" w:cs="Garamond"/>
          <w:color w:val="231F20"/>
        </w:rPr>
        <w:t xml:space="preserve"> bölge ya da faaliyet alan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yer alan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letmelerdeki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 ve talebi,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sizlik durumu ve personelin beceri kar</w:t>
      </w:r>
      <w:r w:rsidRPr="0074747C">
        <w:rPr>
          <w:rFonts w:asciiTheme="minorHAnsi" w:hAnsiTheme="minorHAnsi" w:cs="Garamond"/>
          <w:color w:val="231F20"/>
        </w:rPr>
        <w:t>ışı</w:t>
      </w:r>
      <w:r w:rsidR="00830F9D" w:rsidRPr="0074747C">
        <w:rPr>
          <w:rFonts w:asciiTheme="minorHAnsi" w:hAnsiTheme="minorHAnsi" w:cs="Garamond"/>
          <w:color w:val="231F20"/>
        </w:rPr>
        <w:t>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gösteren veriler bu grupta yer almaktad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 Gelecekte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letmenin ihtiyac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olabilecek nitelikli personelin tahmininde d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 xml:space="preserve">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gücü piyasas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verileri önemli bir role sahip olacakt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="006F5FFB">
        <w:rPr>
          <w:rFonts w:asciiTheme="minorHAnsi" w:hAnsiTheme="minorHAnsi" w:cs="Garamond"/>
          <w:color w:val="231F20"/>
        </w:rPr>
        <w:t>.</w:t>
      </w:r>
    </w:p>
    <w:p w:rsidR="00830F9D" w:rsidRPr="006F5FFB" w:rsidRDefault="00830F9D" w:rsidP="006F5FFB">
      <w:pPr>
        <w:pStyle w:val="Balk3"/>
        <w:numPr>
          <w:ilvl w:val="1"/>
          <w:numId w:val="32"/>
        </w:numPr>
        <w:ind w:left="709" w:right="-1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Tahmin Yönteminin Belirlenmesinde Göz Önünde Tutulmas</w:t>
      </w:r>
      <w:r w:rsidR="0074747C"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 xml:space="preserve"> Gereken Unsurlar</w:t>
      </w:r>
    </w:p>
    <w:p w:rsidR="00830F9D" w:rsidRPr="006F5FFB" w:rsidRDefault="00830F9D" w:rsidP="006F5FFB">
      <w:pPr>
        <w:pStyle w:val="Balk3"/>
        <w:numPr>
          <w:ilvl w:val="1"/>
          <w:numId w:val="34"/>
        </w:numPr>
        <w:spacing w:before="60" w:after="60"/>
        <w:ind w:left="1134" w:hanging="283"/>
        <w:jc w:val="both"/>
        <w:rPr>
          <w:rFonts w:asciiTheme="minorHAnsi" w:hAnsiTheme="minorHAnsi" w:cs="Arial"/>
          <w:sz w:val="20"/>
          <w:szCs w:val="20"/>
        </w:rPr>
      </w:pPr>
      <w:bookmarkStart w:id="10" w:name="_TOC_250027"/>
      <w:r w:rsidRPr="006F5FFB">
        <w:rPr>
          <w:rFonts w:asciiTheme="minorHAnsi" w:hAnsiTheme="minorHAnsi" w:cs="Arial"/>
          <w:color w:val="231F20"/>
          <w:sz w:val="20"/>
          <w:szCs w:val="20"/>
        </w:rPr>
        <w:t>Dura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ğ</w:t>
      </w:r>
      <w:r w:rsidRPr="006F5FFB">
        <w:rPr>
          <w:rFonts w:asciiTheme="minorHAnsi" w:hAnsiTheme="minorHAnsi" w:cs="Arial"/>
          <w:color w:val="231F20"/>
          <w:sz w:val="20"/>
          <w:szCs w:val="20"/>
        </w:rPr>
        <w:t>anl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ı</w:t>
      </w:r>
      <w:r w:rsidRPr="006F5FFB">
        <w:rPr>
          <w:rFonts w:asciiTheme="minorHAnsi" w:hAnsiTheme="minorHAnsi" w:cs="Arial"/>
          <w:color w:val="231F20"/>
          <w:sz w:val="20"/>
          <w:szCs w:val="20"/>
        </w:rPr>
        <w:t>k ve Kesinlik</w:t>
      </w:r>
      <w:bookmarkEnd w:id="10"/>
    </w:p>
    <w:p w:rsidR="00830F9D" w:rsidRPr="006F5FFB" w:rsidRDefault="00830F9D" w:rsidP="006F5FFB">
      <w:pPr>
        <w:pStyle w:val="Balk3"/>
        <w:numPr>
          <w:ilvl w:val="1"/>
          <w:numId w:val="34"/>
        </w:numPr>
        <w:spacing w:before="60" w:after="60"/>
        <w:ind w:left="1134" w:hanging="283"/>
        <w:jc w:val="both"/>
        <w:rPr>
          <w:rFonts w:asciiTheme="minorHAnsi" w:hAnsiTheme="minorHAnsi" w:cs="Arial"/>
          <w:color w:val="231F20"/>
          <w:sz w:val="20"/>
          <w:szCs w:val="20"/>
        </w:rPr>
      </w:pPr>
      <w:bookmarkStart w:id="11" w:name="_TOC_250026"/>
      <w:r w:rsidRPr="006F5FFB">
        <w:rPr>
          <w:rFonts w:asciiTheme="minorHAnsi" w:hAnsiTheme="minorHAnsi" w:cs="Arial"/>
          <w:color w:val="231F20"/>
          <w:sz w:val="20"/>
          <w:szCs w:val="20"/>
        </w:rPr>
        <w:t>Verilerin Uygunlu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ğ</w:t>
      </w:r>
      <w:r w:rsidRPr="006F5FFB">
        <w:rPr>
          <w:rFonts w:asciiTheme="minorHAnsi" w:hAnsiTheme="minorHAnsi" w:cs="Arial"/>
          <w:color w:val="231F20"/>
          <w:sz w:val="20"/>
          <w:szCs w:val="20"/>
        </w:rPr>
        <w:t>u</w:t>
      </w:r>
      <w:bookmarkEnd w:id="11"/>
    </w:p>
    <w:p w:rsidR="00830F9D" w:rsidRPr="006F5FFB" w:rsidRDefault="00830F9D" w:rsidP="006F5FFB">
      <w:pPr>
        <w:pStyle w:val="Balk3"/>
        <w:numPr>
          <w:ilvl w:val="1"/>
          <w:numId w:val="34"/>
        </w:numPr>
        <w:spacing w:before="60" w:after="60"/>
        <w:ind w:left="1134" w:hanging="283"/>
        <w:jc w:val="both"/>
        <w:rPr>
          <w:rFonts w:asciiTheme="minorHAnsi" w:hAnsiTheme="minorHAnsi" w:cs="Arial"/>
          <w:sz w:val="20"/>
          <w:szCs w:val="20"/>
        </w:rPr>
      </w:pPr>
      <w:bookmarkStart w:id="12" w:name="_TOC_250025"/>
      <w:r w:rsidRPr="006F5FFB">
        <w:rPr>
          <w:rFonts w:asciiTheme="minorHAnsi" w:hAnsiTheme="minorHAnsi" w:cs="Arial"/>
          <w:color w:val="231F20"/>
          <w:sz w:val="20"/>
          <w:szCs w:val="20"/>
        </w:rPr>
        <w:t>Personel Say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ı</w:t>
      </w:r>
      <w:r w:rsidRPr="006F5FFB">
        <w:rPr>
          <w:rFonts w:asciiTheme="minorHAnsi" w:hAnsiTheme="minorHAnsi" w:cs="Arial"/>
          <w:color w:val="231F20"/>
          <w:sz w:val="20"/>
          <w:szCs w:val="20"/>
        </w:rPr>
        <w:t>s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ı</w:t>
      </w:r>
      <w:bookmarkEnd w:id="12"/>
    </w:p>
    <w:p w:rsidR="00830F9D" w:rsidRPr="006F5FFB" w:rsidRDefault="00830F9D" w:rsidP="006F5FFB">
      <w:pPr>
        <w:pStyle w:val="Balk3"/>
        <w:numPr>
          <w:ilvl w:val="1"/>
          <w:numId w:val="34"/>
        </w:numPr>
        <w:spacing w:before="60" w:after="60"/>
        <w:ind w:left="1134" w:hanging="283"/>
        <w:jc w:val="both"/>
        <w:rPr>
          <w:rFonts w:asciiTheme="minorHAnsi" w:hAnsiTheme="minorHAnsi" w:cs="Arial"/>
          <w:sz w:val="20"/>
          <w:szCs w:val="20"/>
        </w:rPr>
      </w:pPr>
      <w:bookmarkStart w:id="13" w:name="_TOC_250024"/>
      <w:r w:rsidRPr="006F5FFB">
        <w:rPr>
          <w:rFonts w:asciiTheme="minorHAnsi" w:hAnsiTheme="minorHAnsi" w:cs="Arial"/>
          <w:color w:val="231F20"/>
          <w:sz w:val="20"/>
          <w:szCs w:val="20"/>
        </w:rPr>
        <w:t>Kaynaklar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ı</w:t>
      </w:r>
      <w:r w:rsidRPr="006F5FFB">
        <w:rPr>
          <w:rFonts w:asciiTheme="minorHAnsi" w:hAnsiTheme="minorHAnsi" w:cs="Arial"/>
          <w:color w:val="231F20"/>
          <w:sz w:val="20"/>
          <w:szCs w:val="20"/>
        </w:rPr>
        <w:t>n Uygunlu</w:t>
      </w:r>
      <w:r w:rsidR="0074747C" w:rsidRPr="006F5FFB">
        <w:rPr>
          <w:rFonts w:asciiTheme="minorHAnsi" w:hAnsiTheme="minorHAnsi" w:cs="Arial"/>
          <w:color w:val="231F20"/>
          <w:sz w:val="20"/>
          <w:szCs w:val="20"/>
        </w:rPr>
        <w:t>ğ</w:t>
      </w:r>
      <w:r w:rsidRPr="006F5FFB">
        <w:rPr>
          <w:rFonts w:asciiTheme="minorHAnsi" w:hAnsiTheme="minorHAnsi" w:cs="Arial"/>
          <w:color w:val="231F20"/>
          <w:sz w:val="20"/>
          <w:szCs w:val="20"/>
        </w:rPr>
        <w:t>u</w:t>
      </w:r>
      <w:bookmarkEnd w:id="13"/>
    </w:p>
    <w:p w:rsidR="00830F9D" w:rsidRPr="006F5FFB" w:rsidRDefault="00830F9D" w:rsidP="006F5FFB">
      <w:pPr>
        <w:pStyle w:val="Balk3"/>
        <w:numPr>
          <w:ilvl w:val="1"/>
          <w:numId w:val="34"/>
        </w:numPr>
        <w:spacing w:before="60" w:after="60"/>
        <w:ind w:left="1134" w:hanging="283"/>
        <w:jc w:val="both"/>
        <w:rPr>
          <w:rFonts w:asciiTheme="minorHAnsi" w:hAnsiTheme="minorHAnsi" w:cs="Arial"/>
          <w:sz w:val="20"/>
          <w:szCs w:val="20"/>
        </w:rPr>
      </w:pPr>
      <w:bookmarkStart w:id="14" w:name="_TOC_250023"/>
      <w:r w:rsidRPr="006F5FFB">
        <w:rPr>
          <w:rFonts w:asciiTheme="minorHAnsi" w:hAnsiTheme="minorHAnsi"/>
          <w:color w:val="231F20"/>
          <w:sz w:val="20"/>
          <w:szCs w:val="20"/>
        </w:rPr>
        <w:t>Zaman</w:t>
      </w:r>
      <w:bookmarkEnd w:id="14"/>
    </w:p>
    <w:p w:rsidR="00830F9D" w:rsidRPr="006F5FFB" w:rsidRDefault="00830F9D" w:rsidP="006F5FFB">
      <w:pPr>
        <w:pStyle w:val="Balk3"/>
        <w:numPr>
          <w:ilvl w:val="1"/>
          <w:numId w:val="34"/>
        </w:numPr>
        <w:spacing w:before="60" w:after="60"/>
        <w:ind w:left="1134" w:hanging="283"/>
        <w:jc w:val="both"/>
        <w:rPr>
          <w:rFonts w:asciiTheme="minorHAnsi" w:hAnsiTheme="minorHAnsi" w:cs="Arial"/>
          <w:sz w:val="20"/>
          <w:szCs w:val="20"/>
        </w:rPr>
      </w:pPr>
      <w:bookmarkStart w:id="15" w:name="_TOC_250022"/>
      <w:r w:rsidRPr="006F5FFB">
        <w:rPr>
          <w:rFonts w:asciiTheme="minorHAnsi" w:hAnsiTheme="minorHAnsi"/>
          <w:color w:val="231F20"/>
          <w:sz w:val="20"/>
          <w:szCs w:val="20"/>
        </w:rPr>
        <w:t>Yönetimin Güveni</w:t>
      </w:r>
      <w:bookmarkEnd w:id="15"/>
    </w:p>
    <w:p w:rsidR="00830F9D" w:rsidRPr="006F5FFB" w:rsidRDefault="0074747C" w:rsidP="006F5FFB">
      <w:pPr>
        <w:pStyle w:val="Balk3"/>
        <w:numPr>
          <w:ilvl w:val="1"/>
          <w:numId w:val="32"/>
        </w:numPr>
        <w:spacing w:before="60" w:after="60"/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İ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 xml:space="preserve"> Arz ve Talebinin Kar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şı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la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ş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t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r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l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p Planlar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n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n Haz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6F5FFB">
        <w:rPr>
          <w:rFonts w:asciiTheme="minorHAnsi" w:hAnsiTheme="minorHAnsi" w:cs="Arial"/>
          <w:b/>
          <w:color w:val="231F20"/>
          <w:sz w:val="20"/>
          <w:szCs w:val="20"/>
        </w:rPr>
        <w:t>rlanmas</w:t>
      </w:r>
      <w:r w:rsidRPr="006F5FFB">
        <w:rPr>
          <w:rFonts w:asciiTheme="minorHAnsi" w:hAnsiTheme="minorHAnsi" w:cs="Arial"/>
          <w:b/>
          <w:color w:val="231F20"/>
          <w:sz w:val="20"/>
          <w:szCs w:val="20"/>
        </w:rPr>
        <w:t>ı</w:t>
      </w:r>
    </w:p>
    <w:p w:rsidR="001A18C7" w:rsidRDefault="0074747C" w:rsidP="001A18C7">
      <w:pPr>
        <w:pStyle w:val="GvdeMetni"/>
        <w:ind w:left="709" w:right="-1" w:firstLine="0"/>
        <w:jc w:val="both"/>
        <w:rPr>
          <w:rFonts w:asciiTheme="minorHAnsi" w:hAnsiTheme="minorHAnsi" w:cs="Garamond"/>
          <w:color w:val="231F20"/>
        </w:rPr>
      </w:pPr>
      <w:r w:rsidRPr="001A18C7">
        <w:rPr>
          <w:rFonts w:asciiTheme="minorHAnsi" w:hAnsiTheme="minorHAnsi" w:cs="Garamond"/>
          <w:color w:val="231F20"/>
          <w:u w:val="single"/>
        </w:rPr>
        <w:t>İ</w:t>
      </w:r>
      <w:r w:rsidR="00830F9D" w:rsidRPr="001A18C7">
        <w:rPr>
          <w:rFonts w:asciiTheme="minorHAnsi" w:hAnsiTheme="minorHAnsi" w:cs="Garamond"/>
          <w:color w:val="231F20"/>
          <w:u w:val="single"/>
        </w:rPr>
        <w:t>nsan kaynaklar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 xml:space="preserve"> arz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>n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>n talebinden az oldu</w:t>
      </w:r>
      <w:r w:rsidRPr="001A18C7">
        <w:rPr>
          <w:rFonts w:asciiTheme="minorHAnsi" w:hAnsiTheme="minorHAnsi" w:cs="Garamond"/>
          <w:color w:val="231F20"/>
          <w:u w:val="single"/>
        </w:rPr>
        <w:t>ğ</w:t>
      </w:r>
      <w:r w:rsidR="00830F9D" w:rsidRPr="001A18C7">
        <w:rPr>
          <w:rFonts w:asciiTheme="minorHAnsi" w:hAnsiTheme="minorHAnsi" w:cs="Garamond"/>
          <w:color w:val="231F20"/>
          <w:u w:val="single"/>
        </w:rPr>
        <w:t>u bir durumda</w:t>
      </w:r>
      <w:r w:rsidR="00830F9D" w:rsidRPr="0074747C">
        <w:rPr>
          <w:rFonts w:asciiTheme="minorHAnsi" w:hAnsiTheme="minorHAnsi" w:cs="Garamond"/>
          <w:color w:val="231F20"/>
        </w:rPr>
        <w:t>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letmenin amaçlar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gerçekle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tirmek için mevcut personelin 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itilmesi, vardiya say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art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ya da fazla mesai gibi seçenekler uygulamaya sokulabilece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 gibi yeni personel al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da tercih edilebilir.</w:t>
      </w:r>
    </w:p>
    <w:p w:rsidR="001A18C7" w:rsidRPr="001A18C7" w:rsidRDefault="0074747C" w:rsidP="001A18C7">
      <w:pPr>
        <w:pStyle w:val="GvdeMetni"/>
        <w:ind w:left="709" w:right="-1" w:firstLine="0"/>
        <w:jc w:val="both"/>
        <w:rPr>
          <w:rFonts w:asciiTheme="minorHAnsi" w:hAnsiTheme="minorHAnsi" w:cs="Garamond"/>
          <w:color w:val="231F20"/>
        </w:rPr>
      </w:pPr>
      <w:r w:rsidRPr="001A18C7">
        <w:rPr>
          <w:rFonts w:asciiTheme="minorHAnsi" w:hAnsiTheme="minorHAnsi" w:cs="Garamond"/>
          <w:color w:val="231F20"/>
          <w:u w:val="single"/>
        </w:rPr>
        <w:lastRenderedPageBreak/>
        <w:t>İ</w:t>
      </w:r>
      <w:r w:rsidR="00830F9D" w:rsidRPr="001A18C7">
        <w:rPr>
          <w:rFonts w:asciiTheme="minorHAnsi" w:hAnsiTheme="minorHAnsi" w:cs="Garamond"/>
          <w:color w:val="231F20"/>
          <w:u w:val="single"/>
        </w:rPr>
        <w:t>nsan kaynaklar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 xml:space="preserve"> arz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>n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>n talebinden fazla olmas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830F9D" w:rsidRPr="001A18C7">
        <w:rPr>
          <w:rFonts w:asciiTheme="minorHAnsi" w:hAnsiTheme="minorHAnsi" w:cs="Garamond"/>
          <w:color w:val="231F20"/>
          <w:u w:val="single"/>
        </w:rPr>
        <w:t xml:space="preserve"> durumunda ise</w:t>
      </w:r>
      <w:r w:rsidR="00830F9D" w:rsidRPr="0074747C">
        <w:rPr>
          <w:rFonts w:asciiTheme="minorHAnsi" w:hAnsiTheme="minorHAnsi" w:cs="Garamond"/>
          <w:color w:val="231F20"/>
        </w:rPr>
        <w:t xml:space="preserve"> fazla personelin maliyeti ile elden ç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karman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maliyeti incelenir,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letmenin amaçlar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ikli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e gidilip gidilemeyece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 ve öngörülen dönem içinde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hacminde olu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abilecek art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>lar, göz önüne al</w:t>
      </w:r>
      <w:r w:rsidRPr="0074747C">
        <w:rPr>
          <w:rFonts w:asciiTheme="minorHAnsi" w:hAnsiTheme="minorHAnsi" w:cs="Garamond"/>
          <w:color w:val="231F20"/>
        </w:rPr>
        <w:t>ı</w:t>
      </w:r>
      <w:r w:rsidR="001A18C7">
        <w:rPr>
          <w:rFonts w:asciiTheme="minorHAnsi" w:hAnsiTheme="minorHAnsi" w:cs="Garamond"/>
          <w:color w:val="231F20"/>
        </w:rPr>
        <w:t>narak karar verilmesi gerekir.</w:t>
      </w:r>
      <w:bookmarkStart w:id="16" w:name="_GoBack"/>
      <w:bookmarkEnd w:id="16"/>
    </w:p>
    <w:p w:rsidR="00830F9D" w:rsidRPr="0074747C" w:rsidRDefault="0074747C" w:rsidP="001A18C7">
      <w:pPr>
        <w:pStyle w:val="GvdeMetni"/>
        <w:ind w:left="703" w:right="-1" w:firstLine="0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arz ve talebinin kar</w:t>
      </w:r>
      <w:r w:rsidRPr="0074747C">
        <w:rPr>
          <w:rFonts w:asciiTheme="minorHAnsi" w:hAnsiTheme="minorHAnsi" w:cs="Garamond"/>
          <w:color w:val="231F20"/>
        </w:rPr>
        <w:t>şı</w:t>
      </w:r>
      <w:r w:rsidR="00830F9D" w:rsidRPr="0074747C">
        <w:rPr>
          <w:rFonts w:asciiTheme="minorHAnsi" w:hAnsiTheme="minorHAnsi" w:cs="Garamond"/>
          <w:color w:val="231F20"/>
        </w:rPr>
        <w:t>la</w:t>
      </w:r>
      <w:r w:rsidRPr="0074747C">
        <w:rPr>
          <w:rFonts w:asciiTheme="minorHAnsi" w:hAnsiTheme="minorHAnsi" w:cs="Garamond"/>
          <w:color w:val="231F20"/>
        </w:rPr>
        <w:t>ş</w:t>
      </w:r>
      <w:r w:rsidR="001A18C7">
        <w:rPr>
          <w:rFonts w:asciiTheme="minorHAnsi" w:hAnsiTheme="minorHAnsi" w:cs="Garamond"/>
          <w:color w:val="231F20"/>
        </w:rPr>
        <w:t xml:space="preserve">tırılması </w:t>
      </w:r>
      <w:r w:rsidR="00830F9D" w:rsidRPr="0074747C">
        <w:rPr>
          <w:rFonts w:asciiTheme="minorHAnsi" w:hAnsiTheme="minorHAnsi" w:cs="Garamond"/>
          <w:color w:val="231F20"/>
        </w:rPr>
        <w:t>ve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erlendirilmesi sonucunda yedekleme planlar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kariyer planlar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gerekli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</w:t>
      </w:r>
      <w:r w:rsidRPr="0074747C">
        <w:rPr>
          <w:rFonts w:asciiTheme="minorHAnsi" w:hAnsiTheme="minorHAnsi" w:cs="Garamond"/>
          <w:color w:val="231F20"/>
        </w:rPr>
        <w:t>ş</w:t>
      </w:r>
      <w:r w:rsidR="001A18C7">
        <w:rPr>
          <w:rFonts w:asciiTheme="minorHAnsi" w:hAnsiTheme="minorHAnsi" w:cs="Garamond"/>
          <w:color w:val="231F20"/>
        </w:rPr>
        <w:t xml:space="preserve">iklikler </w:t>
      </w:r>
      <w:r w:rsidR="00830F9D" w:rsidRPr="0074747C">
        <w:rPr>
          <w:rFonts w:asciiTheme="minorHAnsi" w:hAnsiTheme="minorHAnsi" w:cs="Garamond"/>
          <w:color w:val="231F20"/>
        </w:rPr>
        <w:t>yap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1A18C7" w:rsidRDefault="00830F9D" w:rsidP="0083313A">
      <w:pPr>
        <w:pStyle w:val="GvdeMetni"/>
        <w:numPr>
          <w:ilvl w:val="0"/>
          <w:numId w:val="35"/>
        </w:numPr>
        <w:ind w:right="-1"/>
        <w:jc w:val="both"/>
        <w:rPr>
          <w:rFonts w:asciiTheme="minorHAnsi" w:hAnsiTheme="minorHAnsi" w:cs="Garamond"/>
        </w:rPr>
      </w:pPr>
      <w:r w:rsidRPr="001A18C7">
        <w:rPr>
          <w:rFonts w:asciiTheme="minorHAnsi" w:hAnsiTheme="minorHAnsi" w:cs="Garamond"/>
          <w:b/>
          <w:color w:val="231F20"/>
        </w:rPr>
        <w:t>Yedekleme planlamas</w:t>
      </w:r>
      <w:r w:rsidR="0074747C" w:rsidRPr="001A18C7">
        <w:rPr>
          <w:rFonts w:asciiTheme="minorHAnsi" w:hAnsiTheme="minorHAnsi" w:cs="Garamond"/>
          <w:b/>
          <w:color w:val="231F20"/>
        </w:rPr>
        <w:t>ı</w:t>
      </w:r>
      <w:r w:rsidRPr="001A18C7">
        <w:rPr>
          <w:rFonts w:asciiTheme="minorHAnsi" w:hAnsiTheme="minorHAnsi" w:cs="Garamond"/>
          <w:b/>
          <w:color w:val="231F20"/>
        </w:rPr>
        <w:t xml:space="preserve">: </w:t>
      </w:r>
      <w:r w:rsidRPr="001A18C7">
        <w:rPr>
          <w:rFonts w:asciiTheme="minorHAnsi" w:hAnsiTheme="minorHAnsi" w:cs="Garamond"/>
          <w:color w:val="231F20"/>
        </w:rPr>
        <w:t>Yedekleme (Yükseltim) planlama, insan kaynaklar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planlama uzmanlar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ve faaliyet yöneticilerinin mevcut personelin gelecekteki organizasyon içi 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 xml:space="preserve"> yerle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tirmeleriyle ilgili kararlarda kulland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klar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organizasyondaki bireylerin üst düzeylere hareketleriyle ilgili planlar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 olu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turuldu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u bir süreçtir</w:t>
      </w:r>
      <w:r w:rsidR="001A18C7" w:rsidRPr="001A18C7">
        <w:rPr>
          <w:rFonts w:asciiTheme="minorHAnsi" w:hAnsiTheme="minorHAnsi" w:cs="Garamond"/>
          <w:color w:val="231F20"/>
        </w:rPr>
        <w:t>.</w:t>
      </w:r>
    </w:p>
    <w:p w:rsidR="001A18C7" w:rsidRDefault="00830F9D" w:rsidP="001A18C7">
      <w:pPr>
        <w:pStyle w:val="GvdeMetni"/>
        <w:ind w:left="1418" w:right="-1" w:firstLine="5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Yedekleme planlar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, mevcut ve gelecekteki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gereksinmelerini tan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mlar ve adaylar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uygunlu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unu ve üst düzeylere hareket kolayl</w:t>
      </w:r>
      <w:r w:rsidR="0074747C" w:rsidRPr="0074747C">
        <w:rPr>
          <w:rFonts w:asciiTheme="minorHAnsi" w:hAnsiTheme="minorHAnsi" w:cs="Garamond"/>
          <w:color w:val="231F20"/>
        </w:rPr>
        <w:t>ığı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belirler. Yedekleme planlamas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süreci genellikle, 12 ila 36 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içerir ve periyodik olarak güncellenmesi gerekir. Yedekleme planlar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organizasyonun beceri havuzunun geli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tirmesinden, bir pozisyona “veliaht” seçme biçiminde tan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daha uygundur. Yedekleme planlar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yla, personel gelecekte olu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acak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 xml:space="preserve"> aç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için büyük sorumluluklar almaya haz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kl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olabilmektedir.</w:t>
      </w:r>
    </w:p>
    <w:p w:rsidR="00830F9D" w:rsidRPr="001A18C7" w:rsidRDefault="00830F9D" w:rsidP="001A18C7">
      <w:pPr>
        <w:pStyle w:val="GvdeMetni"/>
        <w:numPr>
          <w:ilvl w:val="0"/>
          <w:numId w:val="35"/>
        </w:numPr>
        <w:ind w:left="1418" w:right="-1" w:hanging="284"/>
        <w:jc w:val="both"/>
        <w:rPr>
          <w:rFonts w:asciiTheme="minorHAnsi" w:hAnsiTheme="minorHAnsi" w:cs="Garamond"/>
        </w:rPr>
      </w:pPr>
      <w:r w:rsidRPr="001A18C7">
        <w:rPr>
          <w:rFonts w:asciiTheme="minorHAnsi" w:hAnsiTheme="minorHAnsi" w:cs="Garamond"/>
          <w:b/>
          <w:color w:val="231F20"/>
        </w:rPr>
        <w:t>Kariyer planlamas</w:t>
      </w:r>
      <w:r w:rsidR="0074747C" w:rsidRPr="001A18C7">
        <w:rPr>
          <w:rFonts w:asciiTheme="minorHAnsi" w:hAnsiTheme="minorHAnsi" w:cs="Garamond"/>
          <w:b/>
          <w:color w:val="231F20"/>
        </w:rPr>
        <w:t>ı</w:t>
      </w:r>
      <w:r w:rsidRPr="001A18C7">
        <w:rPr>
          <w:rFonts w:asciiTheme="minorHAnsi" w:hAnsiTheme="minorHAnsi" w:cs="Garamond"/>
          <w:b/>
          <w:color w:val="231F20"/>
        </w:rPr>
        <w:t>:</w:t>
      </w:r>
      <w:r w:rsidRPr="001A18C7">
        <w:rPr>
          <w:rFonts w:asciiTheme="minorHAnsi" w:hAnsiTheme="minorHAnsi" w:cs="Garamond"/>
          <w:color w:val="231F20"/>
        </w:rPr>
        <w:t xml:space="preserve"> </w:t>
      </w:r>
      <w:r w:rsidR="0074747C" w:rsidRPr="001A18C7">
        <w:rPr>
          <w:rFonts w:asciiTheme="minorHAnsi" w:hAnsiTheme="minorHAnsi" w:cs="Garamond"/>
          <w:color w:val="231F20"/>
        </w:rPr>
        <w:t>İ</w:t>
      </w:r>
      <w:r w:rsidRPr="001A18C7">
        <w:rPr>
          <w:rFonts w:asciiTheme="minorHAnsi" w:hAnsiTheme="minorHAnsi" w:cs="Garamond"/>
          <w:color w:val="231F20"/>
        </w:rPr>
        <w:t>nsan kaynaklar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plan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uzun vadeli planlar ile yönlendirilmelidir. Örne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in, insan kaynaklar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planlamas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nda, 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letmenin çal</w:t>
      </w:r>
      <w:r w:rsidR="0074747C" w:rsidRPr="001A18C7">
        <w:rPr>
          <w:rFonts w:asciiTheme="minorHAnsi" w:hAnsiTheme="minorHAnsi" w:cs="Garamond"/>
          <w:color w:val="231F20"/>
        </w:rPr>
        <w:t>ış</w:t>
      </w:r>
      <w:r w:rsidRPr="001A18C7">
        <w:rPr>
          <w:rFonts w:asciiTheme="minorHAnsi" w:hAnsiTheme="minorHAnsi" w:cs="Garamond"/>
          <w:color w:val="231F20"/>
        </w:rPr>
        <w:t>anlar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ten ay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rmas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konusunda sadece önümüzdeki ay ya da daha sonraki y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l de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il, uzun süreli dü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ünmek gerekir. Bu kararlar, herhangi bir öngörülen aç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l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m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, 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lemlerin azalt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lmas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veya organizasyonu etkileyebilecek herhangi bir teknolojik de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ikli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i gerektirebilir. Bu tür analizler örgüt içinde çal</w:t>
      </w:r>
      <w:r w:rsidR="0074747C" w:rsidRPr="001A18C7">
        <w:rPr>
          <w:rFonts w:asciiTheme="minorHAnsi" w:hAnsiTheme="minorHAnsi" w:cs="Garamond"/>
          <w:color w:val="231F20"/>
        </w:rPr>
        <w:t>ış</w:t>
      </w:r>
      <w:r w:rsidRPr="001A18C7">
        <w:rPr>
          <w:rFonts w:asciiTheme="minorHAnsi" w:hAnsiTheme="minorHAnsi" w:cs="Garamond"/>
          <w:color w:val="231F20"/>
        </w:rPr>
        <w:t>anlar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 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lerinin de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i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tirilmesi, çal</w:t>
      </w:r>
      <w:r w:rsidR="0074747C" w:rsidRPr="001A18C7">
        <w:rPr>
          <w:rFonts w:asciiTheme="minorHAnsi" w:hAnsiTheme="minorHAnsi" w:cs="Garamond"/>
          <w:color w:val="231F20"/>
        </w:rPr>
        <w:t>ış</w:t>
      </w:r>
      <w:r w:rsidRPr="001A18C7">
        <w:rPr>
          <w:rFonts w:asciiTheme="minorHAnsi" w:hAnsiTheme="minorHAnsi" w:cs="Garamond"/>
          <w:color w:val="231F20"/>
        </w:rPr>
        <w:t>an say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 azalt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lmas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ya da mevcut çal</w:t>
      </w:r>
      <w:r w:rsidR="0074747C" w:rsidRPr="001A18C7">
        <w:rPr>
          <w:rFonts w:asciiTheme="minorHAnsi" w:hAnsiTheme="minorHAnsi" w:cs="Garamond"/>
          <w:color w:val="231F20"/>
        </w:rPr>
        <w:t>ış</w:t>
      </w:r>
      <w:r w:rsidRPr="001A18C7">
        <w:rPr>
          <w:rFonts w:asciiTheme="minorHAnsi" w:hAnsiTheme="minorHAnsi" w:cs="Garamond"/>
          <w:color w:val="231F20"/>
        </w:rPr>
        <w:t>anlar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 yeniden e</w:t>
      </w:r>
      <w:r w:rsidR="0074747C" w:rsidRPr="001A18C7">
        <w:rPr>
          <w:rFonts w:asciiTheme="minorHAnsi" w:hAnsiTheme="minorHAnsi" w:cs="Garamond"/>
          <w:color w:val="231F20"/>
        </w:rPr>
        <w:t>ğ</w:t>
      </w:r>
      <w:r w:rsidRPr="001A18C7">
        <w:rPr>
          <w:rFonts w:asciiTheme="minorHAnsi" w:hAnsiTheme="minorHAnsi" w:cs="Garamond"/>
          <w:color w:val="231F20"/>
        </w:rPr>
        <w:t>itilmesi için yap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labilir. Çal</w:t>
      </w:r>
      <w:r w:rsidR="0074747C" w:rsidRPr="001A18C7">
        <w:rPr>
          <w:rFonts w:asciiTheme="minorHAnsi" w:hAnsiTheme="minorHAnsi" w:cs="Garamond"/>
          <w:color w:val="231F20"/>
        </w:rPr>
        <w:t>ış</w:t>
      </w:r>
      <w:r w:rsidRPr="001A18C7">
        <w:rPr>
          <w:rFonts w:asciiTheme="minorHAnsi" w:hAnsiTheme="minorHAnsi" w:cs="Garamond"/>
          <w:color w:val="231F20"/>
        </w:rPr>
        <w:t>anlar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n bilgi, beceri ve organizasyonel yetenekleri ile emeklilik, terfi, nakil, hastal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>k izni veya bo</w:t>
      </w:r>
      <w:r w:rsidR="0074747C" w:rsidRPr="001A18C7">
        <w:rPr>
          <w:rFonts w:asciiTheme="minorHAnsi" w:hAnsiTheme="minorHAnsi" w:cs="Garamond"/>
          <w:color w:val="231F20"/>
        </w:rPr>
        <w:t>ş</w:t>
      </w:r>
      <w:r w:rsidRPr="001A18C7">
        <w:rPr>
          <w:rFonts w:asciiTheme="minorHAnsi" w:hAnsiTheme="minorHAnsi" w:cs="Garamond"/>
          <w:color w:val="231F20"/>
        </w:rPr>
        <w:t>almas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beklenen pozisyonlar göz önünde bulundurulmas</w:t>
      </w:r>
      <w:r w:rsidR="0074747C" w:rsidRPr="001A18C7">
        <w:rPr>
          <w:rFonts w:asciiTheme="minorHAnsi" w:hAnsiTheme="minorHAnsi" w:cs="Garamond"/>
          <w:color w:val="231F20"/>
        </w:rPr>
        <w:t>ı</w:t>
      </w:r>
      <w:r w:rsidRPr="001A18C7">
        <w:rPr>
          <w:rFonts w:asciiTheme="minorHAnsi" w:hAnsiTheme="minorHAnsi" w:cs="Garamond"/>
          <w:color w:val="231F20"/>
        </w:rPr>
        <w:t xml:space="preserve"> gereken faktörlerdir.</w:t>
      </w:r>
    </w:p>
    <w:p w:rsidR="00830F9D" w:rsidRPr="0074747C" w:rsidRDefault="00830F9D" w:rsidP="0074747C">
      <w:pPr>
        <w:ind w:right="-1"/>
        <w:jc w:val="both"/>
        <w:rPr>
          <w:rFonts w:asciiTheme="minorHAnsi" w:eastAsia="Garamond" w:hAnsiTheme="minorHAnsi" w:cs="Garamond"/>
          <w:szCs w:val="20"/>
        </w:rPr>
        <w:sectPr w:rsidR="00830F9D" w:rsidRPr="0074747C" w:rsidSect="005D6F85">
          <w:type w:val="continuous"/>
          <w:pgSz w:w="11907" w:h="16840" w:code="9"/>
          <w:pgMar w:top="709" w:right="709" w:bottom="709" w:left="709" w:header="142" w:footer="709" w:gutter="0"/>
          <w:cols w:space="708"/>
        </w:sectPr>
      </w:pPr>
    </w:p>
    <w:p w:rsidR="00830F9D" w:rsidRPr="001A18C7" w:rsidRDefault="001A18C7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bookmarkStart w:id="17" w:name="_TOC_250021"/>
      <w:r w:rsidRPr="001A18C7">
        <w:rPr>
          <w:rFonts w:asciiTheme="minorHAnsi" w:hAnsiTheme="minorHAnsi" w:cs="Arial"/>
          <w:b/>
          <w:color w:val="231F20"/>
          <w:sz w:val="20"/>
          <w:szCs w:val="20"/>
        </w:rPr>
        <w:lastRenderedPageBreak/>
        <w:t>İNSAN KAYNAKLARI BİLGİ SİSTEMİ KAVRAMI</w:t>
      </w:r>
      <w:bookmarkEnd w:id="17"/>
    </w:p>
    <w:p w:rsidR="00830F9D" w:rsidRPr="0074747C" w:rsidRDefault="0074747C" w:rsidP="001A18C7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1A18C7">
        <w:rPr>
          <w:rFonts w:asciiTheme="minorHAnsi" w:hAnsiTheme="minorHAnsi" w:cs="Garamond"/>
          <w:color w:val="231F20"/>
          <w:u w:val="single"/>
        </w:rPr>
        <w:t>İ</w:t>
      </w:r>
      <w:r w:rsidR="00830F9D" w:rsidRPr="001A18C7">
        <w:rPr>
          <w:rFonts w:asciiTheme="minorHAnsi" w:hAnsiTheme="minorHAnsi" w:cs="Garamond"/>
          <w:color w:val="231F20"/>
          <w:u w:val="single"/>
        </w:rPr>
        <w:t>nsan kaynaklar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1A18C7" w:rsidRPr="001A18C7">
        <w:rPr>
          <w:rFonts w:asciiTheme="minorHAnsi" w:hAnsiTheme="minorHAnsi" w:cs="Garamond"/>
          <w:color w:val="231F20"/>
          <w:u w:val="single"/>
        </w:rPr>
        <w:t xml:space="preserve"> bilgi sistemi </w:t>
      </w:r>
      <w:r w:rsidR="00830F9D" w:rsidRPr="001A18C7">
        <w:rPr>
          <w:rFonts w:asciiTheme="minorHAnsi" w:hAnsiTheme="minorHAnsi" w:cs="Garamond"/>
          <w:color w:val="231F20"/>
          <w:u w:val="single"/>
        </w:rPr>
        <w:t>kavram</w:t>
      </w:r>
      <w:r w:rsidRPr="001A18C7">
        <w:rPr>
          <w:rFonts w:asciiTheme="minorHAnsi" w:hAnsiTheme="minorHAnsi" w:cs="Garamond"/>
          <w:color w:val="231F20"/>
          <w:u w:val="single"/>
        </w:rPr>
        <w:t>ı</w:t>
      </w:r>
      <w:r w:rsidR="001A18C7" w:rsidRPr="001A18C7">
        <w:rPr>
          <w:rFonts w:asciiTheme="minorHAnsi" w:hAnsiTheme="minorHAnsi" w:cs="Garamond"/>
          <w:color w:val="231F20"/>
          <w:u w:val="single"/>
        </w:rPr>
        <w:t>yla</w:t>
      </w:r>
      <w:r w:rsidR="001A18C7">
        <w:rPr>
          <w:rFonts w:asciiTheme="minorHAnsi" w:hAnsiTheme="minorHAnsi" w:cs="Garamond"/>
          <w:color w:val="231F20"/>
        </w:rPr>
        <w:t xml:space="preserve">,  yönetimin,  insan </w:t>
      </w:r>
      <w:r w:rsidR="00830F9D" w:rsidRPr="0074747C">
        <w:rPr>
          <w:rFonts w:asciiTheme="minorHAnsi" w:hAnsiTheme="minorHAnsi" w:cs="Garamond"/>
          <w:color w:val="231F20"/>
        </w:rPr>
        <w:t>kaynaklar</w:t>
      </w:r>
      <w:r w:rsidRPr="0074747C">
        <w:rPr>
          <w:rFonts w:asciiTheme="minorHAnsi" w:hAnsiTheme="minorHAnsi" w:cs="Garamond"/>
          <w:color w:val="231F20"/>
        </w:rPr>
        <w:t>ı</w:t>
      </w:r>
      <w:r w:rsidR="001A18C7">
        <w:rPr>
          <w:rFonts w:asciiTheme="minorHAnsi" w:hAnsiTheme="minorHAnsi" w:cs="Garamond"/>
          <w:color w:val="231F20"/>
        </w:rPr>
        <w:t xml:space="preserve"> </w:t>
      </w:r>
      <w:r w:rsidR="00830F9D" w:rsidRPr="0074747C">
        <w:rPr>
          <w:rFonts w:asciiTheme="minorHAnsi" w:hAnsiTheme="minorHAnsi" w:cs="Garamond"/>
          <w:color w:val="231F20"/>
        </w:rPr>
        <w:t>yönetimi alan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karar vermelerine yard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için bilgi geli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tirilmesi ve kullan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na ili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kin çal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 xml:space="preserve">malar kastedilmektedir. </w:t>
      </w: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bilgi sistemleri hat ve kurmay yöneticilere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letmede çal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>anlarla ilgili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kl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bilgiler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layarak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yönetimi politikas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uygulamalar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etkinli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ine katk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da bulunur.</w:t>
      </w:r>
      <w:r w:rsidR="001A18C7" w:rsidRPr="0074747C">
        <w:rPr>
          <w:rFonts w:asciiTheme="minorHAnsi" w:hAnsiTheme="minorHAnsi" w:cs="Garamond"/>
        </w:rPr>
        <w:t xml:space="preserve"> </w:t>
      </w:r>
    </w:p>
    <w:p w:rsidR="00830F9D" w:rsidRPr="0074747C" w:rsidRDefault="0074747C" w:rsidP="001A18C7">
      <w:pPr>
        <w:ind w:right="-1" w:hanging="10"/>
        <w:jc w:val="both"/>
        <w:rPr>
          <w:rFonts w:asciiTheme="minorHAnsi" w:eastAsia="Arial Narrow" w:hAnsiTheme="minorHAnsi" w:cs="Arial Narrow"/>
          <w:szCs w:val="20"/>
        </w:rPr>
        <w:sectPr w:rsidR="00830F9D" w:rsidRPr="0074747C" w:rsidSect="0074747C">
          <w:type w:val="continuous"/>
          <w:pgSz w:w="11907" w:h="16840" w:code="9"/>
          <w:pgMar w:top="709" w:right="709" w:bottom="709" w:left="709" w:header="709" w:footer="709" w:gutter="0"/>
          <w:cols w:space="708"/>
        </w:sectPr>
      </w:pPr>
      <w:r w:rsidRPr="001A18C7">
        <w:rPr>
          <w:rFonts w:asciiTheme="minorHAnsi" w:eastAsia="Arial Narrow" w:hAnsiTheme="minorHAnsi" w:cs="Arial Narrow"/>
          <w:color w:val="231F20"/>
          <w:szCs w:val="20"/>
          <w:u w:val="single"/>
        </w:rPr>
        <w:t>İ</w:t>
      </w:r>
      <w:r w:rsidR="00830F9D" w:rsidRPr="001A18C7">
        <w:rPr>
          <w:rFonts w:asciiTheme="minorHAnsi" w:eastAsia="Arial Narrow" w:hAnsiTheme="minorHAnsi" w:cs="Arial Narrow"/>
          <w:color w:val="231F20"/>
          <w:szCs w:val="20"/>
          <w:u w:val="single"/>
        </w:rPr>
        <w:t>nsan kaynaklar</w:t>
      </w:r>
      <w:r w:rsidRPr="001A18C7">
        <w:rPr>
          <w:rFonts w:asciiTheme="minorHAnsi" w:eastAsia="Arial Narrow" w:hAnsiTheme="minorHAnsi" w:cs="Arial Narrow"/>
          <w:color w:val="231F20"/>
          <w:szCs w:val="20"/>
          <w:u w:val="single"/>
        </w:rPr>
        <w:t>ı</w:t>
      </w:r>
      <w:r w:rsidR="00830F9D" w:rsidRPr="001A18C7">
        <w:rPr>
          <w:rFonts w:asciiTheme="minorHAnsi" w:eastAsia="Arial Narrow" w:hAnsiTheme="minorHAnsi" w:cs="Arial Narrow"/>
          <w:color w:val="231F20"/>
          <w:szCs w:val="20"/>
          <w:u w:val="single"/>
        </w:rPr>
        <w:t xml:space="preserve"> bilgi sistemleri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, insan kaynaklar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 xml:space="preserve"> taraf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ndan kullan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lan ve yarat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lan manuel ve otomatik verilerin parçalar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n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n toplanmas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, kaydedilmesi, süreçlenmesi, saklanmas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, analiz edilmesi, yönetilmesi, yay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lmas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 xml:space="preserve"> ve ileti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ş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iminin sa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ğ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lanmas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>n</w:t>
      </w:r>
      <w:r w:rsidRPr="0074747C">
        <w:rPr>
          <w:rFonts w:asciiTheme="minorHAnsi" w:eastAsia="Arial Narrow" w:hAnsiTheme="minorHAnsi" w:cs="Arial Narrow"/>
          <w:color w:val="231F20"/>
          <w:szCs w:val="20"/>
        </w:rPr>
        <w:t>ı</w:t>
      </w:r>
      <w:r w:rsidR="00830F9D" w:rsidRPr="0074747C">
        <w:rPr>
          <w:rFonts w:asciiTheme="minorHAnsi" w:eastAsia="Arial Narrow" w:hAnsiTheme="minorHAnsi" w:cs="Arial Narrow"/>
          <w:color w:val="231F20"/>
          <w:szCs w:val="20"/>
        </w:rPr>
        <w:t xml:space="preserve"> içerir.</w:t>
      </w:r>
    </w:p>
    <w:p w:rsidR="00830F9D" w:rsidRPr="00467BD9" w:rsidRDefault="00DC028B" w:rsidP="0074747C">
      <w:pPr>
        <w:ind w:right="-1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467BD9">
        <w:rPr>
          <w:rFonts w:asciiTheme="minorHAnsi" w:eastAsia="Garamond" w:hAnsiTheme="minorHAnsi" w:cs="Garamond"/>
          <w:color w:val="231F20"/>
          <w:szCs w:val="20"/>
        </w:rPr>
        <w:lastRenderedPageBreak/>
        <w:t xml:space="preserve">İnsan kaynakları bilgi sistemleri terimi; </w:t>
      </w:r>
      <w:r w:rsidR="00467BD9" w:rsidRPr="00467BD9">
        <w:rPr>
          <w:rFonts w:asciiTheme="minorHAnsi" w:eastAsia="Garamond" w:hAnsiTheme="minorHAnsi" w:cs="Garamond"/>
          <w:color w:val="231F20"/>
          <w:szCs w:val="20"/>
          <w:u w:val="single"/>
        </w:rPr>
        <w:t>İ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 xml:space="preserve">nsan Kaynakları Yönetim Sistemleri </w:t>
      </w:r>
      <w:r w:rsidR="00467BD9" w:rsidRPr="00467BD9">
        <w:rPr>
          <w:rFonts w:asciiTheme="minorHAnsi" w:eastAsia="Garamond" w:hAnsiTheme="minorHAnsi" w:cs="Garamond"/>
          <w:color w:val="231F20"/>
          <w:szCs w:val="20"/>
          <w:u w:val="single"/>
        </w:rPr>
        <w:t>(İKYS)</w:t>
      </w:r>
      <w:r w:rsidRPr="00467BD9">
        <w:rPr>
          <w:rFonts w:asciiTheme="minorHAnsi" w:eastAsia="Garamond" w:hAnsiTheme="minorHAnsi" w:cs="Garamond"/>
          <w:color w:val="231F20"/>
          <w:szCs w:val="20"/>
        </w:rPr>
        <w:t xml:space="preserve">, 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 xml:space="preserve">Personel Veri Sistemleri 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(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>PVS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)</w:t>
      </w:r>
      <w:r w:rsidRPr="00467BD9">
        <w:rPr>
          <w:rFonts w:asciiTheme="minorHAnsi" w:eastAsia="Garamond" w:hAnsiTheme="minorHAnsi" w:cs="Garamond"/>
          <w:color w:val="231F20"/>
          <w:szCs w:val="20"/>
        </w:rPr>
        <w:t xml:space="preserve">, 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 xml:space="preserve">Çalışan 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B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 xml:space="preserve">ilgi 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S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 xml:space="preserve">istemleri 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(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>ÇBS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)</w:t>
      </w:r>
      <w:r w:rsidRPr="00467BD9">
        <w:rPr>
          <w:rFonts w:asciiTheme="minorHAnsi" w:eastAsia="Garamond" w:hAnsiTheme="minorHAnsi" w:cs="Garamond"/>
          <w:color w:val="231F20"/>
          <w:szCs w:val="20"/>
        </w:rPr>
        <w:t xml:space="preserve"> ya da 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 xml:space="preserve">Eleman Veri Sistemleri 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(</w:t>
      </w:r>
      <w:r w:rsidRPr="00467BD9">
        <w:rPr>
          <w:rFonts w:asciiTheme="minorHAnsi" w:eastAsia="Garamond" w:hAnsiTheme="minorHAnsi" w:cs="Garamond"/>
          <w:color w:val="231F20"/>
          <w:szCs w:val="20"/>
          <w:u w:val="single"/>
        </w:rPr>
        <w:t>EVS</w:t>
      </w:r>
      <w:r w:rsidR="00467BD9">
        <w:rPr>
          <w:rFonts w:asciiTheme="minorHAnsi" w:eastAsia="Garamond" w:hAnsiTheme="minorHAnsi" w:cs="Garamond"/>
          <w:color w:val="231F20"/>
          <w:szCs w:val="20"/>
          <w:u w:val="single"/>
        </w:rPr>
        <w:t>)</w:t>
      </w:r>
      <w:r w:rsidRPr="00467BD9">
        <w:rPr>
          <w:rFonts w:asciiTheme="minorHAnsi" w:eastAsia="Garamond" w:hAnsiTheme="minorHAnsi" w:cs="Garamond"/>
          <w:color w:val="231F20"/>
          <w:szCs w:val="20"/>
        </w:rPr>
        <w:t xml:space="preserve"> olarak da kullanılmaktadır.</w:t>
      </w:r>
    </w:p>
    <w:p w:rsidR="00830F9D" w:rsidRPr="0074747C" w:rsidRDefault="0074747C" w:rsidP="00467BD9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467BD9">
        <w:rPr>
          <w:rFonts w:asciiTheme="minorHAnsi" w:hAnsiTheme="minorHAnsi" w:cs="Garamond"/>
          <w:color w:val="231F20"/>
          <w:u w:val="single"/>
        </w:rPr>
        <w:t>İ</w:t>
      </w:r>
      <w:r w:rsidR="00830F9D" w:rsidRPr="00467BD9">
        <w:rPr>
          <w:rFonts w:asciiTheme="minorHAnsi" w:hAnsiTheme="minorHAnsi" w:cs="Garamond"/>
          <w:color w:val="231F20"/>
          <w:u w:val="single"/>
        </w:rPr>
        <w:t>nsan kaynaklar</w:t>
      </w:r>
      <w:r w:rsidRPr="00467BD9">
        <w:rPr>
          <w:rFonts w:asciiTheme="minorHAnsi" w:hAnsiTheme="minorHAnsi" w:cs="Garamond"/>
          <w:color w:val="231F20"/>
          <w:u w:val="single"/>
        </w:rPr>
        <w:t>ı</w:t>
      </w:r>
      <w:r w:rsidR="00830F9D" w:rsidRPr="00467BD9">
        <w:rPr>
          <w:rFonts w:asciiTheme="minorHAnsi" w:hAnsiTheme="minorHAnsi" w:cs="Garamond"/>
          <w:color w:val="231F20"/>
          <w:u w:val="single"/>
        </w:rPr>
        <w:t xml:space="preserve"> bilgi sistemi kavram</w:t>
      </w:r>
      <w:r w:rsidRPr="00467BD9">
        <w:rPr>
          <w:rFonts w:asciiTheme="minorHAnsi" w:hAnsiTheme="minorHAnsi" w:cs="Garamond"/>
          <w:color w:val="231F20"/>
          <w:u w:val="single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“bir organizasyonun insan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personel faaliyetleri ve örgütsel birim özellikleriyle ilgili ihtiyac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olan verilerin toplanmas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saklanmas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korunmas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güncelle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tirilmesi için sistematik bir süreçtir” biçiminde tan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mlanmaktad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467BD9" w:rsidRDefault="0074747C" w:rsidP="0074747C">
      <w:pPr>
        <w:pStyle w:val="Balk3"/>
        <w:ind w:left="0" w:right="-1"/>
        <w:jc w:val="both"/>
        <w:rPr>
          <w:rFonts w:asciiTheme="minorHAnsi" w:hAnsiTheme="minorHAnsi" w:cs="Arial"/>
          <w:b/>
          <w:sz w:val="20"/>
          <w:szCs w:val="20"/>
        </w:rPr>
      </w:pP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İ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 xml:space="preserve"> Bilgi Sisteminin </w:t>
      </w: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i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>nsan Kaynaklar</w:t>
      </w: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 xml:space="preserve"> Planlamas</w:t>
      </w: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 xml:space="preserve"> Aç</w:t>
      </w: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>s</w:t>
      </w:r>
      <w:r w:rsidRPr="00467BD9">
        <w:rPr>
          <w:rFonts w:asciiTheme="minorHAnsi" w:hAnsiTheme="minorHAnsi" w:cs="Arial"/>
          <w:b/>
          <w:color w:val="231F20"/>
          <w:sz w:val="20"/>
          <w:szCs w:val="20"/>
        </w:rPr>
        <w:t>ı</w:t>
      </w:r>
      <w:r w:rsidR="00830F9D" w:rsidRPr="00467BD9">
        <w:rPr>
          <w:rFonts w:asciiTheme="minorHAnsi" w:hAnsiTheme="minorHAnsi" w:cs="Arial"/>
          <w:b/>
          <w:color w:val="231F20"/>
          <w:sz w:val="20"/>
          <w:szCs w:val="20"/>
        </w:rPr>
        <w:t>ndan Önemi</w:t>
      </w:r>
    </w:p>
    <w:p w:rsidR="00830F9D" w:rsidRPr="0074747C" w:rsidRDefault="0074747C" w:rsidP="0074747C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fonksiyonlar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otomasyonu a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a</w:t>
      </w:r>
      <w:r w:rsidRPr="0074747C">
        <w:rPr>
          <w:rFonts w:asciiTheme="minorHAnsi" w:hAnsiTheme="minorHAnsi" w:cs="Garamond"/>
          <w:color w:val="231F20"/>
        </w:rPr>
        <w:t>ğı</w:t>
      </w:r>
      <w:r w:rsidR="00830F9D" w:rsidRPr="0074747C">
        <w:rPr>
          <w:rFonts w:asciiTheme="minorHAnsi" w:hAnsiTheme="minorHAnsi" w:cs="Garamond"/>
          <w:color w:val="231F20"/>
        </w:rPr>
        <w:t>da yer alan yararlar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layacakt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r:</w:t>
      </w:r>
    </w:p>
    <w:p w:rsidR="00830F9D" w:rsidRPr="0074747C" w:rsidRDefault="00830F9D" w:rsidP="00467BD9">
      <w:pPr>
        <w:pStyle w:val="GvdeMetni"/>
        <w:numPr>
          <w:ilvl w:val="0"/>
          <w:numId w:val="35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Veri do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rulu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unda art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,</w:t>
      </w:r>
    </w:p>
    <w:p w:rsidR="00830F9D" w:rsidRPr="0074747C" w:rsidRDefault="0074747C" w:rsidP="00467BD9">
      <w:pPr>
        <w:pStyle w:val="GvdeMetni"/>
        <w:numPr>
          <w:ilvl w:val="0"/>
          <w:numId w:val="35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İş</w:t>
      </w:r>
      <w:r w:rsidR="00830F9D" w:rsidRPr="0074747C">
        <w:rPr>
          <w:rFonts w:asciiTheme="minorHAnsi" w:hAnsiTheme="minorHAnsi" w:cs="Garamond"/>
          <w:color w:val="231F20"/>
        </w:rPr>
        <w:t>lem h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art</w:t>
      </w:r>
      <w:r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>,</w:t>
      </w:r>
    </w:p>
    <w:p w:rsidR="00830F9D" w:rsidRPr="0074747C" w:rsidRDefault="00830F9D" w:rsidP="00467BD9">
      <w:pPr>
        <w:pStyle w:val="GvdeMetni"/>
        <w:numPr>
          <w:ilvl w:val="0"/>
          <w:numId w:val="35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Daha kullan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ve kaliteli sonuçlar,</w:t>
      </w:r>
    </w:p>
    <w:p w:rsidR="00830F9D" w:rsidRPr="00467BD9" w:rsidRDefault="00830F9D" w:rsidP="00467BD9">
      <w:pPr>
        <w:pStyle w:val="GvdeMetni"/>
        <w:numPr>
          <w:ilvl w:val="0"/>
          <w:numId w:val="35"/>
        </w:numPr>
        <w:spacing w:before="60" w:after="60"/>
        <w:ind w:left="568" w:hanging="284"/>
        <w:jc w:val="both"/>
        <w:rPr>
          <w:rFonts w:asciiTheme="minorHAnsi" w:hAnsiTheme="minorHAnsi" w:cs="Garamond"/>
        </w:rPr>
        <w:sectPr w:rsidR="00830F9D" w:rsidRPr="00467BD9" w:rsidSect="0074747C">
          <w:type w:val="continuous"/>
          <w:pgSz w:w="11907" w:h="16840" w:code="9"/>
          <w:pgMar w:top="709" w:right="709" w:bottom="709" w:left="709" w:header="709" w:footer="709" w:gutter="0"/>
          <w:cols w:space="708"/>
        </w:sectPr>
      </w:pPr>
      <w:r w:rsidRPr="0074747C">
        <w:rPr>
          <w:rFonts w:asciiTheme="minorHAnsi" w:hAnsiTheme="minorHAnsi" w:cs="Garamond"/>
          <w:color w:val="231F20"/>
        </w:rPr>
        <w:t>Verimlilikte art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Pr="0074747C">
        <w:rPr>
          <w:rFonts w:asciiTheme="minorHAnsi" w:hAnsiTheme="minorHAnsi" w:cs="Garamond"/>
          <w:color w:val="231F20"/>
        </w:rPr>
        <w:t>.</w:t>
      </w:r>
    </w:p>
    <w:p w:rsidR="00830F9D" w:rsidRPr="00467BD9" w:rsidRDefault="00830F9D" w:rsidP="0074747C">
      <w:pPr>
        <w:pStyle w:val="Balk5"/>
        <w:ind w:left="0" w:right="-1"/>
        <w:jc w:val="both"/>
        <w:rPr>
          <w:rFonts w:asciiTheme="minorHAnsi" w:hAnsiTheme="minorHAnsi" w:cs="Arial"/>
          <w:b/>
          <w:szCs w:val="20"/>
        </w:rPr>
      </w:pPr>
      <w:bookmarkStart w:id="18" w:name="_TOC_250018"/>
      <w:r w:rsidRPr="00467BD9">
        <w:rPr>
          <w:rFonts w:asciiTheme="minorHAnsi" w:hAnsiTheme="minorHAnsi" w:cs="Arial"/>
          <w:b/>
          <w:color w:val="231F20"/>
          <w:szCs w:val="20"/>
        </w:rPr>
        <w:lastRenderedPageBreak/>
        <w:t>Verimlilikte Art</w:t>
      </w:r>
      <w:r w:rsidR="0074747C" w:rsidRPr="00467BD9">
        <w:rPr>
          <w:rFonts w:asciiTheme="minorHAnsi" w:hAnsiTheme="minorHAnsi" w:cs="Arial"/>
          <w:b/>
          <w:color w:val="231F20"/>
          <w:szCs w:val="20"/>
        </w:rPr>
        <w:t>ış</w:t>
      </w:r>
      <w:r w:rsidRPr="00467BD9">
        <w:rPr>
          <w:rFonts w:asciiTheme="minorHAnsi" w:hAnsiTheme="minorHAnsi" w:cs="Arial"/>
          <w:b/>
          <w:color w:val="231F20"/>
          <w:szCs w:val="20"/>
        </w:rPr>
        <w:t xml:space="preserve"> Sa</w:t>
      </w:r>
      <w:r w:rsidR="0074747C" w:rsidRPr="00467BD9">
        <w:rPr>
          <w:rFonts w:asciiTheme="minorHAnsi" w:hAnsiTheme="minorHAnsi" w:cs="Arial"/>
          <w:b/>
          <w:color w:val="231F20"/>
          <w:szCs w:val="20"/>
        </w:rPr>
        <w:t>ğ</w:t>
      </w:r>
      <w:r w:rsidRPr="00467BD9">
        <w:rPr>
          <w:rFonts w:asciiTheme="minorHAnsi" w:hAnsiTheme="minorHAnsi" w:cs="Arial"/>
          <w:b/>
          <w:color w:val="231F20"/>
          <w:szCs w:val="20"/>
        </w:rPr>
        <w:t>lamas</w:t>
      </w:r>
      <w:r w:rsidR="0074747C" w:rsidRPr="00467BD9">
        <w:rPr>
          <w:rFonts w:asciiTheme="minorHAnsi" w:hAnsiTheme="minorHAnsi" w:cs="Arial"/>
          <w:b/>
          <w:color w:val="231F20"/>
          <w:szCs w:val="20"/>
        </w:rPr>
        <w:t>ı</w:t>
      </w:r>
      <w:bookmarkEnd w:id="18"/>
    </w:p>
    <w:p w:rsidR="00467BD9" w:rsidRDefault="0074747C" w:rsidP="0074747C">
      <w:pPr>
        <w:pStyle w:val="GvdeMetni"/>
        <w:ind w:left="0" w:right="-1" w:firstLine="6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bilgi sisteminin verimlili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 artt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nda üç tem</w:t>
      </w:r>
      <w:r w:rsidR="00467BD9">
        <w:rPr>
          <w:rFonts w:asciiTheme="minorHAnsi" w:hAnsiTheme="minorHAnsi" w:cs="Garamond"/>
          <w:color w:val="231F20"/>
        </w:rPr>
        <w:t>el alan söz konusudur. Bunlar</w:t>
      </w:r>
    </w:p>
    <w:p w:rsidR="00467BD9" w:rsidRDefault="00467BD9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 xml:space="preserve"> gücünün kalitesinin artt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467BD9" w:rsidRDefault="00467BD9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Düzenleyici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lemlerin kolayla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lmas</w:t>
      </w:r>
      <w:r w:rsidR="0074747C" w:rsidRPr="0074747C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467BD9" w:rsidRDefault="00467BD9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Gid</w:t>
      </w:r>
      <w:r>
        <w:rPr>
          <w:rFonts w:asciiTheme="minorHAnsi" w:hAnsiTheme="minorHAnsi" w:cs="Garamond"/>
          <w:color w:val="231F20"/>
        </w:rPr>
        <w:t>erlerin kontrolüdür.</w:t>
      </w:r>
    </w:p>
    <w:p w:rsidR="00830F9D" w:rsidRPr="0074747C" w:rsidRDefault="00830F9D" w:rsidP="0074747C">
      <w:pPr>
        <w:pStyle w:val="GvdeMetni"/>
        <w:ind w:left="0" w:right="-1" w:firstLine="6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Bu üç alan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verimlilik üzerindeki etkisi ise a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a</w:t>
      </w:r>
      <w:r w:rsidR="0074747C" w:rsidRPr="0074747C">
        <w:rPr>
          <w:rFonts w:asciiTheme="minorHAnsi" w:hAnsiTheme="minorHAnsi" w:cs="Garamond"/>
          <w:color w:val="231F20"/>
        </w:rPr>
        <w:t>ğı</w:t>
      </w:r>
      <w:r w:rsidRPr="0074747C">
        <w:rPr>
          <w:rFonts w:asciiTheme="minorHAnsi" w:hAnsiTheme="minorHAnsi" w:cs="Garamond"/>
          <w:color w:val="231F20"/>
        </w:rPr>
        <w:t>da yer alan unsurlar yard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 gerçekle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ecektir.</w:t>
      </w:r>
    </w:p>
    <w:p w:rsidR="00830F9D" w:rsidRPr="00467BD9" w:rsidRDefault="0074747C" w:rsidP="0074747C">
      <w:pPr>
        <w:ind w:right="-1"/>
        <w:jc w:val="both"/>
        <w:rPr>
          <w:rFonts w:asciiTheme="minorHAnsi" w:eastAsia="Cambria" w:hAnsiTheme="minorHAnsi" w:cs="Cambria"/>
          <w:b/>
          <w:szCs w:val="20"/>
          <w:u w:val="single"/>
        </w:rPr>
      </w:pP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İş</w:t>
      </w:r>
      <w:r w:rsidR="00830F9D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 xml:space="preserve"> gücünün kalitesinin artt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ı</w:t>
      </w:r>
      <w:r w:rsidR="00830F9D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r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ı</w:t>
      </w:r>
      <w:r w:rsidR="00830F9D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lmas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ı</w:t>
      </w:r>
      <w:r w:rsidR="00830F9D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;</w:t>
      </w:r>
    </w:p>
    <w:p w:rsidR="00830F9D" w:rsidRPr="00467BD9" w:rsidRDefault="00830F9D" w:rsidP="005D6F85">
      <w:pPr>
        <w:pStyle w:val="GvdeMetni"/>
        <w:numPr>
          <w:ilvl w:val="0"/>
          <w:numId w:val="36"/>
        </w:numPr>
        <w:spacing w:before="40" w:after="4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Daha uygun ki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ilerin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e al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yla,</w:t>
      </w:r>
    </w:p>
    <w:p w:rsidR="00830F9D" w:rsidRPr="00467BD9" w:rsidRDefault="00830F9D" w:rsidP="005D6F85">
      <w:pPr>
        <w:pStyle w:val="GvdeMetni"/>
        <w:numPr>
          <w:ilvl w:val="0"/>
          <w:numId w:val="36"/>
        </w:numPr>
        <w:spacing w:before="40" w:after="40"/>
        <w:ind w:left="568" w:hanging="284"/>
        <w:jc w:val="both"/>
        <w:rPr>
          <w:rFonts w:asciiTheme="minorHAnsi" w:hAnsiTheme="minorHAnsi" w:cs="Garamond"/>
          <w:color w:val="231F20"/>
        </w:rPr>
      </w:pPr>
      <w:r w:rsidRPr="00467BD9">
        <w:rPr>
          <w:rFonts w:asciiTheme="minorHAnsi" w:hAnsiTheme="minorHAnsi" w:cs="Garamond"/>
          <w:color w:val="231F20"/>
        </w:rPr>
        <w:t>Daha iyi e</w:t>
      </w:r>
      <w:r w:rsidR="0074747C" w:rsidRPr="00467BD9">
        <w:rPr>
          <w:rFonts w:asciiTheme="minorHAnsi" w:hAnsiTheme="minorHAnsi" w:cs="Garamond"/>
          <w:color w:val="231F20"/>
        </w:rPr>
        <w:t>ğ</w:t>
      </w:r>
      <w:r w:rsidRPr="00467BD9">
        <w:rPr>
          <w:rFonts w:asciiTheme="minorHAnsi" w:hAnsiTheme="minorHAnsi" w:cs="Garamond"/>
          <w:color w:val="231F20"/>
        </w:rPr>
        <w:t>itim ve geli</w:t>
      </w:r>
      <w:r w:rsidR="0074747C" w:rsidRPr="00467BD9">
        <w:rPr>
          <w:rFonts w:asciiTheme="minorHAnsi" w:hAnsiTheme="minorHAnsi" w:cs="Garamond"/>
          <w:color w:val="231F20"/>
        </w:rPr>
        <w:t>ş</w:t>
      </w:r>
      <w:r w:rsidRPr="00467BD9">
        <w:rPr>
          <w:rFonts w:asciiTheme="minorHAnsi" w:hAnsiTheme="minorHAnsi" w:cs="Garamond"/>
          <w:color w:val="231F20"/>
        </w:rPr>
        <w:t>tirmeyle,</w:t>
      </w:r>
    </w:p>
    <w:p w:rsidR="00830F9D" w:rsidRPr="0074747C" w:rsidRDefault="0074747C" w:rsidP="005D6F85">
      <w:pPr>
        <w:pStyle w:val="GvdeMetni"/>
        <w:numPr>
          <w:ilvl w:val="0"/>
          <w:numId w:val="36"/>
        </w:numPr>
        <w:spacing w:before="40" w:after="4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stekli personelin elde tutulmas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yla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lanabilir.</w:t>
      </w:r>
    </w:p>
    <w:p w:rsidR="0047624D" w:rsidRDefault="0047624D" w:rsidP="0074747C">
      <w:pPr>
        <w:ind w:right="-1"/>
        <w:jc w:val="both"/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</w:pPr>
    </w:p>
    <w:p w:rsidR="0047624D" w:rsidRDefault="0047624D" w:rsidP="0074747C">
      <w:pPr>
        <w:ind w:right="-1"/>
        <w:jc w:val="both"/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</w:pPr>
    </w:p>
    <w:p w:rsidR="00830F9D" w:rsidRPr="00467BD9" w:rsidRDefault="00830F9D" w:rsidP="0074747C">
      <w:pPr>
        <w:ind w:right="-1"/>
        <w:jc w:val="both"/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</w:pP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lastRenderedPageBreak/>
        <w:t>Düzenleyici yasal i</w:t>
      </w:r>
      <w:r w:rsidR="0074747C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ş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lemlerin kolayla</w:t>
      </w:r>
      <w:r w:rsidR="0074747C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ş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t</w:t>
      </w:r>
      <w:r w:rsidR="0074747C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ı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r</w:t>
      </w:r>
      <w:r w:rsidR="0074747C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ı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lmas</w:t>
      </w:r>
      <w:r w:rsidR="0074747C"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ı</w:t>
      </w: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: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467BD9">
        <w:rPr>
          <w:rFonts w:asciiTheme="minorHAnsi" w:hAnsiTheme="minorHAnsi" w:cs="Garamond"/>
          <w:color w:val="231F20"/>
        </w:rPr>
        <w:t>E</w:t>
      </w:r>
      <w:r w:rsidR="0074747C" w:rsidRPr="00467BD9">
        <w:rPr>
          <w:rFonts w:asciiTheme="minorHAnsi" w:hAnsiTheme="minorHAnsi" w:cs="Garamond"/>
          <w:color w:val="231F20"/>
        </w:rPr>
        <w:t>ş</w:t>
      </w:r>
      <w:r w:rsidRPr="00467BD9">
        <w:rPr>
          <w:rFonts w:asciiTheme="minorHAnsi" w:hAnsiTheme="minorHAnsi" w:cs="Garamond"/>
          <w:color w:val="231F20"/>
        </w:rPr>
        <w:t xml:space="preserve">it </w:t>
      </w:r>
      <w:r w:rsidR="0074747C" w:rsidRPr="00467BD9">
        <w:rPr>
          <w:rFonts w:asciiTheme="minorHAnsi" w:hAnsiTheme="minorHAnsi" w:cs="Garamond"/>
          <w:color w:val="231F20"/>
        </w:rPr>
        <w:t>iş</w:t>
      </w:r>
      <w:r w:rsidR="00467BD9">
        <w:rPr>
          <w:rFonts w:asciiTheme="minorHAnsi" w:hAnsiTheme="minorHAnsi" w:cs="Garamond"/>
          <w:color w:val="231F20"/>
        </w:rPr>
        <w:t xml:space="preserve"> f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rsatlar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 xml:space="preserve"> raporlar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n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n haz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rlanmas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yla,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467BD9">
        <w:rPr>
          <w:rFonts w:asciiTheme="minorHAnsi" w:hAnsiTheme="minorHAnsi" w:cs="Garamond"/>
          <w:color w:val="231F20"/>
        </w:rPr>
        <w:t>Sendikalar ile ilgili uzla</w:t>
      </w:r>
      <w:r w:rsidR="0074747C" w:rsidRPr="00467BD9">
        <w:rPr>
          <w:rFonts w:asciiTheme="minorHAnsi" w:hAnsiTheme="minorHAnsi" w:cs="Garamond"/>
          <w:color w:val="231F20"/>
        </w:rPr>
        <w:t>ş</w:t>
      </w:r>
      <w:r w:rsidRPr="00467BD9">
        <w:rPr>
          <w:rFonts w:asciiTheme="minorHAnsi" w:hAnsiTheme="minorHAnsi" w:cs="Garamond"/>
          <w:color w:val="231F20"/>
        </w:rPr>
        <w:t>malar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n ve di</w:t>
      </w:r>
      <w:r w:rsidR="0074747C" w:rsidRPr="00467BD9">
        <w:rPr>
          <w:rFonts w:asciiTheme="minorHAnsi" w:hAnsiTheme="minorHAnsi" w:cs="Garamond"/>
          <w:color w:val="231F20"/>
        </w:rPr>
        <w:t>ğ</w:t>
      </w:r>
      <w:r w:rsidRPr="00467BD9">
        <w:rPr>
          <w:rFonts w:asciiTheme="minorHAnsi" w:hAnsiTheme="minorHAnsi" w:cs="Garamond"/>
          <w:color w:val="231F20"/>
        </w:rPr>
        <w:t>er ilave yard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mlar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n raporlanmas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yla,</w:t>
      </w:r>
    </w:p>
    <w:p w:rsidR="00830F9D" w:rsidRPr="0074747C" w:rsidRDefault="0074747C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467BD9">
        <w:rPr>
          <w:rFonts w:asciiTheme="minorHAnsi" w:hAnsiTheme="minorHAnsi" w:cs="Garamond"/>
          <w:color w:val="231F20"/>
        </w:rPr>
        <w:t>İş</w:t>
      </w:r>
      <w:r w:rsidR="00830F9D" w:rsidRPr="00467BD9">
        <w:rPr>
          <w:rFonts w:asciiTheme="minorHAnsi" w:hAnsiTheme="minorHAnsi" w:cs="Garamond"/>
          <w:color w:val="231F20"/>
        </w:rPr>
        <w:t>çi sa</w:t>
      </w:r>
      <w:r w:rsidRPr="00467BD9">
        <w:rPr>
          <w:rFonts w:asciiTheme="minorHAnsi" w:hAnsiTheme="minorHAnsi" w:cs="Garamond"/>
          <w:color w:val="231F20"/>
        </w:rPr>
        <w:t>ğ</w:t>
      </w:r>
      <w:r w:rsidR="00830F9D" w:rsidRPr="00467BD9">
        <w:rPr>
          <w:rFonts w:asciiTheme="minorHAnsi" w:hAnsiTheme="minorHAnsi" w:cs="Garamond"/>
          <w:color w:val="231F20"/>
        </w:rPr>
        <w:t>l</w:t>
      </w:r>
      <w:r w:rsidRPr="00467BD9">
        <w:rPr>
          <w:rFonts w:asciiTheme="minorHAnsi" w:hAnsiTheme="minorHAnsi" w:cs="Garamond"/>
          <w:color w:val="231F20"/>
        </w:rPr>
        <w:t>ığı</w:t>
      </w:r>
      <w:r w:rsidR="00830F9D" w:rsidRPr="00467BD9">
        <w:rPr>
          <w:rFonts w:asciiTheme="minorHAnsi" w:hAnsiTheme="minorHAnsi" w:cs="Garamond"/>
          <w:color w:val="231F20"/>
        </w:rPr>
        <w:t xml:space="preserve"> ve i</w:t>
      </w:r>
      <w:r w:rsidRPr="00467BD9">
        <w:rPr>
          <w:rFonts w:asciiTheme="minorHAnsi" w:hAnsiTheme="minorHAnsi" w:cs="Garamond"/>
          <w:color w:val="231F20"/>
        </w:rPr>
        <w:t>ş</w:t>
      </w:r>
      <w:r w:rsidR="00830F9D" w:rsidRPr="00467BD9">
        <w:rPr>
          <w:rFonts w:asciiTheme="minorHAnsi" w:hAnsiTheme="minorHAnsi"/>
          <w:color w:val="231F20"/>
        </w:rPr>
        <w:t xml:space="preserve"> güvenli</w:t>
      </w:r>
      <w:r w:rsidRPr="00467BD9">
        <w:rPr>
          <w:rFonts w:asciiTheme="minorHAnsi" w:hAnsiTheme="minorHAnsi"/>
          <w:color w:val="231F20"/>
        </w:rPr>
        <w:t>ğ</w:t>
      </w:r>
      <w:r w:rsidR="00830F9D" w:rsidRPr="00467BD9">
        <w:rPr>
          <w:rFonts w:asciiTheme="minorHAnsi" w:hAnsiTheme="minorHAnsi"/>
          <w:color w:val="231F20"/>
        </w:rPr>
        <w:t>i</w:t>
      </w:r>
      <w:r w:rsidR="00830F9D" w:rsidRPr="0074747C">
        <w:rPr>
          <w:rFonts w:asciiTheme="minorHAnsi" w:hAnsiTheme="minorHAnsi" w:cs="Garamond"/>
          <w:color w:val="231F20"/>
        </w:rPr>
        <w:t xml:space="preserve"> raporlar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haz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rlanmas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yla gerçekle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tirilebilir.</w:t>
      </w:r>
    </w:p>
    <w:p w:rsidR="00830F9D" w:rsidRPr="00467BD9" w:rsidRDefault="00830F9D" w:rsidP="0074747C">
      <w:pPr>
        <w:ind w:right="-1"/>
        <w:jc w:val="both"/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</w:pPr>
      <w:r w:rsidRPr="00467BD9">
        <w:rPr>
          <w:rFonts w:asciiTheme="minorHAnsi" w:eastAsia="Cambria" w:hAnsiTheme="minorHAnsi" w:cs="Cambria"/>
          <w:b/>
          <w:i/>
          <w:color w:val="231F20"/>
          <w:szCs w:val="20"/>
          <w:u w:val="single"/>
        </w:rPr>
        <w:t>Giderlerin kontrolü ise;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467BD9">
        <w:rPr>
          <w:rFonts w:asciiTheme="minorHAnsi" w:hAnsiTheme="minorHAnsi" w:cs="Garamond"/>
          <w:color w:val="231F20"/>
        </w:rPr>
        <w:t>Tam anlam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yla ücret/yard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m yönetimi metotlar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 xml:space="preserve"> ve analizlerinin uygulanmas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yla,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467BD9">
        <w:rPr>
          <w:rFonts w:asciiTheme="minorHAnsi" w:hAnsiTheme="minorHAnsi" w:cs="Garamond"/>
          <w:color w:val="231F20"/>
        </w:rPr>
        <w:t>Daha uygun e</w:t>
      </w:r>
      <w:r w:rsidR="0074747C" w:rsidRPr="00467BD9">
        <w:rPr>
          <w:rFonts w:asciiTheme="minorHAnsi" w:hAnsiTheme="minorHAnsi" w:cs="Garamond"/>
          <w:color w:val="231F20"/>
        </w:rPr>
        <w:t>ğ</w:t>
      </w:r>
      <w:r w:rsidRPr="00467BD9">
        <w:rPr>
          <w:rFonts w:asciiTheme="minorHAnsi" w:hAnsiTheme="minorHAnsi" w:cs="Garamond"/>
          <w:color w:val="231F20"/>
        </w:rPr>
        <w:t>itim ve geli</w:t>
      </w:r>
      <w:r w:rsidR="0074747C" w:rsidRPr="00467BD9">
        <w:rPr>
          <w:rFonts w:asciiTheme="minorHAnsi" w:hAnsiTheme="minorHAnsi" w:cs="Garamond"/>
          <w:color w:val="231F20"/>
        </w:rPr>
        <w:t>ş</w:t>
      </w:r>
      <w:r w:rsidRPr="00467BD9">
        <w:rPr>
          <w:rFonts w:asciiTheme="minorHAnsi" w:hAnsiTheme="minorHAnsi" w:cs="Garamond"/>
          <w:color w:val="231F20"/>
        </w:rPr>
        <w:t>tirme yöntemlerinin uygulanmas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>yla,</w:t>
      </w:r>
    </w:p>
    <w:p w:rsidR="00830F9D" w:rsidRPr="00467BD9" w:rsidRDefault="0074747C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467BD9">
        <w:rPr>
          <w:rFonts w:asciiTheme="minorHAnsi" w:hAnsiTheme="minorHAnsi" w:cs="Garamond"/>
          <w:color w:val="231F20"/>
        </w:rPr>
        <w:t>İ</w:t>
      </w:r>
      <w:r w:rsidR="00830F9D" w:rsidRPr="00467BD9">
        <w:rPr>
          <w:rFonts w:asciiTheme="minorHAnsi" w:hAnsiTheme="minorHAnsi" w:cs="Garamond"/>
          <w:color w:val="231F20"/>
        </w:rPr>
        <w:t>ste</w:t>
      </w:r>
      <w:r w:rsidRPr="00467BD9">
        <w:rPr>
          <w:rFonts w:asciiTheme="minorHAnsi" w:hAnsiTheme="minorHAnsi" w:cs="Garamond"/>
          <w:color w:val="231F20"/>
        </w:rPr>
        <w:t>ğ</w:t>
      </w:r>
      <w:r w:rsidR="00830F9D" w:rsidRPr="00467BD9">
        <w:rPr>
          <w:rFonts w:asciiTheme="minorHAnsi" w:hAnsiTheme="minorHAnsi" w:cs="Garamond"/>
          <w:color w:val="231F20"/>
        </w:rPr>
        <w:t>e ba</w:t>
      </w:r>
      <w:r w:rsidRPr="00467BD9">
        <w:rPr>
          <w:rFonts w:asciiTheme="minorHAnsi" w:hAnsiTheme="minorHAnsi" w:cs="Garamond"/>
          <w:color w:val="231F20"/>
        </w:rPr>
        <w:t>ğ</w:t>
      </w:r>
      <w:r w:rsidR="00830F9D" w:rsidRPr="00467BD9">
        <w:rPr>
          <w:rFonts w:asciiTheme="minorHAnsi" w:hAnsiTheme="minorHAnsi" w:cs="Garamond"/>
          <w:color w:val="231F20"/>
        </w:rPr>
        <w:t>l</w:t>
      </w:r>
      <w:r w:rsidRPr="00467BD9">
        <w:rPr>
          <w:rFonts w:asciiTheme="minorHAnsi" w:hAnsiTheme="minorHAnsi" w:cs="Garamond"/>
          <w:color w:val="231F20"/>
        </w:rPr>
        <w:t>ı</w:t>
      </w:r>
      <w:r w:rsidR="00830F9D" w:rsidRPr="00467BD9">
        <w:rPr>
          <w:rFonts w:asciiTheme="minorHAnsi" w:hAnsiTheme="minorHAnsi" w:cs="Garamond"/>
          <w:color w:val="231F20"/>
        </w:rPr>
        <w:t xml:space="preserve"> olarak (Ad Hoc) haz</w:t>
      </w:r>
      <w:r w:rsidRPr="00467BD9">
        <w:rPr>
          <w:rFonts w:asciiTheme="minorHAnsi" w:hAnsiTheme="minorHAnsi" w:cs="Garamond"/>
          <w:color w:val="231F20"/>
        </w:rPr>
        <w:t>ı</w:t>
      </w:r>
      <w:r w:rsidR="00830F9D" w:rsidRPr="00467BD9">
        <w:rPr>
          <w:rFonts w:asciiTheme="minorHAnsi" w:hAnsiTheme="minorHAnsi" w:cs="Garamond"/>
          <w:color w:val="231F20"/>
        </w:rPr>
        <w:t>rlanan raporlar yard</w:t>
      </w:r>
      <w:r w:rsidRPr="00467BD9">
        <w:rPr>
          <w:rFonts w:asciiTheme="minorHAnsi" w:hAnsiTheme="minorHAnsi" w:cs="Garamond"/>
          <w:color w:val="231F20"/>
        </w:rPr>
        <w:t>ı</w:t>
      </w:r>
      <w:r w:rsidR="00830F9D" w:rsidRPr="00467BD9">
        <w:rPr>
          <w:rFonts w:asciiTheme="minorHAnsi" w:hAnsiTheme="minorHAnsi" w:cs="Garamond"/>
          <w:color w:val="231F20"/>
        </w:rPr>
        <w:t>m</w:t>
      </w:r>
      <w:r w:rsidRPr="00467BD9">
        <w:rPr>
          <w:rFonts w:asciiTheme="minorHAnsi" w:hAnsiTheme="minorHAnsi" w:cs="Garamond"/>
          <w:color w:val="231F20"/>
        </w:rPr>
        <w:t>ı</w:t>
      </w:r>
      <w:r w:rsidR="00830F9D" w:rsidRPr="00467BD9">
        <w:rPr>
          <w:rFonts w:asciiTheme="minorHAnsi" w:hAnsiTheme="minorHAnsi" w:cs="Garamond"/>
          <w:color w:val="231F20"/>
        </w:rPr>
        <w:t>yla tüm sorular</w:t>
      </w:r>
      <w:r w:rsidRPr="00467BD9">
        <w:rPr>
          <w:rFonts w:asciiTheme="minorHAnsi" w:hAnsiTheme="minorHAnsi" w:cs="Garamond"/>
          <w:color w:val="231F20"/>
        </w:rPr>
        <w:t>ı</w:t>
      </w:r>
      <w:r w:rsidR="00830F9D" w:rsidRPr="00467BD9">
        <w:rPr>
          <w:rFonts w:asciiTheme="minorHAnsi" w:hAnsiTheme="minorHAnsi" w:cs="Garamond"/>
          <w:color w:val="231F20"/>
        </w:rPr>
        <w:t xml:space="preserve"> cevaplanabilmesiyle ve</w:t>
      </w:r>
    </w:p>
    <w:p w:rsidR="00830F9D" w:rsidRPr="0074747C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467BD9">
        <w:rPr>
          <w:rFonts w:asciiTheme="minorHAnsi" w:hAnsiTheme="minorHAnsi" w:cs="Garamond"/>
          <w:color w:val="231F20"/>
        </w:rPr>
        <w:t>Daha ba</w:t>
      </w:r>
      <w:r w:rsidR="0074747C" w:rsidRPr="00467BD9">
        <w:rPr>
          <w:rFonts w:asciiTheme="minorHAnsi" w:hAnsiTheme="minorHAnsi" w:cs="Garamond"/>
          <w:color w:val="231F20"/>
        </w:rPr>
        <w:t>ğı</w:t>
      </w:r>
      <w:r w:rsidRPr="00467BD9">
        <w:rPr>
          <w:rFonts w:asciiTheme="minorHAnsi" w:hAnsiTheme="minorHAnsi" w:cs="Garamond"/>
          <w:color w:val="231F20"/>
        </w:rPr>
        <w:t>ms</w:t>
      </w:r>
      <w:r w:rsidR="0074747C" w:rsidRPr="00467BD9">
        <w:rPr>
          <w:rFonts w:asciiTheme="minorHAnsi" w:hAnsiTheme="minorHAnsi" w:cs="Garamond"/>
          <w:color w:val="231F20"/>
        </w:rPr>
        <w:t>ı</w:t>
      </w:r>
      <w:r w:rsidRPr="00467BD9">
        <w:rPr>
          <w:rFonts w:asciiTheme="minorHAnsi" w:hAnsiTheme="minorHAnsi" w:cs="Garamond"/>
          <w:color w:val="231F20"/>
        </w:rPr>
        <w:t xml:space="preserve">z </w:t>
      </w:r>
      <w:r w:rsidRPr="0074747C">
        <w:rPr>
          <w:rFonts w:asciiTheme="minorHAnsi" w:hAnsiTheme="minorHAnsi" w:cs="Garamond"/>
          <w:color w:val="231F20"/>
        </w:rPr>
        <w:t>kullan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c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lara sahip olmayla gerçekle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tirilebilir.</w:t>
      </w:r>
    </w:p>
    <w:p w:rsidR="00830F9D" w:rsidRPr="00467BD9" w:rsidRDefault="00830F9D" w:rsidP="00467BD9">
      <w:pPr>
        <w:pStyle w:val="GvdeMetni"/>
        <w:ind w:left="0" w:right="-1" w:firstLine="0"/>
        <w:jc w:val="both"/>
        <w:rPr>
          <w:rFonts w:asciiTheme="minorHAnsi" w:hAnsiTheme="minorHAnsi" w:cs="Garamond"/>
          <w:b/>
          <w:u w:val="single"/>
        </w:rPr>
      </w:pPr>
      <w:r w:rsidRPr="00467BD9">
        <w:rPr>
          <w:rFonts w:asciiTheme="minorHAnsi" w:hAnsiTheme="minorHAnsi" w:cs="Garamond"/>
          <w:b/>
          <w:color w:val="231F20"/>
          <w:u w:val="single"/>
        </w:rPr>
        <w:t>Bilgisayar deste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ğ</w:t>
      </w:r>
      <w:r w:rsidRPr="00467BD9">
        <w:rPr>
          <w:rFonts w:asciiTheme="minorHAnsi" w:hAnsiTheme="minorHAnsi" w:cs="Garamond"/>
          <w:b/>
          <w:color w:val="231F20"/>
          <w:u w:val="single"/>
        </w:rPr>
        <w:t>i ile gerçekle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ş</w:t>
      </w:r>
      <w:r w:rsidRPr="00467BD9">
        <w:rPr>
          <w:rFonts w:asciiTheme="minorHAnsi" w:hAnsiTheme="minorHAnsi" w:cs="Garamond"/>
          <w:b/>
          <w:color w:val="231F20"/>
          <w:u w:val="single"/>
        </w:rPr>
        <w:t>tirilen i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ş</w:t>
      </w:r>
      <w:r w:rsidRPr="00467BD9">
        <w:rPr>
          <w:rFonts w:asciiTheme="minorHAnsi" w:hAnsiTheme="minorHAnsi" w:cs="Garamond"/>
          <w:b/>
          <w:color w:val="231F20"/>
          <w:u w:val="single"/>
        </w:rPr>
        <w:t xml:space="preserve"> gücü planlamas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ı</w:t>
      </w:r>
      <w:r w:rsidRPr="00467BD9">
        <w:rPr>
          <w:rFonts w:asciiTheme="minorHAnsi" w:hAnsiTheme="minorHAnsi" w:cs="Garamond"/>
          <w:b/>
          <w:color w:val="231F20"/>
          <w:u w:val="single"/>
        </w:rPr>
        <w:t xml:space="preserve"> i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ş</w:t>
      </w:r>
      <w:r w:rsidRPr="00467BD9">
        <w:rPr>
          <w:rFonts w:asciiTheme="minorHAnsi" w:hAnsiTheme="minorHAnsi" w:cs="Garamond"/>
          <w:b/>
          <w:color w:val="231F20"/>
          <w:u w:val="single"/>
        </w:rPr>
        <w:t>letmelere a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ş</w:t>
      </w:r>
      <w:r w:rsidRPr="00467BD9">
        <w:rPr>
          <w:rFonts w:asciiTheme="minorHAnsi" w:hAnsiTheme="minorHAnsi" w:cs="Garamond"/>
          <w:b/>
          <w:color w:val="231F20"/>
          <w:u w:val="single"/>
        </w:rPr>
        <w:t>a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ğı</w:t>
      </w:r>
      <w:r w:rsidRPr="00467BD9">
        <w:rPr>
          <w:rFonts w:asciiTheme="minorHAnsi" w:hAnsiTheme="minorHAnsi" w:cs="Garamond"/>
          <w:b/>
          <w:color w:val="231F20"/>
          <w:u w:val="single"/>
        </w:rPr>
        <w:t>daki faydalar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ı</w:t>
      </w:r>
      <w:r w:rsidRPr="00467BD9">
        <w:rPr>
          <w:rFonts w:asciiTheme="minorHAnsi" w:hAnsiTheme="minorHAnsi" w:cs="Garamond"/>
          <w:b/>
          <w:color w:val="231F20"/>
          <w:u w:val="single"/>
        </w:rPr>
        <w:t xml:space="preserve"> sa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ğ</w:t>
      </w:r>
      <w:r w:rsidRPr="00467BD9">
        <w:rPr>
          <w:rFonts w:asciiTheme="minorHAnsi" w:hAnsiTheme="minorHAnsi" w:cs="Garamond"/>
          <w:b/>
          <w:color w:val="231F20"/>
          <w:u w:val="single"/>
        </w:rPr>
        <w:t>layacakt</w:t>
      </w:r>
      <w:r w:rsidR="0074747C" w:rsidRPr="00467BD9">
        <w:rPr>
          <w:rFonts w:asciiTheme="minorHAnsi" w:hAnsiTheme="minorHAnsi" w:cs="Garamond"/>
          <w:b/>
          <w:color w:val="231F20"/>
          <w:u w:val="single"/>
        </w:rPr>
        <w:t>ı</w:t>
      </w:r>
      <w:r w:rsidRPr="00467BD9">
        <w:rPr>
          <w:rFonts w:asciiTheme="minorHAnsi" w:hAnsiTheme="minorHAnsi" w:cs="Garamond"/>
          <w:b/>
          <w:color w:val="231F20"/>
          <w:u w:val="single"/>
        </w:rPr>
        <w:t>r.</w:t>
      </w:r>
    </w:p>
    <w:p w:rsidR="00830F9D" w:rsidRPr="00467BD9" w:rsidRDefault="0074747C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</w:t>
      </w:r>
      <w:r w:rsidRPr="0074747C">
        <w:rPr>
          <w:rFonts w:asciiTheme="minorHAnsi" w:hAnsiTheme="minorHAnsi" w:cs="Garamond"/>
          <w:color w:val="231F20"/>
        </w:rPr>
        <w:t>ğı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 etkinli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ini art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rmak,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Personel faaliyetleri ile organizasyonel amaçlar aras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ndaki uyumu etkinle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Pr="0074747C">
        <w:rPr>
          <w:rFonts w:asciiTheme="minorHAnsi" w:hAnsiTheme="minorHAnsi" w:cs="Garamond"/>
          <w:color w:val="231F20"/>
        </w:rPr>
        <w:t>tirmek,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Yeni personel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lanmas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 ekonomi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i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lamak,</w:t>
      </w:r>
    </w:p>
    <w:p w:rsidR="00830F9D" w:rsidRPr="00467BD9" w:rsidRDefault="0074747C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İ</w:t>
      </w:r>
      <w:r w:rsidR="00830F9D" w:rsidRPr="0074747C">
        <w:rPr>
          <w:rFonts w:asciiTheme="minorHAnsi" w:hAnsiTheme="minorHAnsi" w:cs="Garamond"/>
          <w:color w:val="231F20"/>
        </w:rPr>
        <w:t>nsan kaynaklar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bilgi sisteminin, personel faaliyetleri ve di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er organizasyonel birimleri beslemesini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lamak,</w:t>
      </w:r>
    </w:p>
    <w:p w:rsidR="00830F9D" w:rsidRPr="00467BD9" w:rsidRDefault="00830F9D" w:rsidP="00467BD9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  <w:sectPr w:rsidR="00830F9D" w:rsidRPr="00467BD9" w:rsidSect="005D6F85">
          <w:type w:val="continuous"/>
          <w:pgSz w:w="11907" w:h="16840" w:code="9"/>
          <w:pgMar w:top="709" w:right="709" w:bottom="709" w:left="709" w:header="142" w:footer="709" w:gutter="0"/>
          <w:cols w:space="708"/>
        </w:sectPr>
      </w:pPr>
    </w:p>
    <w:p w:rsidR="00160E6A" w:rsidRDefault="00830F9D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lastRenderedPageBreak/>
        <w:t>Personel bulma seçme, kariyer planlama gibi di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er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faaliyetleri aras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 koordinasyonu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Pr="0074747C">
        <w:rPr>
          <w:rFonts w:asciiTheme="minorHAnsi" w:hAnsiTheme="minorHAnsi" w:cs="Garamond"/>
          <w:color w:val="231F20"/>
        </w:rPr>
        <w:t>lamakt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r.</w:t>
      </w:r>
    </w:p>
    <w:p w:rsidR="00160E6A" w:rsidRDefault="00830F9D" w:rsidP="00160E6A">
      <w:pPr>
        <w:pStyle w:val="GvdeMetni"/>
        <w:ind w:left="0" w:right="-1" w:firstLine="0"/>
        <w:jc w:val="both"/>
        <w:rPr>
          <w:rFonts w:asciiTheme="minorHAnsi" w:hAnsiTheme="minorHAnsi" w:cs="Garamond"/>
        </w:rPr>
      </w:pPr>
      <w:r w:rsidRPr="00160E6A">
        <w:rPr>
          <w:rFonts w:asciiTheme="minorHAnsi" w:hAnsiTheme="minorHAnsi" w:cs="Garamond"/>
          <w:color w:val="231F20"/>
        </w:rPr>
        <w:t>Dünya çap</w:t>
      </w:r>
      <w:r w:rsidR="0074747C" w:rsidRPr="00160E6A">
        <w:rPr>
          <w:rFonts w:asciiTheme="minorHAnsi" w:hAnsiTheme="minorHAnsi" w:cs="Garamond"/>
          <w:color w:val="231F20"/>
        </w:rPr>
        <w:t>ı</w:t>
      </w:r>
      <w:r w:rsidRPr="00160E6A">
        <w:rPr>
          <w:rFonts w:asciiTheme="minorHAnsi" w:hAnsiTheme="minorHAnsi" w:cs="Garamond"/>
          <w:color w:val="231F20"/>
        </w:rPr>
        <w:t>ndaki i</w:t>
      </w:r>
      <w:r w:rsidR="0074747C" w:rsidRPr="00160E6A">
        <w:rPr>
          <w:rFonts w:asciiTheme="minorHAnsi" w:hAnsiTheme="minorHAnsi" w:cs="Garamond"/>
          <w:color w:val="231F20"/>
        </w:rPr>
        <w:t>ş</w:t>
      </w:r>
      <w:r w:rsidRPr="00160E6A">
        <w:rPr>
          <w:rFonts w:asciiTheme="minorHAnsi" w:hAnsiTheme="minorHAnsi" w:cs="Garamond"/>
          <w:color w:val="231F20"/>
        </w:rPr>
        <w:t>letmeler i</w:t>
      </w:r>
      <w:r w:rsidR="0074747C" w:rsidRPr="00160E6A">
        <w:rPr>
          <w:rFonts w:asciiTheme="minorHAnsi" w:hAnsiTheme="minorHAnsi" w:cs="Garamond"/>
          <w:color w:val="231F20"/>
        </w:rPr>
        <w:t>ş</w:t>
      </w:r>
      <w:r w:rsidRPr="00160E6A">
        <w:rPr>
          <w:rFonts w:asciiTheme="minorHAnsi" w:hAnsiTheme="minorHAnsi" w:cs="Garamond"/>
          <w:color w:val="231F20"/>
        </w:rPr>
        <w:t>letme faaliyetlerinin önemli bir k</w:t>
      </w:r>
      <w:r w:rsidR="0074747C" w:rsidRPr="00160E6A">
        <w:rPr>
          <w:rFonts w:asciiTheme="minorHAnsi" w:hAnsiTheme="minorHAnsi" w:cs="Garamond"/>
          <w:color w:val="231F20"/>
        </w:rPr>
        <w:t>ı</w:t>
      </w:r>
      <w:r w:rsidRPr="00160E6A">
        <w:rPr>
          <w:rFonts w:asciiTheme="minorHAnsi" w:hAnsiTheme="minorHAnsi" w:cs="Garamond"/>
          <w:color w:val="231F20"/>
        </w:rPr>
        <w:t>sm</w:t>
      </w:r>
      <w:r w:rsidR="0074747C" w:rsidRPr="00160E6A">
        <w:rPr>
          <w:rFonts w:asciiTheme="minorHAnsi" w:hAnsiTheme="minorHAnsi" w:cs="Garamond"/>
          <w:color w:val="231F20"/>
        </w:rPr>
        <w:t>ı</w:t>
      </w:r>
      <w:r w:rsidRPr="00160E6A">
        <w:rPr>
          <w:rFonts w:asciiTheme="minorHAnsi" w:hAnsiTheme="minorHAnsi" w:cs="Garamond"/>
          <w:color w:val="231F20"/>
        </w:rPr>
        <w:t>n</w:t>
      </w:r>
      <w:r w:rsidR="0074747C" w:rsidRPr="00160E6A">
        <w:rPr>
          <w:rFonts w:asciiTheme="minorHAnsi" w:hAnsiTheme="minorHAnsi" w:cs="Garamond"/>
          <w:color w:val="231F20"/>
        </w:rPr>
        <w:t>ı</w:t>
      </w:r>
      <w:r w:rsidRPr="00160E6A">
        <w:rPr>
          <w:rFonts w:asciiTheme="minorHAnsi" w:hAnsiTheme="minorHAnsi" w:cs="Garamond"/>
          <w:color w:val="231F20"/>
        </w:rPr>
        <w:t xml:space="preserve"> web ortam</w:t>
      </w:r>
      <w:r w:rsidR="0074747C" w:rsidRPr="00160E6A">
        <w:rPr>
          <w:rFonts w:asciiTheme="minorHAnsi" w:hAnsiTheme="minorHAnsi" w:cs="Garamond"/>
          <w:color w:val="231F20"/>
        </w:rPr>
        <w:t>ı</w:t>
      </w:r>
      <w:r w:rsidRPr="00160E6A">
        <w:rPr>
          <w:rFonts w:asciiTheme="minorHAnsi" w:hAnsiTheme="minorHAnsi" w:cs="Garamond"/>
          <w:color w:val="231F20"/>
        </w:rPr>
        <w:t>na ta</w:t>
      </w:r>
      <w:r w:rsidR="0074747C" w:rsidRPr="00160E6A">
        <w:rPr>
          <w:rFonts w:asciiTheme="minorHAnsi" w:hAnsiTheme="minorHAnsi" w:cs="Garamond"/>
          <w:color w:val="231F20"/>
        </w:rPr>
        <w:t>şı</w:t>
      </w:r>
      <w:r w:rsidRPr="00160E6A">
        <w:rPr>
          <w:rFonts w:asciiTheme="minorHAnsi" w:hAnsiTheme="minorHAnsi" w:cs="Garamond"/>
          <w:color w:val="231F20"/>
        </w:rPr>
        <w:t>m</w:t>
      </w:r>
      <w:r w:rsidR="0074747C" w:rsidRPr="00160E6A">
        <w:rPr>
          <w:rFonts w:asciiTheme="minorHAnsi" w:hAnsiTheme="minorHAnsi" w:cs="Garamond"/>
          <w:color w:val="231F20"/>
        </w:rPr>
        <w:t>ış</w:t>
      </w:r>
      <w:r w:rsidRPr="00160E6A">
        <w:rPr>
          <w:rFonts w:asciiTheme="minorHAnsi" w:hAnsiTheme="minorHAnsi" w:cs="Garamond"/>
          <w:color w:val="231F20"/>
        </w:rPr>
        <w:t>lard</w:t>
      </w:r>
      <w:r w:rsidR="0074747C" w:rsidRPr="00160E6A">
        <w:rPr>
          <w:rFonts w:asciiTheme="minorHAnsi" w:hAnsiTheme="minorHAnsi" w:cs="Garamond"/>
          <w:color w:val="231F20"/>
        </w:rPr>
        <w:t>ı</w:t>
      </w:r>
      <w:r w:rsidRPr="00160E6A">
        <w:rPr>
          <w:rFonts w:asciiTheme="minorHAnsi" w:hAnsiTheme="minorHAnsi" w:cs="Garamond"/>
          <w:color w:val="231F20"/>
        </w:rPr>
        <w:t xml:space="preserve">r. </w:t>
      </w:r>
      <w:r w:rsidRPr="00160E6A">
        <w:rPr>
          <w:rFonts w:asciiTheme="minorHAnsi" w:hAnsiTheme="minorHAnsi" w:cs="Garamond"/>
          <w:b/>
          <w:color w:val="231F20"/>
        </w:rPr>
        <w:t>Faaliyetlerin web ortam</w:t>
      </w:r>
      <w:r w:rsidR="0074747C" w:rsidRPr="00160E6A">
        <w:rPr>
          <w:rFonts w:asciiTheme="minorHAnsi" w:hAnsiTheme="minorHAnsi" w:cs="Garamond"/>
          <w:b/>
          <w:color w:val="231F20"/>
        </w:rPr>
        <w:t>ı</w:t>
      </w:r>
      <w:r w:rsidRPr="00160E6A">
        <w:rPr>
          <w:rFonts w:asciiTheme="minorHAnsi" w:hAnsiTheme="minorHAnsi" w:cs="Garamond"/>
          <w:b/>
          <w:color w:val="231F20"/>
        </w:rPr>
        <w:t>nda gerçekle</w:t>
      </w:r>
      <w:r w:rsidR="0074747C" w:rsidRPr="00160E6A">
        <w:rPr>
          <w:rFonts w:asciiTheme="minorHAnsi" w:hAnsiTheme="minorHAnsi" w:cs="Garamond"/>
          <w:b/>
          <w:color w:val="231F20"/>
        </w:rPr>
        <w:t>ş</w:t>
      </w:r>
      <w:r w:rsidRPr="00160E6A">
        <w:rPr>
          <w:rFonts w:asciiTheme="minorHAnsi" w:hAnsiTheme="minorHAnsi" w:cs="Garamond"/>
          <w:b/>
          <w:color w:val="231F20"/>
        </w:rPr>
        <w:t>tirilmesinin temelde iki nedeni vard</w:t>
      </w:r>
      <w:r w:rsidR="0074747C" w:rsidRPr="00160E6A">
        <w:rPr>
          <w:rFonts w:asciiTheme="minorHAnsi" w:hAnsiTheme="minorHAnsi" w:cs="Garamond"/>
          <w:b/>
          <w:color w:val="231F20"/>
        </w:rPr>
        <w:t>ı</w:t>
      </w:r>
      <w:r w:rsidRPr="00160E6A">
        <w:rPr>
          <w:rFonts w:asciiTheme="minorHAnsi" w:hAnsiTheme="minorHAnsi" w:cs="Garamond"/>
          <w:b/>
          <w:color w:val="231F20"/>
        </w:rPr>
        <w:t>r</w:t>
      </w:r>
      <w:r w:rsidRPr="00160E6A">
        <w:rPr>
          <w:rFonts w:asciiTheme="minorHAnsi" w:hAnsiTheme="minorHAnsi" w:cs="Garamond"/>
          <w:color w:val="231F20"/>
        </w:rPr>
        <w:t>. Bunlar,</w:t>
      </w:r>
    </w:p>
    <w:p w:rsidR="00160E6A" w:rsidRPr="00160E6A" w:rsidRDefault="0074747C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Bürokrasinin</w:t>
      </w:r>
      <w:r w:rsidR="00830F9D" w:rsidRPr="0074747C">
        <w:rPr>
          <w:rFonts w:asciiTheme="minorHAnsi" w:hAnsiTheme="minorHAnsi" w:cs="Garamond"/>
          <w:color w:val="231F20"/>
        </w:rPr>
        <w:t xml:space="preserve"> azalmas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</w:t>
      </w:r>
    </w:p>
    <w:p w:rsidR="00160E6A" w:rsidRPr="00160E6A" w:rsidRDefault="0074747C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>Maliyetlerin</w:t>
      </w:r>
      <w:r w:rsidR="00830F9D" w:rsidRPr="0074747C">
        <w:rPr>
          <w:rFonts w:asciiTheme="minorHAnsi" w:hAnsiTheme="minorHAnsi" w:cs="Garamond"/>
          <w:color w:val="231F20"/>
        </w:rPr>
        <w:t xml:space="preserve"> dü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ürülmesi ile de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er yarat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m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d</w:t>
      </w:r>
      <w:r w:rsidRPr="0074747C">
        <w:rPr>
          <w:rFonts w:asciiTheme="minorHAnsi" w:hAnsiTheme="minorHAnsi" w:cs="Garamond"/>
          <w:color w:val="231F20"/>
        </w:rPr>
        <w:t>ı</w:t>
      </w:r>
      <w:r w:rsidR="00160E6A">
        <w:rPr>
          <w:rFonts w:asciiTheme="minorHAnsi" w:hAnsiTheme="minorHAnsi" w:cs="Garamond"/>
          <w:color w:val="231F20"/>
        </w:rPr>
        <w:t>r.</w:t>
      </w:r>
    </w:p>
    <w:p w:rsidR="00830F9D" w:rsidRPr="00160E6A" w:rsidRDefault="00830F9D" w:rsidP="0074747C">
      <w:pPr>
        <w:pStyle w:val="GvdeMetni"/>
        <w:ind w:left="0" w:right="-1" w:firstLine="0"/>
        <w:jc w:val="both"/>
        <w:rPr>
          <w:rFonts w:asciiTheme="minorHAnsi" w:hAnsiTheme="minorHAnsi" w:cs="Garamond"/>
          <w:b/>
        </w:rPr>
      </w:pPr>
      <w:r w:rsidRPr="00160E6A">
        <w:rPr>
          <w:rFonts w:asciiTheme="minorHAnsi" w:hAnsiTheme="minorHAnsi" w:cs="Garamond"/>
          <w:b/>
          <w:color w:val="231F20"/>
        </w:rPr>
        <w:t>E-insan kaynaklar</w:t>
      </w:r>
      <w:r w:rsidR="0074747C" w:rsidRPr="00160E6A">
        <w:rPr>
          <w:rFonts w:asciiTheme="minorHAnsi" w:hAnsiTheme="minorHAnsi" w:cs="Garamond"/>
          <w:b/>
          <w:color w:val="231F20"/>
        </w:rPr>
        <w:t>ı</w:t>
      </w:r>
      <w:r w:rsidRPr="00160E6A">
        <w:rPr>
          <w:rFonts w:asciiTheme="minorHAnsi" w:hAnsiTheme="minorHAnsi" w:cs="Garamond"/>
          <w:b/>
          <w:color w:val="231F20"/>
        </w:rPr>
        <w:t>,</w:t>
      </w:r>
    </w:p>
    <w:p w:rsidR="00830F9D" w:rsidRPr="00160E6A" w:rsidRDefault="0074747C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Personele</w:t>
      </w:r>
      <w:r w:rsidR="00830F9D" w:rsidRPr="0074747C">
        <w:rPr>
          <w:rFonts w:asciiTheme="minorHAnsi" w:hAnsiTheme="minorHAnsi" w:cs="Garamond"/>
          <w:color w:val="231F20"/>
        </w:rPr>
        <w:t xml:space="preserve"> kendi kariyerlerini planlama konusunda yeni f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rsatlar sunmaktad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160E6A" w:rsidRDefault="0074747C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Yeteneklerini</w:t>
      </w:r>
      <w:r w:rsidR="00830F9D" w:rsidRPr="0074747C">
        <w:rPr>
          <w:rFonts w:asciiTheme="minorHAnsi" w:hAnsiTheme="minorHAnsi" w:cs="Garamond"/>
          <w:color w:val="231F20"/>
        </w:rPr>
        <w:t xml:space="preserve"> geli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tirmekte ihtiyaç duyduklar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araçlar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layarak, ki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isel geli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im, bilgi ve becerileri do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rultusunda ilerlemelerine yol göstermektedir.</w:t>
      </w:r>
    </w:p>
    <w:p w:rsidR="00830F9D" w:rsidRPr="0074747C" w:rsidRDefault="0074747C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</w:rPr>
      </w:pPr>
      <w:r w:rsidRPr="0074747C">
        <w:rPr>
          <w:rFonts w:asciiTheme="minorHAnsi" w:hAnsiTheme="minorHAnsi" w:cs="Garamond"/>
          <w:color w:val="231F20"/>
        </w:rPr>
        <w:t xml:space="preserve">Personel </w:t>
      </w:r>
      <w:r w:rsidR="00830F9D" w:rsidRPr="0074747C">
        <w:rPr>
          <w:rFonts w:asciiTheme="minorHAnsi" w:hAnsiTheme="minorHAnsi" w:cs="Garamond"/>
          <w:color w:val="231F20"/>
        </w:rPr>
        <w:t>ve yöneticilerin i</w:t>
      </w:r>
      <w:r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 hedef ve amaçlar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do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rultusunda ortak hareket etmelerinde büyük katk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sa</w:t>
      </w:r>
      <w:r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lamaktad</w:t>
      </w:r>
      <w:r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160E6A" w:rsidRDefault="00830F9D" w:rsidP="00160E6A">
      <w:pPr>
        <w:pStyle w:val="GvdeMetni"/>
        <w:tabs>
          <w:tab w:val="left" w:pos="5755"/>
          <w:tab w:val="left" w:pos="8858"/>
        </w:tabs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4747C">
        <w:rPr>
          <w:rFonts w:asciiTheme="minorHAnsi" w:hAnsiTheme="minorHAnsi" w:cs="Garamond"/>
          <w:color w:val="231F20"/>
        </w:rPr>
        <w:t>E-insan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 xml:space="preserve"> kavram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160E6A">
        <w:rPr>
          <w:rFonts w:asciiTheme="minorHAnsi" w:hAnsiTheme="minorHAnsi" w:cs="Garamond"/>
          <w:color w:val="231F20"/>
        </w:rPr>
        <w:t xml:space="preserve">letme </w:t>
      </w:r>
      <w:r w:rsidRPr="0074747C">
        <w:rPr>
          <w:rFonts w:asciiTheme="minorHAnsi" w:hAnsiTheme="minorHAnsi" w:cs="Garamond"/>
          <w:color w:val="231F20"/>
        </w:rPr>
        <w:t>aç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Pr="0074747C">
        <w:rPr>
          <w:rFonts w:asciiTheme="minorHAnsi" w:hAnsiTheme="minorHAnsi" w:cs="Garamond"/>
          <w:color w:val="231F20"/>
        </w:rPr>
        <w:t>ndan olumlu ve olumsuz yönleri bulunmaktad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160E6A">
        <w:rPr>
          <w:rFonts w:asciiTheme="minorHAnsi" w:hAnsiTheme="minorHAnsi" w:cs="Garamond"/>
          <w:color w:val="231F20"/>
        </w:rPr>
        <w:t>r.</w:t>
      </w:r>
    </w:p>
    <w:p w:rsidR="00160E6A" w:rsidRDefault="00160E6A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  <w:color w:val="231F20"/>
        </w:rPr>
      </w:pPr>
      <w:r w:rsidRPr="00160E6A">
        <w:rPr>
          <w:rFonts w:asciiTheme="minorHAnsi" w:hAnsiTheme="minorHAnsi" w:cs="Garamond"/>
          <w:color w:val="231F20"/>
          <w:u w:val="single"/>
        </w:rPr>
        <w:t>Olumlu olarak</w:t>
      </w:r>
      <w:r>
        <w:rPr>
          <w:rFonts w:asciiTheme="minorHAnsi" w:hAnsiTheme="minorHAnsi" w:cs="Garamond"/>
          <w:color w:val="231F20"/>
        </w:rPr>
        <w:t xml:space="preserve">: </w:t>
      </w:r>
      <w:r w:rsidR="00830F9D" w:rsidRPr="0074747C">
        <w:rPr>
          <w:rFonts w:asciiTheme="minorHAnsi" w:hAnsiTheme="minorHAnsi" w:cs="Garamond"/>
          <w:color w:val="231F20"/>
        </w:rPr>
        <w:t>E-insan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anlay</w:t>
      </w:r>
      <w:r w:rsidR="0074747C" w:rsidRPr="0074747C">
        <w:rPr>
          <w:rFonts w:asciiTheme="minorHAnsi" w:hAnsiTheme="minorHAnsi" w:cs="Garamond"/>
          <w:color w:val="231F20"/>
        </w:rPr>
        <w:t>ışı</w:t>
      </w:r>
      <w:r w:rsidR="00830F9D" w:rsidRPr="0074747C">
        <w:rPr>
          <w:rFonts w:asciiTheme="minorHAnsi" w:hAnsiTheme="minorHAnsi" w:cs="Garamond"/>
          <w:color w:val="231F20"/>
        </w:rPr>
        <w:t xml:space="preserve">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</w:t>
      </w:r>
      <w:proofErr w:type="gramStart"/>
      <w:r w:rsidR="00830F9D" w:rsidRPr="0074747C">
        <w:rPr>
          <w:rFonts w:asciiTheme="minorHAnsi" w:hAnsiTheme="minorHAnsi" w:cs="Garamond"/>
          <w:color w:val="231F20"/>
        </w:rPr>
        <w:t>departman</w:t>
      </w:r>
      <w:r w:rsidR="0074747C" w:rsidRPr="0074747C">
        <w:rPr>
          <w:rFonts w:asciiTheme="minorHAnsi" w:hAnsiTheme="minorHAnsi" w:cs="Garamond"/>
          <w:color w:val="231F20"/>
        </w:rPr>
        <w:t>ı</w:t>
      </w:r>
      <w:proofErr w:type="gramEnd"/>
      <w:r w:rsidR="00830F9D" w:rsidRPr="0074747C">
        <w:rPr>
          <w:rFonts w:asciiTheme="minorHAnsi" w:hAnsiTheme="minorHAnsi" w:cs="Garamond"/>
          <w:color w:val="231F20"/>
        </w:rPr>
        <w:t xml:space="preserve"> içindeki rutin faaliyetleri en aza indirerek zaman tasarrufu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lamaktad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r.</w:t>
      </w:r>
    </w:p>
    <w:p w:rsidR="00830F9D" w:rsidRPr="0074747C" w:rsidRDefault="00160E6A" w:rsidP="00160E6A">
      <w:pPr>
        <w:pStyle w:val="GvdeMetni"/>
        <w:numPr>
          <w:ilvl w:val="0"/>
          <w:numId w:val="36"/>
        </w:numPr>
        <w:spacing w:before="60" w:after="60"/>
        <w:ind w:left="568" w:hanging="284"/>
        <w:jc w:val="both"/>
        <w:rPr>
          <w:rFonts w:asciiTheme="minorHAnsi" w:hAnsiTheme="minorHAnsi" w:cs="Garamond"/>
        </w:rPr>
        <w:sectPr w:rsidR="00830F9D" w:rsidRPr="0074747C" w:rsidSect="0074747C">
          <w:type w:val="continuous"/>
          <w:pgSz w:w="11907" w:h="16840" w:code="9"/>
          <w:pgMar w:top="709" w:right="709" w:bottom="709" w:left="709" w:header="709" w:footer="709" w:gutter="0"/>
          <w:cols w:space="708"/>
        </w:sectPr>
      </w:pPr>
      <w:r w:rsidRPr="00160E6A">
        <w:rPr>
          <w:rFonts w:asciiTheme="minorHAnsi" w:hAnsiTheme="minorHAnsi" w:cs="Garamond"/>
          <w:color w:val="231F20"/>
          <w:u w:val="single"/>
        </w:rPr>
        <w:t>Olumsuz olarak</w:t>
      </w:r>
      <w:r>
        <w:rPr>
          <w:rFonts w:asciiTheme="minorHAnsi" w:hAnsiTheme="minorHAnsi" w:cs="Garamond"/>
          <w:color w:val="231F20"/>
        </w:rPr>
        <w:t>: E</w:t>
      </w:r>
      <w:r w:rsidR="00830F9D" w:rsidRPr="0074747C">
        <w:rPr>
          <w:rFonts w:asciiTheme="minorHAnsi" w:hAnsiTheme="minorHAnsi" w:cs="Garamond"/>
          <w:color w:val="231F20"/>
        </w:rPr>
        <w:t>-insan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, i</w:t>
      </w:r>
      <w:r w:rsidR="0074747C" w:rsidRPr="0074747C">
        <w:rPr>
          <w:rFonts w:asciiTheme="minorHAnsi" w:hAnsiTheme="minorHAnsi" w:cs="Garamond"/>
          <w:color w:val="231F20"/>
        </w:rPr>
        <w:t>ş</w:t>
      </w:r>
      <w:r w:rsidR="00830F9D" w:rsidRPr="0074747C">
        <w:rPr>
          <w:rFonts w:asciiTheme="minorHAnsi" w:hAnsiTheme="minorHAnsi" w:cs="Garamond"/>
          <w:color w:val="231F20"/>
        </w:rPr>
        <w:t>letme personelin ihtiyaçlar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intranet (kurum içi elektronik 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 xml:space="preserve"> ortam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) üzerinden sa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layabildi</w:t>
      </w:r>
      <w:r w:rsidR="0074747C" w:rsidRPr="0074747C">
        <w:rPr>
          <w:rFonts w:asciiTheme="minorHAnsi" w:hAnsiTheme="minorHAnsi" w:cs="Garamond"/>
          <w:color w:val="231F20"/>
        </w:rPr>
        <w:t>ğ</w:t>
      </w:r>
      <w:r w:rsidR="00830F9D" w:rsidRPr="0074747C">
        <w:rPr>
          <w:rFonts w:asciiTheme="minorHAnsi" w:hAnsiTheme="minorHAnsi" w:cs="Garamond"/>
          <w:color w:val="231F20"/>
        </w:rPr>
        <w:t>i için ara kademelerde çal</w:t>
      </w:r>
      <w:r w:rsidR="0074747C" w:rsidRPr="0074747C">
        <w:rPr>
          <w:rFonts w:asciiTheme="minorHAnsi" w:hAnsiTheme="minorHAnsi" w:cs="Garamond"/>
          <w:color w:val="231F20"/>
        </w:rPr>
        <w:t>ış</w:t>
      </w:r>
      <w:r w:rsidR="00830F9D" w:rsidRPr="0074747C">
        <w:rPr>
          <w:rFonts w:asciiTheme="minorHAnsi" w:hAnsiTheme="minorHAnsi" w:cs="Garamond"/>
          <w:color w:val="231F20"/>
        </w:rPr>
        <w:t>anlar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ve insan kaynaklar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personel say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s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>n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 azaltmaktad</w:t>
      </w:r>
      <w:r w:rsidR="0074747C" w:rsidRPr="0074747C">
        <w:rPr>
          <w:rFonts w:asciiTheme="minorHAnsi" w:hAnsiTheme="minorHAnsi" w:cs="Garamond"/>
          <w:color w:val="231F20"/>
        </w:rPr>
        <w:t>ı</w:t>
      </w:r>
      <w:r w:rsidR="00830F9D" w:rsidRPr="0074747C">
        <w:rPr>
          <w:rFonts w:asciiTheme="minorHAnsi" w:hAnsiTheme="minorHAnsi" w:cs="Garamond"/>
          <w:color w:val="231F20"/>
        </w:rPr>
        <w:t xml:space="preserve">r. </w:t>
      </w:r>
    </w:p>
    <w:p w:rsidR="00830F9D" w:rsidRDefault="00830F9D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</w:p>
    <w:p w:rsidR="00160E6A" w:rsidRPr="0074747C" w:rsidRDefault="00160E6A" w:rsidP="0074747C">
      <w:pPr>
        <w:ind w:right="-1"/>
        <w:jc w:val="both"/>
        <w:rPr>
          <w:rFonts w:asciiTheme="minorHAnsi" w:eastAsia="Garamond" w:hAnsiTheme="minorHAnsi" w:cs="Garamond"/>
          <w:szCs w:val="20"/>
        </w:rPr>
      </w:pPr>
      <w:r>
        <w:rPr>
          <w:rFonts w:asciiTheme="minorHAnsi" w:eastAsia="Garamond" w:hAnsiTheme="minorHAnsi" w:cs="Garamond"/>
          <w:szCs w:val="20"/>
        </w:rPr>
        <w:br/>
      </w:r>
    </w:p>
    <w:p w:rsidR="00830F9D" w:rsidRPr="0074747C" w:rsidRDefault="00830F9D" w:rsidP="0074747C">
      <w:pPr>
        <w:ind w:right="-1"/>
        <w:jc w:val="both"/>
        <w:rPr>
          <w:rFonts w:asciiTheme="minorHAnsi" w:eastAsia="Garamond" w:hAnsiTheme="minorHAnsi" w:cs="Garamond"/>
          <w:szCs w:val="20"/>
        </w:rPr>
        <w:sectPr w:rsidR="00830F9D" w:rsidRPr="0074747C" w:rsidSect="0074747C">
          <w:type w:val="continuous"/>
          <w:pgSz w:w="11907" w:h="16840" w:code="9"/>
          <w:pgMar w:top="709" w:right="709" w:bottom="709" w:left="709" w:header="709" w:footer="709" w:gutter="0"/>
          <w:cols w:space="708"/>
        </w:sectPr>
      </w:pPr>
    </w:p>
    <w:p w:rsidR="00830F9D" w:rsidRPr="0074747C" w:rsidRDefault="00830F9D" w:rsidP="0074747C">
      <w:pPr>
        <w:pStyle w:val="Balk3"/>
        <w:ind w:left="0" w:right="-1"/>
        <w:jc w:val="both"/>
        <w:rPr>
          <w:rFonts w:asciiTheme="minorHAnsi" w:hAnsiTheme="minorHAnsi" w:cs="Arial"/>
          <w:sz w:val="20"/>
          <w:szCs w:val="20"/>
        </w:rPr>
      </w:pPr>
      <w:bookmarkStart w:id="19" w:name="_TOC_250016"/>
      <w:r w:rsidRPr="0074747C">
        <w:rPr>
          <w:rFonts w:asciiTheme="minorHAnsi" w:hAnsiTheme="minorHAnsi" w:cs="Arial"/>
          <w:color w:val="00AEEF"/>
          <w:sz w:val="20"/>
          <w:szCs w:val="20"/>
        </w:rPr>
        <w:lastRenderedPageBreak/>
        <w:t>Kendimizi S</w:t>
      </w:r>
      <w:r w:rsidR="0074747C" w:rsidRPr="0074747C">
        <w:rPr>
          <w:rFonts w:asciiTheme="minorHAnsi" w:hAnsiTheme="minorHAnsi" w:cs="Arial"/>
          <w:color w:val="00AEEF"/>
          <w:sz w:val="20"/>
          <w:szCs w:val="20"/>
        </w:rPr>
        <w:t>ı</w:t>
      </w:r>
      <w:r w:rsidRPr="0074747C">
        <w:rPr>
          <w:rFonts w:asciiTheme="minorHAnsi" w:hAnsiTheme="minorHAnsi" w:cs="Arial"/>
          <w:color w:val="00AEEF"/>
          <w:sz w:val="20"/>
          <w:szCs w:val="20"/>
        </w:rPr>
        <w:t>nayal</w:t>
      </w:r>
      <w:r w:rsidR="0074747C" w:rsidRPr="0074747C">
        <w:rPr>
          <w:rFonts w:asciiTheme="minorHAnsi" w:hAnsiTheme="minorHAnsi" w:cs="Arial"/>
          <w:color w:val="00AEEF"/>
          <w:sz w:val="20"/>
          <w:szCs w:val="20"/>
        </w:rPr>
        <w:t>ı</w:t>
      </w:r>
      <w:r w:rsidRPr="0074747C">
        <w:rPr>
          <w:rFonts w:asciiTheme="minorHAnsi" w:hAnsiTheme="minorHAnsi" w:cs="Arial"/>
          <w:color w:val="00AEEF"/>
          <w:sz w:val="20"/>
          <w:szCs w:val="20"/>
        </w:rPr>
        <w:t>m</w:t>
      </w:r>
      <w:bookmarkEnd w:id="19"/>
    </w:p>
    <w:p w:rsidR="00830F9D" w:rsidRPr="00160E6A" w:rsidRDefault="00830F9D" w:rsidP="0074747C">
      <w:pPr>
        <w:numPr>
          <w:ilvl w:val="0"/>
          <w:numId w:val="2"/>
        </w:numPr>
        <w:tabs>
          <w:tab w:val="left" w:pos="398"/>
        </w:tabs>
        <w:ind w:left="0" w:right="-1" w:firstLine="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 tan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mlardan hangisi planlama kavram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na aittir?</w:t>
      </w:r>
    </w:p>
    <w:p w:rsidR="00830F9D" w:rsidRPr="005D6F85" w:rsidRDefault="0074747C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b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İş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letmenin nereye nas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l gidece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inin belirlenmesidir.</w:t>
      </w:r>
    </w:p>
    <w:p w:rsidR="00830F9D" w:rsidRPr="00160E6A" w:rsidRDefault="0074747C" w:rsidP="005D6F85">
      <w:pPr>
        <w:numPr>
          <w:ilvl w:val="1"/>
          <w:numId w:val="2"/>
        </w:numPr>
        <w:spacing w:before="40" w:after="40"/>
        <w:ind w:left="709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letmenin bir amaç saptamas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d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r.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Gelecek için kesin maliyet rakamlar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ortaya koymakt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r.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mevcut durumunu ortaya koyulmas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r.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kullanacak birimlerin belirlenmesidir.</w:t>
      </w:r>
    </w:p>
    <w:p w:rsidR="00830F9D" w:rsidRPr="00160E6A" w:rsidRDefault="00830F9D" w:rsidP="0074747C">
      <w:pPr>
        <w:ind w:right="-1"/>
        <w:jc w:val="both"/>
        <w:rPr>
          <w:rFonts w:asciiTheme="minorHAnsi" w:eastAsia="Garamond" w:hAnsiTheme="minorHAnsi" w:cs="Garamond"/>
          <w:sz w:val="6"/>
          <w:szCs w:val="6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dakilerdin hangisi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kavram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ayr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nt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tan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m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r?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Personelin belirlenmesidir.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Personel ihtiyac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belirlenmesidir.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Gelecekteki personel say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belirlenmesidir.</w:t>
      </w:r>
    </w:p>
    <w:p w:rsidR="00830F9D" w:rsidRPr="005D6F85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Gelecekteki personelin say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s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n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n ve özelliklerinin belirlenmesidir.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Mevcut personelin </w:t>
      </w:r>
      <w:r w:rsidRPr="00160E6A">
        <w:rPr>
          <w:rFonts w:asciiTheme="minorHAnsi" w:hAnsiTheme="minorHAnsi"/>
          <w:color w:val="231F20"/>
          <w:szCs w:val="20"/>
        </w:rPr>
        <w:t>özelliklerinin belirlenmesidir.</w:t>
      </w:r>
    </w:p>
    <w:p w:rsidR="00830F9D" w:rsidRPr="0047624D" w:rsidRDefault="00830F9D" w:rsidP="0074747C">
      <w:pPr>
        <w:ind w:right="-1"/>
        <w:jc w:val="both"/>
        <w:rPr>
          <w:rFonts w:asciiTheme="minorHAnsi" w:eastAsia="Garamond" w:hAnsiTheme="minorHAnsi" w:cs="Garamond"/>
          <w:sz w:val="4"/>
          <w:szCs w:val="6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7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Bir 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letme yeni kurulmu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ve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ilk defa yapacaksa planlamas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süresinin nas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 olmas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tercih edilir?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Uzun dönemli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Orta dönemli</w:t>
      </w:r>
    </w:p>
    <w:p w:rsidR="00830F9D" w:rsidRPr="005D6F85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K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sa dönemli</w:t>
      </w:r>
    </w:p>
    <w:p w:rsidR="00830F9D" w:rsidRPr="00160E6A" w:rsidRDefault="0074747C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yap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lamaz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Uzun ve orta</w:t>
      </w:r>
      <w:r w:rsidRPr="00160E6A">
        <w:rPr>
          <w:rFonts w:asciiTheme="minorHAnsi" w:hAnsiTheme="minorHAnsi"/>
          <w:color w:val="231F20"/>
          <w:szCs w:val="20"/>
        </w:rPr>
        <w:t xml:space="preserve"> dönemli</w:t>
      </w:r>
    </w:p>
    <w:p w:rsidR="00830F9D" w:rsidRPr="00160E6A" w:rsidRDefault="00830F9D" w:rsidP="0074747C">
      <w:pPr>
        <w:ind w:right="-1"/>
        <w:jc w:val="both"/>
        <w:rPr>
          <w:rFonts w:asciiTheme="minorHAnsi" w:eastAsia="Garamond" w:hAnsiTheme="minorHAnsi" w:cs="Garamond"/>
          <w:sz w:val="6"/>
          <w:szCs w:val="20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7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Bir 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letmede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kim/kimler taraf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ndan yap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lmal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r?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bölümü</w:t>
      </w:r>
    </w:p>
    <w:p w:rsidR="00830F9D" w:rsidRPr="005D6F85" w:rsidRDefault="0074747C" w:rsidP="005D6F85">
      <w:pPr>
        <w:numPr>
          <w:ilvl w:val="1"/>
          <w:numId w:val="2"/>
        </w:numPr>
        <w:spacing w:before="40" w:after="40"/>
        <w:ind w:left="709" w:hanging="284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İ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nsan kaynaklar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 ve di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er bölüm yönetimleri birlikte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4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Bölüm yöneticilerinin tümü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4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Bilgi sistemleri bölümü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4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Muhasebe ve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bölümü birlikte</w:t>
      </w:r>
    </w:p>
    <w:p w:rsidR="00830F9D" w:rsidRPr="00160E6A" w:rsidRDefault="00830F9D" w:rsidP="0074747C">
      <w:pPr>
        <w:ind w:right="-1"/>
        <w:jc w:val="both"/>
        <w:rPr>
          <w:rFonts w:asciiTheme="minorHAnsi" w:eastAsia="Garamond" w:hAnsiTheme="minorHAnsi" w:cs="Garamond"/>
          <w:sz w:val="2"/>
          <w:szCs w:val="20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7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Bütüncül düzel olarak adland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lan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 içeri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i 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dakilerden hangisidir?</w:t>
      </w:r>
    </w:p>
    <w:p w:rsidR="00830F9D" w:rsidRPr="00160E6A" w:rsidRDefault="0074747C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i</w:t>
      </w:r>
      <w:r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letmedeki alt düzey çal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anlara yönelik yap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l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r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Üst düzey çal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anlara yönelik yap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Orta düzey çal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anlara yönelik olarak yap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</w:t>
      </w:r>
    </w:p>
    <w:p w:rsidR="00830F9D" w:rsidRPr="005D6F85" w:rsidRDefault="0074747C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İş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letmede çal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anlar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n tümüne yönelik yap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l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r</w:t>
      </w:r>
    </w:p>
    <w:p w:rsidR="00830F9D" w:rsidRPr="00160E6A" w:rsidRDefault="00830F9D" w:rsidP="005D6F85">
      <w:pPr>
        <w:numPr>
          <w:ilvl w:val="1"/>
          <w:numId w:val="2"/>
        </w:numPr>
        <w:spacing w:before="40" w:after="4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Anahtar pozisyonlara yönelik olarak yap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r</w:t>
      </w:r>
      <w:r w:rsidR="00DC028B" w:rsidRPr="00160E6A">
        <w:rPr>
          <w:rFonts w:asciiTheme="minorHAnsi" w:eastAsia="Garamond" w:hAnsiTheme="minorHAnsi" w:cs="Garamond"/>
          <w:color w:val="231F20"/>
          <w:szCs w:val="20"/>
        </w:rPr>
        <w:t xml:space="preserve"> </w:t>
      </w: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  <w:tab w:val="left" w:pos="2082"/>
        </w:tabs>
        <w:ind w:left="0" w:right="-1" w:firstLine="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dakilerden hangisi belirli bir dönemde 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letmeye giren ve 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="005D6F85">
        <w:rPr>
          <w:rFonts w:asciiTheme="minorHAnsi" w:eastAsia="Garamond" w:hAnsiTheme="minorHAnsi" w:cs="Garamond"/>
          <w:color w:val="231F20"/>
          <w:szCs w:val="20"/>
        </w:rPr>
        <w:t xml:space="preserve">ten </w:t>
      </w:r>
      <w:r w:rsidRPr="00160E6A">
        <w:rPr>
          <w:rFonts w:asciiTheme="minorHAnsi" w:eastAsia="Garamond" w:hAnsiTheme="minorHAnsi" w:cs="Garamond"/>
          <w:color w:val="231F20"/>
          <w:szCs w:val="20"/>
        </w:rPr>
        <w:t>ç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kan personel say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ifade eder?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tan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m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</w:p>
    <w:p w:rsidR="00830F9D" w:rsidRPr="005D6F85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Personel devir oran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</w:p>
    <w:p w:rsidR="00830F9D" w:rsidRPr="00160E6A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Devams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zl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k oran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</w:p>
    <w:p w:rsidR="00830F9D" w:rsidRPr="00160E6A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Personel </w:t>
      </w:r>
      <w:proofErr w:type="gramStart"/>
      <w:r w:rsidRPr="00160E6A">
        <w:rPr>
          <w:rFonts w:asciiTheme="minorHAnsi" w:eastAsia="Garamond" w:hAnsiTheme="minorHAnsi" w:cs="Garamond"/>
          <w:color w:val="231F20"/>
          <w:szCs w:val="20"/>
        </w:rPr>
        <w:t>envanteri</w:t>
      </w:r>
      <w:proofErr w:type="gramEnd"/>
    </w:p>
    <w:p w:rsidR="00830F9D" w:rsidRPr="00160E6A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Ortalama personel say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</w:p>
    <w:p w:rsidR="00830F9D" w:rsidRPr="00160E6A" w:rsidRDefault="00830F9D" w:rsidP="0074747C">
      <w:pPr>
        <w:ind w:right="-1"/>
        <w:jc w:val="both"/>
        <w:rPr>
          <w:rFonts w:asciiTheme="minorHAnsi" w:eastAsia="Garamond" w:hAnsiTheme="minorHAnsi" w:cs="Garamond"/>
          <w:sz w:val="6"/>
          <w:szCs w:val="6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7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Herhangi bir plan döneminde 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letmenin elinde bulunan personel 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 kavramlardan hangisine aittir?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analizi</w:t>
      </w:r>
    </w:p>
    <w:p w:rsidR="00830F9D" w:rsidRPr="005D6F85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İ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nsan kaynaklar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 arz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talebi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gerekleri</w:t>
      </w:r>
    </w:p>
    <w:p w:rsidR="00830F9D" w:rsidRPr="00160E6A" w:rsidRDefault="00830F9D" w:rsidP="0074747C">
      <w:pPr>
        <w:ind w:right="-1"/>
        <w:jc w:val="both"/>
        <w:rPr>
          <w:rFonts w:asciiTheme="minorHAnsi" w:eastAsia="Garamond" w:hAnsiTheme="minorHAnsi" w:cs="Garamond"/>
          <w:sz w:val="6"/>
          <w:szCs w:val="6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7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 tan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mlardan hangisi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bilgi sistemi kavram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na aittir?</w:t>
      </w:r>
    </w:p>
    <w:p w:rsidR="00830F9D" w:rsidRPr="005D6F85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İş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letmenin insan kaynaklar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yla ilgili bireysel ve tüm insan kaynaklar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 faaliyetleriyle ilgili örgütsel verilerin toplanmas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, saklanmas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, güncelle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tirilmesi, stratejik ve yönetsel kararlar verilmesine yard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mc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 olacak biçimde bilgi hâline dönü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ş</w:t>
      </w:r>
      <w:r w:rsidR="005D6F85" w:rsidRPr="005D6F85">
        <w:rPr>
          <w:rFonts w:asciiTheme="minorHAnsi" w:eastAsia="Garamond" w:hAnsiTheme="minorHAnsi" w:cs="Garamond"/>
          <w:b/>
          <w:color w:val="231F20"/>
          <w:szCs w:val="20"/>
        </w:rPr>
        <w:t>tü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rülmesini sa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ğ</w:t>
      </w:r>
      <w:r w:rsidR="00830F9D" w:rsidRPr="005D6F85">
        <w:rPr>
          <w:rFonts w:asciiTheme="minorHAnsi" w:eastAsia="Garamond" w:hAnsiTheme="minorHAnsi" w:cs="Garamond"/>
          <w:b/>
          <w:color w:val="231F20"/>
          <w:szCs w:val="20"/>
        </w:rPr>
        <w:t>layan bilgi sistemidir.</w:t>
      </w:r>
    </w:p>
    <w:p w:rsidR="00830F9D" w:rsidRPr="00160E6A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Yönetimin karar almas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ve denetimi desteklemek için, iç ve d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ış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çevreden verileri toplayan 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leyen depolayan ve ileten etkile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imli ö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eler bütünüdür.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bölümünün fonksiyonlar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yerine getirebilmek için, interaktif elektronik medyay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kullanabilmektir.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bölümünün fonksiyonlar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yerine getirebilmek için, telekomünikasyon a</w:t>
      </w:r>
      <w:r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kullanabilmektir.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faaliyetleri ile organizasyonel amaçlar aras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ndaki uyumu etkinle</w:t>
      </w:r>
      <w:r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tirmektir</w:t>
      </w:r>
    </w:p>
    <w:p w:rsidR="00830F9D" w:rsidRPr="00160E6A" w:rsidRDefault="00830F9D" w:rsidP="0074747C">
      <w:pPr>
        <w:ind w:right="-1"/>
        <w:jc w:val="both"/>
        <w:rPr>
          <w:rFonts w:asciiTheme="minorHAnsi" w:eastAsia="Garamond" w:hAnsiTheme="minorHAnsi" w:cs="Garamond"/>
          <w:sz w:val="6"/>
          <w:szCs w:val="6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397"/>
        </w:tabs>
        <w:ind w:left="0" w:right="-1" w:firstLine="7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dakilerden hangisi öncelikli olarak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bilgi sistemine ihtiyaç duyulacak alanlardan biri de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ildir?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planlama</w:t>
      </w:r>
    </w:p>
    <w:p w:rsidR="00830F9D" w:rsidRPr="00160E6A" w:rsidRDefault="0074747C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e alma</w:t>
      </w:r>
    </w:p>
    <w:p w:rsidR="00830F9D" w:rsidRPr="00160E6A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E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itim</w:t>
      </w:r>
    </w:p>
    <w:p w:rsidR="00830F9D" w:rsidRPr="00160E6A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Endüstriyel ili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kiler</w:t>
      </w:r>
    </w:p>
    <w:p w:rsidR="00830F9D" w:rsidRPr="005D6F85" w:rsidRDefault="00830F9D" w:rsidP="00160E6A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Örgütsel de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ğ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i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ş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im</w:t>
      </w:r>
    </w:p>
    <w:p w:rsidR="00160E6A" w:rsidRPr="00160E6A" w:rsidRDefault="00160E6A" w:rsidP="0074747C">
      <w:pPr>
        <w:ind w:right="-1"/>
        <w:jc w:val="both"/>
        <w:rPr>
          <w:rFonts w:asciiTheme="minorHAnsi" w:eastAsia="Garamond" w:hAnsiTheme="minorHAnsi" w:cs="Garamond"/>
          <w:sz w:val="6"/>
          <w:szCs w:val="6"/>
        </w:rPr>
      </w:pPr>
    </w:p>
    <w:p w:rsidR="00830F9D" w:rsidRPr="00160E6A" w:rsidRDefault="00830F9D" w:rsidP="0074747C">
      <w:pPr>
        <w:numPr>
          <w:ilvl w:val="0"/>
          <w:numId w:val="2"/>
        </w:numPr>
        <w:tabs>
          <w:tab w:val="left" w:pos="405"/>
          <w:tab w:val="left" w:pos="1671"/>
        </w:tabs>
        <w:ind w:left="0" w:right="-1" w:firstLine="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="00160E6A">
        <w:rPr>
          <w:rFonts w:asciiTheme="minorHAnsi" w:eastAsia="Garamond" w:hAnsiTheme="minorHAnsi" w:cs="Garamond"/>
          <w:color w:val="231F20"/>
          <w:szCs w:val="20"/>
        </w:rPr>
        <w:t xml:space="preserve">ağıdakilerden </w:t>
      </w:r>
      <w:r w:rsidRPr="00160E6A">
        <w:rPr>
          <w:rFonts w:asciiTheme="minorHAnsi" w:eastAsia="Garamond" w:hAnsiTheme="minorHAnsi" w:cs="Garamond"/>
          <w:color w:val="231F20"/>
          <w:szCs w:val="20"/>
        </w:rPr>
        <w:t>hangisi insan kaynaklar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planlamas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</w:t>
      </w:r>
      <w:proofErr w:type="gramStart"/>
      <w:r w:rsidRPr="00160E6A">
        <w:rPr>
          <w:rFonts w:asciiTheme="minorHAnsi" w:eastAsia="Garamond" w:hAnsiTheme="minorHAnsi" w:cs="Garamond"/>
          <w:color w:val="231F20"/>
          <w:szCs w:val="20"/>
        </w:rPr>
        <w:t>modülü</w:t>
      </w:r>
      <w:proofErr w:type="gramEnd"/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olan bir </w:t>
      </w:r>
      <w:proofErr w:type="spellStart"/>
      <w:r w:rsidR="00160E6A">
        <w:rPr>
          <w:rFonts w:asciiTheme="minorHAnsi" w:eastAsia="Garamond" w:hAnsiTheme="minorHAnsi" w:cs="Garamond"/>
          <w:color w:val="231F20"/>
          <w:szCs w:val="20"/>
        </w:rPr>
        <w:t>İKBS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’nin</w:t>
      </w:r>
      <w:proofErr w:type="spellEnd"/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yararlar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 aras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 xml:space="preserve">nda </w:t>
      </w:r>
      <w:r w:rsidR="00160E6A" w:rsidRPr="00160E6A">
        <w:rPr>
          <w:rFonts w:asciiTheme="minorHAnsi" w:eastAsia="Garamond" w:hAnsiTheme="minorHAnsi" w:cs="Garamond"/>
          <w:color w:val="231F20"/>
          <w:szCs w:val="20"/>
        </w:rPr>
        <w:t>yer almaz</w:t>
      </w:r>
      <w:r w:rsidRPr="00160E6A">
        <w:rPr>
          <w:rFonts w:asciiTheme="minorHAnsi" w:eastAsia="Garamond" w:hAnsiTheme="minorHAnsi" w:cs="Garamond"/>
          <w:color w:val="231F20"/>
          <w:szCs w:val="20"/>
        </w:rPr>
        <w:t>?</w:t>
      </w:r>
    </w:p>
    <w:p w:rsidR="00830F9D" w:rsidRPr="00160E6A" w:rsidRDefault="0074747C" w:rsidP="005D6F85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kaynaklar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 xml:space="preserve"> bilgi sisteminin, personel faaliyetleri ve di</w:t>
      </w:r>
      <w:r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er organizasyonel birimleri beslemesini sa</w:t>
      </w:r>
      <w:r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lamak</w:t>
      </w:r>
    </w:p>
    <w:p w:rsidR="00830F9D" w:rsidRPr="005D6F85" w:rsidRDefault="00830F9D" w:rsidP="005D6F85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b/>
          <w:color w:val="231F20"/>
          <w:szCs w:val="20"/>
        </w:rPr>
      </w:pPr>
      <w:r w:rsidRPr="005D6F85">
        <w:rPr>
          <w:rFonts w:asciiTheme="minorHAnsi" w:eastAsia="Garamond" w:hAnsiTheme="minorHAnsi" w:cs="Garamond"/>
          <w:b/>
          <w:color w:val="231F20"/>
          <w:szCs w:val="20"/>
        </w:rPr>
        <w:t>Ba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ş</w:t>
      </w:r>
      <w:r w:rsidR="005D6F85"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vurular 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ve yeni i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ş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 al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nanlar ile tam, uygun ve profesyonel bir ileti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ş</w:t>
      </w:r>
      <w:r w:rsidR="005D6F85"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im 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yarat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lmas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n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ı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 xml:space="preserve"> sa</w:t>
      </w:r>
      <w:r w:rsidR="0074747C" w:rsidRPr="005D6F85">
        <w:rPr>
          <w:rFonts w:asciiTheme="minorHAnsi" w:eastAsia="Garamond" w:hAnsiTheme="minorHAnsi" w:cs="Garamond"/>
          <w:b/>
          <w:color w:val="231F20"/>
          <w:szCs w:val="20"/>
        </w:rPr>
        <w:t>ğ</w:t>
      </w:r>
      <w:r w:rsidRPr="005D6F85">
        <w:rPr>
          <w:rFonts w:asciiTheme="minorHAnsi" w:eastAsia="Garamond" w:hAnsiTheme="minorHAnsi" w:cs="Garamond"/>
          <w:b/>
          <w:color w:val="231F20"/>
          <w:szCs w:val="20"/>
        </w:rPr>
        <w:t>lamak</w:t>
      </w:r>
    </w:p>
    <w:p w:rsidR="00830F9D" w:rsidRPr="00160E6A" w:rsidRDefault="0074747C" w:rsidP="005D6F85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İ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nsan kayna</w:t>
      </w:r>
      <w:r w:rsidRPr="00160E6A">
        <w:rPr>
          <w:rFonts w:asciiTheme="minorHAnsi" w:eastAsia="Garamond" w:hAnsiTheme="minorHAnsi" w:cs="Garamond"/>
          <w:color w:val="231F20"/>
          <w:szCs w:val="20"/>
        </w:rPr>
        <w:t>ğı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n etkinli</w:t>
      </w:r>
      <w:r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ini art</w:t>
      </w:r>
      <w:r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="00830F9D" w:rsidRPr="00160E6A">
        <w:rPr>
          <w:rFonts w:asciiTheme="minorHAnsi" w:eastAsia="Garamond" w:hAnsiTheme="minorHAnsi" w:cs="Garamond"/>
          <w:color w:val="231F20"/>
          <w:szCs w:val="20"/>
        </w:rPr>
        <w:t>rmak</w:t>
      </w:r>
    </w:p>
    <w:p w:rsidR="00830F9D" w:rsidRPr="00160E6A" w:rsidRDefault="00830F9D" w:rsidP="005D6F85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color w:val="231F20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Personel faaliyetleri ile organizasyonel amaçlar aras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ndaki uyumu etkinle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ş</w:t>
      </w:r>
      <w:r w:rsidRPr="00160E6A">
        <w:rPr>
          <w:rFonts w:asciiTheme="minorHAnsi" w:eastAsia="Garamond" w:hAnsiTheme="minorHAnsi" w:cs="Garamond"/>
          <w:color w:val="231F20"/>
          <w:szCs w:val="20"/>
        </w:rPr>
        <w:t>tirmek</w:t>
      </w:r>
    </w:p>
    <w:p w:rsidR="00830F9D" w:rsidRPr="00160E6A" w:rsidRDefault="00830F9D" w:rsidP="005D6F85">
      <w:pPr>
        <w:numPr>
          <w:ilvl w:val="1"/>
          <w:numId w:val="2"/>
        </w:numPr>
        <w:spacing w:before="60" w:after="60"/>
        <w:ind w:left="709" w:hanging="286"/>
        <w:jc w:val="both"/>
        <w:rPr>
          <w:rFonts w:asciiTheme="minorHAnsi" w:eastAsia="Garamond" w:hAnsiTheme="minorHAnsi" w:cs="Garamond"/>
          <w:szCs w:val="20"/>
        </w:rPr>
      </w:pPr>
      <w:r w:rsidRPr="00160E6A">
        <w:rPr>
          <w:rFonts w:asciiTheme="minorHAnsi" w:eastAsia="Garamond" w:hAnsiTheme="minorHAnsi" w:cs="Garamond"/>
          <w:color w:val="231F20"/>
          <w:szCs w:val="20"/>
        </w:rPr>
        <w:t>Yeni personel sa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lanmas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ı</w:t>
      </w:r>
      <w:r w:rsidRPr="00160E6A">
        <w:rPr>
          <w:rFonts w:asciiTheme="minorHAnsi" w:eastAsia="Garamond" w:hAnsiTheme="minorHAnsi" w:cs="Garamond"/>
          <w:color w:val="231F20"/>
          <w:szCs w:val="20"/>
        </w:rPr>
        <w:t>nda ekonomi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i sa</w:t>
      </w:r>
      <w:r w:rsidR="0074747C" w:rsidRPr="00160E6A">
        <w:rPr>
          <w:rFonts w:asciiTheme="minorHAnsi" w:eastAsia="Garamond" w:hAnsiTheme="minorHAnsi" w:cs="Garamond"/>
          <w:color w:val="231F20"/>
          <w:szCs w:val="20"/>
        </w:rPr>
        <w:t>ğ</w:t>
      </w:r>
      <w:r w:rsidRPr="00160E6A">
        <w:rPr>
          <w:rFonts w:asciiTheme="minorHAnsi" w:eastAsia="Garamond" w:hAnsiTheme="minorHAnsi" w:cs="Garamond"/>
          <w:color w:val="231F20"/>
          <w:szCs w:val="20"/>
        </w:rPr>
        <w:t>lamak</w:t>
      </w:r>
    </w:p>
    <w:p w:rsidR="009E4D2A" w:rsidRPr="0074747C" w:rsidRDefault="009E4D2A" w:rsidP="0074747C">
      <w:pPr>
        <w:ind w:right="-1"/>
        <w:jc w:val="both"/>
        <w:rPr>
          <w:rFonts w:asciiTheme="minorHAnsi" w:hAnsiTheme="minorHAnsi"/>
          <w:szCs w:val="20"/>
        </w:rPr>
      </w:pPr>
    </w:p>
    <w:sectPr w:rsidR="009E4D2A" w:rsidRPr="0074747C" w:rsidSect="005D6F85">
      <w:type w:val="continuous"/>
      <w:pgSz w:w="11907" w:h="16840" w:code="9"/>
      <w:pgMar w:top="709" w:right="709" w:bottom="709" w:left="709" w:header="142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75" w:rsidRDefault="00036775">
      <w:pPr>
        <w:spacing w:before="0" w:after="0"/>
      </w:pPr>
      <w:r>
        <w:separator/>
      </w:r>
    </w:p>
  </w:endnote>
  <w:endnote w:type="continuationSeparator" w:id="0">
    <w:p w:rsidR="00036775" w:rsidRDefault="000367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4D" w:rsidRPr="005D6F85" w:rsidRDefault="0047624D" w:rsidP="0047624D">
    <w:pPr>
      <w:pStyle w:val="stbilgi"/>
      <w:ind w:right="-426"/>
      <w:jc w:val="right"/>
      <w:rPr>
        <w:b/>
        <w:i/>
        <w:color w:val="A6A6A6" w:themeColor="background1" w:themeShade="A6"/>
      </w:rPr>
    </w:pPr>
    <w:r w:rsidRPr="005D6F85">
      <w:rPr>
        <w:b/>
        <w:i/>
        <w:color w:val="A6A6A6" w:themeColor="background1" w:themeShade="A6"/>
      </w:rPr>
      <w:t xml:space="preserve">İNSAN KAYNAKLARI YÖNETİMİ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75" w:rsidRDefault="00036775">
      <w:pPr>
        <w:spacing w:before="0" w:after="0"/>
      </w:pPr>
      <w:r>
        <w:separator/>
      </w:r>
    </w:p>
  </w:footnote>
  <w:footnote w:type="continuationSeparator" w:id="0">
    <w:p w:rsidR="00036775" w:rsidRDefault="000367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7C" w:rsidRDefault="0074747C">
    <w:pPr>
      <w:spacing w:line="14" w:lineRule="auto"/>
      <w:rPr>
        <w:szCs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D4D1D6" wp14:editId="5E82F6A0">
              <wp:simplePos x="0" y="0"/>
              <wp:positionH relativeFrom="page">
                <wp:posOffset>681990</wp:posOffset>
              </wp:positionH>
              <wp:positionV relativeFrom="page">
                <wp:posOffset>1019810</wp:posOffset>
              </wp:positionV>
              <wp:extent cx="5692775" cy="1270"/>
              <wp:effectExtent l="15240" t="10160" r="6985" b="7620"/>
              <wp:wrapNone/>
              <wp:docPr id="362" name="Grup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775" cy="1270"/>
                        <a:chOff x="1074" y="1606"/>
                        <a:chExt cx="8965" cy="2"/>
                      </a:xfrm>
                    </wpg:grpSpPr>
                    <wps:wsp>
                      <wps:cNvPr id="363" name="Freeform 2"/>
                      <wps:cNvSpPr>
                        <a:spLocks/>
                      </wps:cNvSpPr>
                      <wps:spPr bwMode="auto">
                        <a:xfrm>
                          <a:off x="1074" y="1606"/>
                          <a:ext cx="8965" cy="2"/>
                        </a:xfrm>
                        <a:custGeom>
                          <a:avLst/>
                          <a:gdLst>
                            <a:gd name="T0" fmla="+- 0 1074 1074"/>
                            <a:gd name="T1" fmla="*/ T0 w 8965"/>
                            <a:gd name="T2" fmla="+- 0 10039 1074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5D0B8" id="Grup 362" o:spid="_x0000_s1026" style="position:absolute;margin-left:53.7pt;margin-top:80.3pt;width:448.25pt;height:.1pt;z-index:-251657216;mso-position-horizontal-relative:page;mso-position-vertical-relative:page" coordorigin="1074,1606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">
              <v:shape id="Freeform 2" o:spid="_x0000_s1027" style="position:absolute;left:1074;top:1606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7FcIA&#10;AADcAAAADwAAAGRycy9kb3ducmV2LnhtbESPT4vCMBTE7wt+h/AEb2vqCiLVKCoseBDWf+j10Tzb&#10;0uYlJFG7394sLHgcZuY3zHzZmVY8yIfasoLRMANBXFhdc6ngfPr+nIIIEVlja5kU/FKA5aL3Mcdc&#10;2ycf6HGMpUgQDjkqqGJ0uZShqMhgGFpHnLyb9QZjkr6U2uMzwU0rv7JsIg3WnBYqdLSpqGiOd6Mg&#10;uN0Pe51heTJrdzmEZn8tGqUG/W41AxGpi+/wf3urFYwnY/g7k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rsVwgAAANwAAAAPAAAAAAAAAAAAAAAAAJgCAABkcnMvZG93&#10;bnJldi54bWxQSwUGAAAAAAQABAD1AAAAhwMAAAAA&#10;" path="m,l8965,e" filled="f" strokecolor="#00aeef" strokeweight="1pt">
                <v:path arrowok="t" o:connecttype="custom" o:connectlocs="0,0;89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3C49F0" wp14:editId="60ED7904">
              <wp:simplePos x="0" y="0"/>
              <wp:positionH relativeFrom="page">
                <wp:posOffset>660400</wp:posOffset>
              </wp:positionH>
              <wp:positionV relativeFrom="page">
                <wp:posOffset>829945</wp:posOffset>
              </wp:positionV>
              <wp:extent cx="172720" cy="152400"/>
              <wp:effectExtent l="3175" t="1270" r="0" b="0"/>
              <wp:wrapNone/>
              <wp:docPr id="361" name="Metin Kutusu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47C" w:rsidRDefault="0074747C">
                          <w:pPr>
                            <w:pStyle w:val="GvdeMetni"/>
                            <w:spacing w:line="225" w:lineRule="exact"/>
                            <w:ind w:left="4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  <w:color w:val="231F2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C49F0" id="_x0000_t202" coordsize="21600,21600" o:spt="202" path="m,l,21600r21600,l21600,xe">
              <v:stroke joinstyle="miter"/>
              <v:path gradientshapeok="t" o:connecttype="rect"/>
            </v:shapetype>
            <v:shape id="Metin Kutusu 361" o:spid="_x0000_s1026" type="#_x0000_t202" style="position:absolute;margin-left:52pt;margin-top:65.35pt;width:13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" filled="f" stroked="f">
              <v:textbox inset="0,0,0,0">
                <w:txbxContent>
                  <w:p w:rsidR="0074747C" w:rsidRDefault="0074747C">
                    <w:pPr>
                      <w:pStyle w:val="GvdeMetni"/>
                      <w:spacing w:line="225" w:lineRule="exact"/>
                      <w:ind w:left="4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  <w:color w:val="231F2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487FD3" wp14:editId="255C6E50">
              <wp:simplePos x="0" y="0"/>
              <wp:positionH relativeFrom="page">
                <wp:posOffset>1865630</wp:posOffset>
              </wp:positionH>
              <wp:positionV relativeFrom="page">
                <wp:posOffset>831850</wp:posOffset>
              </wp:positionV>
              <wp:extent cx="1176655" cy="127000"/>
              <wp:effectExtent l="0" t="3175" r="0" b="3175"/>
              <wp:wrapNone/>
              <wp:docPr id="360" name="Metin Kutusu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47C" w:rsidRDefault="0074747C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>‹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>nsan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Kaynaklar›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Yönetimi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87FD3" id="Metin Kutusu 360" o:spid="_x0000_s1027" type="#_x0000_t202" style="position:absolute;margin-left:146.9pt;margin-top:65.5pt;width:92.6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" filled="f" stroked="f">
              <v:textbox inset="0,0,0,0">
                <w:txbxContent>
                  <w:p w:rsidR="0074747C" w:rsidRDefault="0074747C">
                    <w:pPr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>‹nsan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Kaynaklar›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Yönetimi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-2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3668"/>
      <w:docPartObj>
        <w:docPartGallery w:val="Page Numbers (Top of Page)"/>
        <w:docPartUnique/>
      </w:docPartObj>
    </w:sdtPr>
    <w:sdtEndPr>
      <w:rPr>
        <w:b/>
        <w:i/>
        <w:color w:val="A6A6A6" w:themeColor="background1" w:themeShade="A6"/>
      </w:rPr>
    </w:sdtEndPr>
    <w:sdtContent>
      <w:p w:rsidR="005D6F85" w:rsidRDefault="005D6F85" w:rsidP="005D6F85">
        <w:pPr>
          <w:pStyle w:val="stbilgi"/>
          <w:ind w:right="-864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62336" behindDoc="1" locked="0" layoutInCell="1" allowOverlap="1" wp14:anchorId="225A99F1" wp14:editId="08D06F79">
                  <wp:simplePos x="0" y="0"/>
                  <wp:positionH relativeFrom="column">
                    <wp:posOffset>6459543</wp:posOffset>
                  </wp:positionH>
                  <wp:positionV relativeFrom="paragraph">
                    <wp:posOffset>13347</wp:posOffset>
                  </wp:positionV>
                  <wp:extent cx="547200" cy="272988"/>
                  <wp:effectExtent l="0" t="0" r="24765" b="13335"/>
                  <wp:wrapNone/>
                  <wp:docPr id="373" name="Grup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7200" cy="272988"/>
                            <a:chOff x="614" y="602"/>
                            <a:chExt cx="864" cy="432"/>
                          </a:xfrm>
                        </wpg:grpSpPr>
                        <wps:wsp>
                          <wps:cNvPr id="37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" y="602"/>
                              <a:ext cx="659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F85" w:rsidRDefault="005D6F85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7624D" w:rsidRPr="0047624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25A99F1" id="Grup 373" o:spid="_x0000_s1028" style="position:absolute;margin-left:508.65pt;margin-top:1.05pt;width:43.1pt;height:21.5pt;z-index:-251654144;mso-width-relative:margin;mso-height-relative:margin" coordorigin="614,60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">
                  <v:roundrect id="AutoShape 42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uncUA&#10;AADcAAAADwAAAGRycy9kb3ducmV2LnhtbESPQYvCMBSE7wv7H8Jb2Itoqi4q1SiLUNiDIFYPHh/N&#10;sy3bvJQmttVfbwTB4zAz3zCrTW8q0VLjSssKxqMIBHFmdcm5gtMxGS5AOI+ssbJMCm7kYLP+/Fhh&#10;rG3HB2pTn4sAYRejgsL7OpbSZQUZdCNbEwfvYhuDPsgml7rBLsBNJSdRNJMGSw4LBda0LSj7T69G&#10;gZ7cFnKwT6r7INm317NPd12SKvX91f8uQXjq/Tv8av9pBdP5Dz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S6dxQAAANwAAAAPAAAAAAAAAAAAAAAAAJgCAABkcnMv&#10;ZG93bnJldi54bWxQSwUGAAAAAAQABAD1AAAAigMAAAAA&#10;" strokecolor="#e4be84"/>
                  <v:roundrect id="AutoShape 43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EvsYA&#10;AADcAAAADwAAAGRycy9kb3ducmV2LnhtbESPT2sCMRTE7wW/Q3hCL1KzVuyWrVFEEHoT/1D2+Lp5&#10;brbdvCxJ1K2fvikIPQ4z8xtmvuxtKy7kQ+NYwWScgSCunG64VnA8bJ5eQYSIrLF1TAp+KMByMXiY&#10;Y6HdlXd02cdaJAiHAhWYGLtCylAZshjGriNO3sl5izFJX0vt8ZrgtpXPWfYiLTacFgx2tDZUfe/P&#10;VsG2lOV6Vn7mu1Xmb6fJx41G5kupx2G/egMRqY//4Xv7XSuY5j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Ev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747;top:602;width:659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  <v:textbox inset="0,0,0,0">
                      <w:txbxContent>
                        <w:p w:rsidR="005D6F85" w:rsidRDefault="005D6F85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7624D" w:rsidRPr="0047624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  <w:p w:rsidR="005D6F85" w:rsidRPr="005D6F85" w:rsidRDefault="00036775" w:rsidP="005D6F85">
        <w:pPr>
          <w:pStyle w:val="stbilgi"/>
          <w:ind w:right="-864"/>
          <w:rPr>
            <w:b/>
            <w:i/>
            <w:color w:val="A6A6A6" w:themeColor="background1" w:themeShade="A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114"/>
    <w:multiLevelType w:val="hybridMultilevel"/>
    <w:tmpl w:val="1CBCC796"/>
    <w:lvl w:ilvl="0" w:tplc="041F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AD2CB3"/>
    <w:multiLevelType w:val="hybridMultilevel"/>
    <w:tmpl w:val="B28086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1D36"/>
    <w:multiLevelType w:val="hybridMultilevel"/>
    <w:tmpl w:val="983469BE"/>
    <w:lvl w:ilvl="0" w:tplc="041F000F">
      <w:start w:val="1"/>
      <w:numFmt w:val="decimal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0F3F0BEF"/>
    <w:multiLevelType w:val="hybridMultilevel"/>
    <w:tmpl w:val="5524A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0166"/>
    <w:multiLevelType w:val="hybridMultilevel"/>
    <w:tmpl w:val="8F32E4E6"/>
    <w:lvl w:ilvl="0" w:tplc="041F000B">
      <w:start w:val="1"/>
      <w:numFmt w:val="bullet"/>
      <w:lvlText w:val=""/>
      <w:lvlJc w:val="left"/>
      <w:pPr>
        <w:ind w:left="13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">
    <w:nsid w:val="11C2683A"/>
    <w:multiLevelType w:val="hybridMultilevel"/>
    <w:tmpl w:val="6E9A6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0E48"/>
    <w:multiLevelType w:val="hybridMultilevel"/>
    <w:tmpl w:val="0504E5CA"/>
    <w:lvl w:ilvl="0" w:tplc="36327832">
      <w:start w:val="1"/>
      <w:numFmt w:val="bullet"/>
      <w:lvlText w:val="•"/>
      <w:lvlJc w:val="left"/>
      <w:pPr>
        <w:ind w:left="351" w:hanging="234"/>
      </w:pPr>
      <w:rPr>
        <w:rFonts w:ascii="Garamond" w:eastAsia="Garamond" w:hAnsi="Garamond" w:hint="default"/>
        <w:color w:val="231F20"/>
        <w:w w:val="175"/>
        <w:sz w:val="18"/>
        <w:szCs w:val="18"/>
      </w:rPr>
    </w:lvl>
    <w:lvl w:ilvl="1" w:tplc="A10E18C4">
      <w:start w:val="1"/>
      <w:numFmt w:val="bullet"/>
      <w:lvlText w:val="•"/>
      <w:lvlJc w:val="left"/>
      <w:pPr>
        <w:ind w:left="463" w:hanging="234"/>
      </w:pPr>
      <w:rPr>
        <w:rFonts w:ascii="Garamond" w:eastAsia="Garamond" w:hAnsi="Garamond" w:hint="default"/>
        <w:color w:val="231F20"/>
        <w:w w:val="175"/>
        <w:sz w:val="18"/>
        <w:szCs w:val="18"/>
      </w:rPr>
    </w:lvl>
    <w:lvl w:ilvl="2" w:tplc="6366A8C4">
      <w:start w:val="1"/>
      <w:numFmt w:val="bullet"/>
      <w:lvlText w:val="•"/>
      <w:lvlJc w:val="left"/>
      <w:pPr>
        <w:ind w:left="3643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3" w:tplc="D5A80526">
      <w:start w:val="1"/>
      <w:numFmt w:val="bullet"/>
      <w:lvlText w:val="•"/>
      <w:lvlJc w:val="left"/>
      <w:pPr>
        <w:ind w:left="3182" w:hanging="240"/>
      </w:pPr>
      <w:rPr>
        <w:rFonts w:hint="default"/>
      </w:rPr>
    </w:lvl>
    <w:lvl w:ilvl="4" w:tplc="EC62EC46">
      <w:start w:val="1"/>
      <w:numFmt w:val="bullet"/>
      <w:lvlText w:val="•"/>
      <w:lvlJc w:val="left"/>
      <w:pPr>
        <w:ind w:left="2721" w:hanging="240"/>
      </w:pPr>
      <w:rPr>
        <w:rFonts w:hint="default"/>
      </w:rPr>
    </w:lvl>
    <w:lvl w:ilvl="5" w:tplc="C414E054">
      <w:start w:val="1"/>
      <w:numFmt w:val="bullet"/>
      <w:lvlText w:val="•"/>
      <w:lvlJc w:val="left"/>
      <w:pPr>
        <w:ind w:left="2260" w:hanging="240"/>
      </w:pPr>
      <w:rPr>
        <w:rFonts w:hint="default"/>
      </w:rPr>
    </w:lvl>
    <w:lvl w:ilvl="6" w:tplc="89E0EEFE">
      <w:start w:val="1"/>
      <w:numFmt w:val="bullet"/>
      <w:lvlText w:val="•"/>
      <w:lvlJc w:val="left"/>
      <w:pPr>
        <w:ind w:left="1799" w:hanging="240"/>
      </w:pPr>
      <w:rPr>
        <w:rFonts w:hint="default"/>
      </w:rPr>
    </w:lvl>
    <w:lvl w:ilvl="7" w:tplc="21588C88">
      <w:start w:val="1"/>
      <w:numFmt w:val="bullet"/>
      <w:lvlText w:val="•"/>
      <w:lvlJc w:val="left"/>
      <w:pPr>
        <w:ind w:left="1338" w:hanging="240"/>
      </w:pPr>
      <w:rPr>
        <w:rFonts w:hint="default"/>
      </w:rPr>
    </w:lvl>
    <w:lvl w:ilvl="8" w:tplc="E9D080F8">
      <w:start w:val="1"/>
      <w:numFmt w:val="bullet"/>
      <w:lvlText w:val="•"/>
      <w:lvlJc w:val="left"/>
      <w:pPr>
        <w:ind w:left="877" w:hanging="240"/>
      </w:pPr>
      <w:rPr>
        <w:rFonts w:hint="default"/>
      </w:rPr>
    </w:lvl>
  </w:abstractNum>
  <w:abstractNum w:abstractNumId="7">
    <w:nsid w:val="20D66DA1"/>
    <w:multiLevelType w:val="hybridMultilevel"/>
    <w:tmpl w:val="E7FC61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8231B"/>
    <w:multiLevelType w:val="hybridMultilevel"/>
    <w:tmpl w:val="FD7640D8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8C37920"/>
    <w:multiLevelType w:val="hybridMultilevel"/>
    <w:tmpl w:val="27043DD4"/>
    <w:lvl w:ilvl="0" w:tplc="4166487C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3741"/>
    <w:multiLevelType w:val="hybridMultilevel"/>
    <w:tmpl w:val="AD702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26B4"/>
    <w:multiLevelType w:val="hybridMultilevel"/>
    <w:tmpl w:val="238E424E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D986AF7"/>
    <w:multiLevelType w:val="hybridMultilevel"/>
    <w:tmpl w:val="8272B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42EE"/>
    <w:multiLevelType w:val="hybridMultilevel"/>
    <w:tmpl w:val="6FFA3080"/>
    <w:lvl w:ilvl="0" w:tplc="041F000F">
      <w:start w:val="1"/>
      <w:numFmt w:val="decimal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>
    <w:nsid w:val="38CD5658"/>
    <w:multiLevelType w:val="hybridMultilevel"/>
    <w:tmpl w:val="D8CA40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3F27"/>
    <w:multiLevelType w:val="hybridMultilevel"/>
    <w:tmpl w:val="12627D4C"/>
    <w:lvl w:ilvl="0" w:tplc="041F000B">
      <w:start w:val="1"/>
      <w:numFmt w:val="bullet"/>
      <w:lvlText w:val=""/>
      <w:lvlJc w:val="left"/>
      <w:pPr>
        <w:ind w:left="92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99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6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1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8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5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42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999" w:hanging="360"/>
      </w:pPr>
      <w:rPr>
        <w:rFonts w:ascii="Wingdings" w:hAnsi="Wingdings" w:hint="default"/>
      </w:rPr>
    </w:lvl>
  </w:abstractNum>
  <w:abstractNum w:abstractNumId="16">
    <w:nsid w:val="3B2531F4"/>
    <w:multiLevelType w:val="hybridMultilevel"/>
    <w:tmpl w:val="23ACDA4C"/>
    <w:lvl w:ilvl="0" w:tplc="4166487C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65920"/>
    <w:multiLevelType w:val="hybridMultilevel"/>
    <w:tmpl w:val="C406A0C2"/>
    <w:lvl w:ilvl="0" w:tplc="A2D66118">
      <w:start w:val="1"/>
      <w:numFmt w:val="bullet"/>
      <w:lvlText w:val="•"/>
      <w:lvlJc w:val="left"/>
      <w:pPr>
        <w:ind w:left="257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5DBEBA3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2" w:tplc="495E0D52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3" w:tplc="52C4B3E6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4" w:tplc="08260256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5" w:tplc="F15E43B4">
      <w:start w:val="1"/>
      <w:numFmt w:val="bullet"/>
      <w:lvlText w:val="•"/>
      <w:lvlJc w:val="left"/>
      <w:pPr>
        <w:ind w:left="5886" w:hanging="284"/>
      </w:pPr>
      <w:rPr>
        <w:rFonts w:hint="default"/>
      </w:rPr>
    </w:lvl>
    <w:lvl w:ilvl="6" w:tplc="B3FE84CC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7" w:tplc="02BE77BC">
      <w:start w:val="1"/>
      <w:numFmt w:val="bullet"/>
      <w:lvlText w:val="•"/>
      <w:lvlJc w:val="left"/>
      <w:pPr>
        <w:ind w:left="7211" w:hanging="284"/>
      </w:pPr>
      <w:rPr>
        <w:rFonts w:hint="default"/>
      </w:rPr>
    </w:lvl>
    <w:lvl w:ilvl="8" w:tplc="C3A2B51A">
      <w:start w:val="1"/>
      <w:numFmt w:val="bullet"/>
      <w:lvlText w:val="•"/>
      <w:lvlJc w:val="left"/>
      <w:pPr>
        <w:ind w:left="7873" w:hanging="284"/>
      </w:pPr>
      <w:rPr>
        <w:rFonts w:hint="default"/>
      </w:rPr>
    </w:lvl>
  </w:abstractNum>
  <w:abstractNum w:abstractNumId="18">
    <w:nsid w:val="41BA4DF5"/>
    <w:multiLevelType w:val="hybridMultilevel"/>
    <w:tmpl w:val="F648A966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1B0544"/>
    <w:multiLevelType w:val="hybridMultilevel"/>
    <w:tmpl w:val="7EDA08F0"/>
    <w:lvl w:ilvl="0" w:tplc="041F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47DF08F4"/>
    <w:multiLevelType w:val="hybridMultilevel"/>
    <w:tmpl w:val="4FE80664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4B5B3414"/>
    <w:multiLevelType w:val="hybridMultilevel"/>
    <w:tmpl w:val="1F847A5C"/>
    <w:lvl w:ilvl="0" w:tplc="9E968FB2">
      <w:start w:val="1"/>
      <w:numFmt w:val="bullet"/>
      <w:lvlText w:val="•"/>
      <w:lvlJc w:val="left"/>
      <w:pPr>
        <w:ind w:left="313" w:hanging="187"/>
      </w:pPr>
      <w:rPr>
        <w:rFonts w:ascii="Tahoma" w:eastAsia="Tahoma" w:hAnsi="Tahoma" w:hint="default"/>
        <w:color w:val="231F20"/>
        <w:w w:val="77"/>
        <w:sz w:val="18"/>
        <w:szCs w:val="18"/>
      </w:rPr>
    </w:lvl>
    <w:lvl w:ilvl="1" w:tplc="093A4CEA">
      <w:start w:val="1"/>
      <w:numFmt w:val="bullet"/>
      <w:lvlText w:val="•"/>
      <w:lvlJc w:val="left"/>
      <w:pPr>
        <w:ind w:left="601" w:hanging="187"/>
      </w:pPr>
      <w:rPr>
        <w:rFonts w:hint="default"/>
      </w:rPr>
    </w:lvl>
    <w:lvl w:ilvl="2" w:tplc="0918392E">
      <w:start w:val="1"/>
      <w:numFmt w:val="bullet"/>
      <w:lvlText w:val="•"/>
      <w:lvlJc w:val="left"/>
      <w:pPr>
        <w:ind w:left="888" w:hanging="187"/>
      </w:pPr>
      <w:rPr>
        <w:rFonts w:hint="default"/>
      </w:rPr>
    </w:lvl>
    <w:lvl w:ilvl="3" w:tplc="F4E0C71A">
      <w:start w:val="1"/>
      <w:numFmt w:val="bullet"/>
      <w:lvlText w:val="•"/>
      <w:lvlJc w:val="left"/>
      <w:pPr>
        <w:ind w:left="1176" w:hanging="187"/>
      </w:pPr>
      <w:rPr>
        <w:rFonts w:hint="default"/>
      </w:rPr>
    </w:lvl>
    <w:lvl w:ilvl="4" w:tplc="E76A5936">
      <w:start w:val="1"/>
      <w:numFmt w:val="bullet"/>
      <w:lvlText w:val="•"/>
      <w:lvlJc w:val="left"/>
      <w:pPr>
        <w:ind w:left="1464" w:hanging="187"/>
      </w:pPr>
      <w:rPr>
        <w:rFonts w:hint="default"/>
      </w:rPr>
    </w:lvl>
    <w:lvl w:ilvl="5" w:tplc="C0FAAC5E">
      <w:start w:val="1"/>
      <w:numFmt w:val="bullet"/>
      <w:lvlText w:val="•"/>
      <w:lvlJc w:val="left"/>
      <w:pPr>
        <w:ind w:left="1752" w:hanging="187"/>
      </w:pPr>
      <w:rPr>
        <w:rFonts w:hint="default"/>
      </w:rPr>
    </w:lvl>
    <w:lvl w:ilvl="6" w:tplc="0DBC378A">
      <w:start w:val="1"/>
      <w:numFmt w:val="bullet"/>
      <w:lvlText w:val="•"/>
      <w:lvlJc w:val="left"/>
      <w:pPr>
        <w:ind w:left="2040" w:hanging="187"/>
      </w:pPr>
      <w:rPr>
        <w:rFonts w:hint="default"/>
      </w:rPr>
    </w:lvl>
    <w:lvl w:ilvl="7" w:tplc="F0AECAA4">
      <w:start w:val="1"/>
      <w:numFmt w:val="bullet"/>
      <w:lvlText w:val="•"/>
      <w:lvlJc w:val="left"/>
      <w:pPr>
        <w:ind w:left="2328" w:hanging="187"/>
      </w:pPr>
      <w:rPr>
        <w:rFonts w:hint="default"/>
      </w:rPr>
    </w:lvl>
    <w:lvl w:ilvl="8" w:tplc="A92A2410">
      <w:start w:val="1"/>
      <w:numFmt w:val="bullet"/>
      <w:lvlText w:val="•"/>
      <w:lvlJc w:val="left"/>
      <w:pPr>
        <w:ind w:left="2615" w:hanging="187"/>
      </w:pPr>
      <w:rPr>
        <w:rFonts w:hint="default"/>
      </w:rPr>
    </w:lvl>
  </w:abstractNum>
  <w:abstractNum w:abstractNumId="22">
    <w:nsid w:val="4EDC21C1"/>
    <w:multiLevelType w:val="hybridMultilevel"/>
    <w:tmpl w:val="2C182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64531"/>
    <w:multiLevelType w:val="hybridMultilevel"/>
    <w:tmpl w:val="600C275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51D7FA3"/>
    <w:multiLevelType w:val="hybridMultilevel"/>
    <w:tmpl w:val="E964667C"/>
    <w:lvl w:ilvl="0" w:tplc="004242FA">
      <w:start w:val="1"/>
      <w:numFmt w:val="decimal"/>
      <w:lvlText w:val="%1."/>
      <w:lvlJc w:val="left"/>
      <w:pPr>
        <w:ind w:left="146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C28E46C2">
      <w:start w:val="1"/>
      <w:numFmt w:val="lowerLetter"/>
      <w:lvlText w:val="%2."/>
      <w:lvlJc w:val="left"/>
      <w:pPr>
        <w:ind w:left="703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2" w:tplc="F38C0368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3" w:tplc="FA8A4934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4" w:tplc="D228D9FA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5" w:tplc="D4BE15E6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6" w:tplc="5776D8A4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7" w:tplc="B84E1676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8" w:tplc="2F48682C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</w:abstractNum>
  <w:abstractNum w:abstractNumId="25">
    <w:nsid w:val="5A181684"/>
    <w:multiLevelType w:val="hybridMultilevel"/>
    <w:tmpl w:val="D464836E"/>
    <w:lvl w:ilvl="0" w:tplc="041F0019">
      <w:start w:val="1"/>
      <w:numFmt w:val="lowerLetter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634D53EC"/>
    <w:multiLevelType w:val="hybridMultilevel"/>
    <w:tmpl w:val="B71E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24101"/>
    <w:multiLevelType w:val="hybridMultilevel"/>
    <w:tmpl w:val="092052AE"/>
    <w:lvl w:ilvl="0" w:tplc="041F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6EA6AA7"/>
    <w:multiLevelType w:val="hybridMultilevel"/>
    <w:tmpl w:val="04A0C9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E6170"/>
    <w:multiLevelType w:val="hybridMultilevel"/>
    <w:tmpl w:val="9B209438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9EF3C37"/>
    <w:multiLevelType w:val="hybridMultilevel"/>
    <w:tmpl w:val="8C9228BC"/>
    <w:lvl w:ilvl="0" w:tplc="4166487C">
      <w:start w:val="1"/>
      <w:numFmt w:val="bullet"/>
      <w:lvlText w:val="•"/>
      <w:lvlJc w:val="left"/>
      <w:pPr>
        <w:ind w:left="6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310AC98C">
      <w:start w:val="1"/>
      <w:numFmt w:val="bullet"/>
      <w:lvlText w:val="•"/>
      <w:lvlJc w:val="left"/>
      <w:pPr>
        <w:ind w:left="269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9A74BE74">
      <w:start w:val="1"/>
      <w:numFmt w:val="bullet"/>
      <w:lvlText w:val="•"/>
      <w:lvlJc w:val="left"/>
      <w:pPr>
        <w:ind w:left="2574" w:hanging="284"/>
      </w:pPr>
      <w:rPr>
        <w:rFonts w:hint="default"/>
      </w:rPr>
    </w:lvl>
    <w:lvl w:ilvl="3" w:tplc="04B2A20C">
      <w:start w:val="1"/>
      <w:numFmt w:val="bullet"/>
      <w:lvlText w:val="•"/>
      <w:lvlJc w:val="left"/>
      <w:pPr>
        <w:ind w:left="2694" w:hanging="284"/>
      </w:pPr>
      <w:rPr>
        <w:rFonts w:hint="default"/>
      </w:rPr>
    </w:lvl>
    <w:lvl w:ilvl="4" w:tplc="4364CB22">
      <w:start w:val="1"/>
      <w:numFmt w:val="bullet"/>
      <w:lvlText w:val="•"/>
      <w:lvlJc w:val="left"/>
      <w:pPr>
        <w:ind w:left="3395" w:hanging="284"/>
      </w:pPr>
      <w:rPr>
        <w:rFonts w:hint="default"/>
      </w:rPr>
    </w:lvl>
    <w:lvl w:ilvl="5" w:tplc="62B64BDE">
      <w:start w:val="1"/>
      <w:numFmt w:val="bullet"/>
      <w:lvlText w:val="•"/>
      <w:lvlJc w:val="left"/>
      <w:pPr>
        <w:ind w:left="4095" w:hanging="284"/>
      </w:pPr>
      <w:rPr>
        <w:rFonts w:hint="default"/>
      </w:rPr>
    </w:lvl>
    <w:lvl w:ilvl="6" w:tplc="D610A21A">
      <w:start w:val="1"/>
      <w:numFmt w:val="bullet"/>
      <w:lvlText w:val="•"/>
      <w:lvlJc w:val="left"/>
      <w:pPr>
        <w:ind w:left="4795" w:hanging="284"/>
      </w:pPr>
      <w:rPr>
        <w:rFonts w:hint="default"/>
      </w:rPr>
    </w:lvl>
    <w:lvl w:ilvl="7" w:tplc="673A9DB0">
      <w:start w:val="1"/>
      <w:numFmt w:val="bullet"/>
      <w:lvlText w:val="•"/>
      <w:lvlJc w:val="left"/>
      <w:pPr>
        <w:ind w:left="5495" w:hanging="284"/>
      </w:pPr>
      <w:rPr>
        <w:rFonts w:hint="default"/>
      </w:rPr>
    </w:lvl>
    <w:lvl w:ilvl="8" w:tplc="E864D01E">
      <w:start w:val="1"/>
      <w:numFmt w:val="bullet"/>
      <w:lvlText w:val="•"/>
      <w:lvlJc w:val="left"/>
      <w:pPr>
        <w:ind w:left="6195" w:hanging="284"/>
      </w:pPr>
      <w:rPr>
        <w:rFonts w:hint="default"/>
      </w:rPr>
    </w:lvl>
  </w:abstractNum>
  <w:abstractNum w:abstractNumId="31">
    <w:nsid w:val="6B7F4203"/>
    <w:multiLevelType w:val="hybridMultilevel"/>
    <w:tmpl w:val="4E78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770D"/>
    <w:multiLevelType w:val="hybridMultilevel"/>
    <w:tmpl w:val="42D672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55A6C"/>
    <w:multiLevelType w:val="hybridMultilevel"/>
    <w:tmpl w:val="81BA4D1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7457FC"/>
    <w:multiLevelType w:val="hybridMultilevel"/>
    <w:tmpl w:val="3A206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1609"/>
    <w:multiLevelType w:val="hybridMultilevel"/>
    <w:tmpl w:val="FC0E3CD0"/>
    <w:lvl w:ilvl="0" w:tplc="5C5CC3C8">
      <w:start w:val="1"/>
      <w:numFmt w:val="bullet"/>
      <w:lvlText w:val="•"/>
      <w:lvlJc w:val="left"/>
      <w:pPr>
        <w:ind w:left="1028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473AE78E">
      <w:start w:val="1"/>
      <w:numFmt w:val="bullet"/>
      <w:lvlText w:val="•"/>
      <w:lvlJc w:val="left"/>
      <w:pPr>
        <w:ind w:left="257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F46452A4">
      <w:start w:val="1"/>
      <w:numFmt w:val="bullet"/>
      <w:lvlText w:val="•"/>
      <w:lvlJc w:val="left"/>
      <w:pPr>
        <w:ind w:left="2739" w:hanging="284"/>
      </w:pPr>
      <w:rPr>
        <w:rFonts w:hint="default"/>
      </w:rPr>
    </w:lvl>
    <w:lvl w:ilvl="3" w:tplc="BF747086">
      <w:start w:val="1"/>
      <w:numFmt w:val="bullet"/>
      <w:lvlText w:val="•"/>
      <w:lvlJc w:val="left"/>
      <w:pPr>
        <w:ind w:left="2904" w:hanging="284"/>
      </w:pPr>
      <w:rPr>
        <w:rFonts w:hint="default"/>
      </w:rPr>
    </w:lvl>
    <w:lvl w:ilvl="4" w:tplc="5896CDDE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5" w:tplc="66B6BE3C">
      <w:start w:val="1"/>
      <w:numFmt w:val="bullet"/>
      <w:lvlText w:val="•"/>
      <w:lvlJc w:val="left"/>
      <w:pPr>
        <w:ind w:left="3234" w:hanging="284"/>
      </w:pPr>
      <w:rPr>
        <w:rFonts w:hint="default"/>
      </w:rPr>
    </w:lvl>
    <w:lvl w:ilvl="6" w:tplc="8098EE22">
      <w:start w:val="1"/>
      <w:numFmt w:val="bullet"/>
      <w:lvlText w:val="•"/>
      <w:lvlJc w:val="left"/>
      <w:pPr>
        <w:ind w:left="3399" w:hanging="284"/>
      </w:pPr>
      <w:rPr>
        <w:rFonts w:hint="default"/>
      </w:rPr>
    </w:lvl>
    <w:lvl w:ilvl="7" w:tplc="4E080D4E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8" w:tplc="A52290BE">
      <w:start w:val="1"/>
      <w:numFmt w:val="bullet"/>
      <w:lvlText w:val="•"/>
      <w:lvlJc w:val="left"/>
      <w:pPr>
        <w:ind w:left="3729" w:hanging="284"/>
      </w:pPr>
      <w:rPr>
        <w:rFonts w:hint="default"/>
      </w:rPr>
    </w:lvl>
  </w:abstractNum>
  <w:abstractNum w:abstractNumId="36">
    <w:nsid w:val="77CC1346"/>
    <w:multiLevelType w:val="hybridMultilevel"/>
    <w:tmpl w:val="1F545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D6EF5"/>
    <w:multiLevelType w:val="hybridMultilevel"/>
    <w:tmpl w:val="71E02866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0"/>
  </w:num>
  <w:num w:numId="4">
    <w:abstractNumId w:val="21"/>
  </w:num>
  <w:num w:numId="5">
    <w:abstractNumId w:val="35"/>
  </w:num>
  <w:num w:numId="6">
    <w:abstractNumId w:val="6"/>
  </w:num>
  <w:num w:numId="7">
    <w:abstractNumId w:val="11"/>
  </w:num>
  <w:num w:numId="8">
    <w:abstractNumId w:val="34"/>
  </w:num>
  <w:num w:numId="9">
    <w:abstractNumId w:val="13"/>
  </w:num>
  <w:num w:numId="10">
    <w:abstractNumId w:val="2"/>
  </w:num>
  <w:num w:numId="11">
    <w:abstractNumId w:val="12"/>
  </w:num>
  <w:num w:numId="12">
    <w:abstractNumId w:val="26"/>
  </w:num>
  <w:num w:numId="13">
    <w:abstractNumId w:val="36"/>
  </w:num>
  <w:num w:numId="14">
    <w:abstractNumId w:val="22"/>
  </w:num>
  <w:num w:numId="15">
    <w:abstractNumId w:val="3"/>
  </w:num>
  <w:num w:numId="16">
    <w:abstractNumId w:val="15"/>
  </w:num>
  <w:num w:numId="17">
    <w:abstractNumId w:val="0"/>
  </w:num>
  <w:num w:numId="18">
    <w:abstractNumId w:val="19"/>
  </w:num>
  <w:num w:numId="19">
    <w:abstractNumId w:val="8"/>
  </w:num>
  <w:num w:numId="20">
    <w:abstractNumId w:val="4"/>
  </w:num>
  <w:num w:numId="21">
    <w:abstractNumId w:val="32"/>
  </w:num>
  <w:num w:numId="22">
    <w:abstractNumId w:val="33"/>
  </w:num>
  <w:num w:numId="23">
    <w:abstractNumId w:val="27"/>
  </w:num>
  <w:num w:numId="24">
    <w:abstractNumId w:val="25"/>
  </w:num>
  <w:num w:numId="25">
    <w:abstractNumId w:val="18"/>
  </w:num>
  <w:num w:numId="26">
    <w:abstractNumId w:val="23"/>
  </w:num>
  <w:num w:numId="27">
    <w:abstractNumId w:val="29"/>
  </w:num>
  <w:num w:numId="28">
    <w:abstractNumId w:val="31"/>
  </w:num>
  <w:num w:numId="29">
    <w:abstractNumId w:val="7"/>
  </w:num>
  <w:num w:numId="30">
    <w:abstractNumId w:val="14"/>
  </w:num>
  <w:num w:numId="31">
    <w:abstractNumId w:val="10"/>
  </w:num>
  <w:num w:numId="32">
    <w:abstractNumId w:val="28"/>
  </w:num>
  <w:num w:numId="33">
    <w:abstractNumId w:val="1"/>
  </w:num>
  <w:num w:numId="34">
    <w:abstractNumId w:val="5"/>
  </w:num>
  <w:num w:numId="35">
    <w:abstractNumId w:val="37"/>
  </w:num>
  <w:num w:numId="36">
    <w:abstractNumId w:val="20"/>
  </w:num>
  <w:num w:numId="37">
    <w:abstractNumId w:val="9"/>
  </w:num>
  <w:num w:numId="3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D"/>
    <w:rsid w:val="000164E9"/>
    <w:rsid w:val="00031C19"/>
    <w:rsid w:val="00031CA2"/>
    <w:rsid w:val="00036775"/>
    <w:rsid w:val="00036C7A"/>
    <w:rsid w:val="00043C6B"/>
    <w:rsid w:val="0005178B"/>
    <w:rsid w:val="000B3ECE"/>
    <w:rsid w:val="000F0A70"/>
    <w:rsid w:val="000F3891"/>
    <w:rsid w:val="00134EDA"/>
    <w:rsid w:val="00145883"/>
    <w:rsid w:val="00160E6A"/>
    <w:rsid w:val="0016672E"/>
    <w:rsid w:val="00171CD9"/>
    <w:rsid w:val="00195602"/>
    <w:rsid w:val="001969AF"/>
    <w:rsid w:val="001A18C7"/>
    <w:rsid w:val="001C7EE5"/>
    <w:rsid w:val="001E3964"/>
    <w:rsid w:val="00227EE1"/>
    <w:rsid w:val="00257CA3"/>
    <w:rsid w:val="002826D0"/>
    <w:rsid w:val="00291C63"/>
    <w:rsid w:val="002A188F"/>
    <w:rsid w:val="002C500B"/>
    <w:rsid w:val="002F406D"/>
    <w:rsid w:val="0032215C"/>
    <w:rsid w:val="003513F4"/>
    <w:rsid w:val="0035391A"/>
    <w:rsid w:val="003C0C7A"/>
    <w:rsid w:val="003D2209"/>
    <w:rsid w:val="004442D2"/>
    <w:rsid w:val="004525A2"/>
    <w:rsid w:val="00467BD9"/>
    <w:rsid w:val="0047624D"/>
    <w:rsid w:val="004878FF"/>
    <w:rsid w:val="00490C56"/>
    <w:rsid w:val="004B2E76"/>
    <w:rsid w:val="004B3240"/>
    <w:rsid w:val="004C06DB"/>
    <w:rsid w:val="00561DA5"/>
    <w:rsid w:val="005D0582"/>
    <w:rsid w:val="005D058D"/>
    <w:rsid w:val="005D6F85"/>
    <w:rsid w:val="005E08C9"/>
    <w:rsid w:val="00694BD4"/>
    <w:rsid w:val="006956B1"/>
    <w:rsid w:val="006D7542"/>
    <w:rsid w:val="006F5FFB"/>
    <w:rsid w:val="00712D8C"/>
    <w:rsid w:val="0074747C"/>
    <w:rsid w:val="007631E7"/>
    <w:rsid w:val="0078115C"/>
    <w:rsid w:val="007915C0"/>
    <w:rsid w:val="007C2221"/>
    <w:rsid w:val="00800DE0"/>
    <w:rsid w:val="00825CF1"/>
    <w:rsid w:val="00830F9D"/>
    <w:rsid w:val="0084576A"/>
    <w:rsid w:val="008539B0"/>
    <w:rsid w:val="008627A9"/>
    <w:rsid w:val="009348F4"/>
    <w:rsid w:val="00937EF8"/>
    <w:rsid w:val="00967F19"/>
    <w:rsid w:val="00970D40"/>
    <w:rsid w:val="009A25F0"/>
    <w:rsid w:val="009D31B7"/>
    <w:rsid w:val="009D7421"/>
    <w:rsid w:val="009E4D2A"/>
    <w:rsid w:val="00A52EF5"/>
    <w:rsid w:val="00A83484"/>
    <w:rsid w:val="00AC3F89"/>
    <w:rsid w:val="00B46295"/>
    <w:rsid w:val="00B737E8"/>
    <w:rsid w:val="00B91B97"/>
    <w:rsid w:val="00B932F2"/>
    <w:rsid w:val="00BA1E58"/>
    <w:rsid w:val="00BB56B9"/>
    <w:rsid w:val="00BE7B5F"/>
    <w:rsid w:val="00BF70F9"/>
    <w:rsid w:val="00BF7A83"/>
    <w:rsid w:val="00C2365B"/>
    <w:rsid w:val="00C50B5C"/>
    <w:rsid w:val="00C567E0"/>
    <w:rsid w:val="00C65894"/>
    <w:rsid w:val="00C71E9B"/>
    <w:rsid w:val="00C930D4"/>
    <w:rsid w:val="00CA3FD0"/>
    <w:rsid w:val="00CC1510"/>
    <w:rsid w:val="00CE08A6"/>
    <w:rsid w:val="00D128AF"/>
    <w:rsid w:val="00D15CCE"/>
    <w:rsid w:val="00D237A0"/>
    <w:rsid w:val="00D33DEE"/>
    <w:rsid w:val="00D4345E"/>
    <w:rsid w:val="00D46959"/>
    <w:rsid w:val="00D73A95"/>
    <w:rsid w:val="00D8519D"/>
    <w:rsid w:val="00DC028B"/>
    <w:rsid w:val="00DE1EEE"/>
    <w:rsid w:val="00DE218B"/>
    <w:rsid w:val="00DE73B4"/>
    <w:rsid w:val="00DF5254"/>
    <w:rsid w:val="00E07913"/>
    <w:rsid w:val="00E3396C"/>
    <w:rsid w:val="00E75C5B"/>
    <w:rsid w:val="00EA0E01"/>
    <w:rsid w:val="00EA5733"/>
    <w:rsid w:val="00EC197C"/>
    <w:rsid w:val="00ED5499"/>
    <w:rsid w:val="00F05F8F"/>
    <w:rsid w:val="00F144A3"/>
    <w:rsid w:val="00F15C38"/>
    <w:rsid w:val="00F77C2B"/>
    <w:rsid w:val="00F806A1"/>
    <w:rsid w:val="00F97F1B"/>
    <w:rsid w:val="00FA6283"/>
    <w:rsid w:val="00FC141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7B92E-3449-4739-B96F-DCCF2FC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F9D"/>
  </w:style>
  <w:style w:type="paragraph" w:styleId="Balk1">
    <w:name w:val="heading 1"/>
    <w:basedOn w:val="Normal"/>
    <w:link w:val="Balk1Char"/>
    <w:uiPriority w:val="1"/>
    <w:qFormat/>
    <w:rsid w:val="00830F9D"/>
    <w:pPr>
      <w:outlineLvl w:val="0"/>
    </w:pPr>
    <w:rPr>
      <w:rFonts w:ascii="Garamond" w:eastAsia="Garamond" w:hAnsi="Garamond"/>
      <w:sz w:val="90"/>
      <w:szCs w:val="90"/>
    </w:rPr>
  </w:style>
  <w:style w:type="paragraph" w:styleId="Balk2">
    <w:name w:val="heading 2"/>
    <w:basedOn w:val="Normal"/>
    <w:link w:val="Balk2Char"/>
    <w:uiPriority w:val="1"/>
    <w:qFormat/>
    <w:rsid w:val="00830F9D"/>
    <w:pPr>
      <w:spacing w:before="27"/>
      <w:ind w:left="1618"/>
      <w:outlineLvl w:val="1"/>
    </w:pPr>
    <w:rPr>
      <w:rFonts w:ascii="Arial" w:eastAsia="Arial" w:hAnsi="Arial"/>
      <w:sz w:val="52"/>
      <w:szCs w:val="52"/>
    </w:rPr>
  </w:style>
  <w:style w:type="paragraph" w:styleId="Balk3">
    <w:name w:val="heading 3"/>
    <w:basedOn w:val="Normal"/>
    <w:link w:val="Balk3Char"/>
    <w:uiPriority w:val="1"/>
    <w:qFormat/>
    <w:rsid w:val="00830F9D"/>
    <w:pPr>
      <w:ind w:left="139"/>
      <w:outlineLvl w:val="2"/>
    </w:pPr>
    <w:rPr>
      <w:rFonts w:ascii="Arial" w:eastAsia="Arial" w:hAnsi="Arial"/>
      <w:sz w:val="26"/>
      <w:szCs w:val="26"/>
    </w:rPr>
  </w:style>
  <w:style w:type="paragraph" w:styleId="Balk4">
    <w:name w:val="heading 4"/>
    <w:basedOn w:val="Normal"/>
    <w:link w:val="Balk4Char"/>
    <w:uiPriority w:val="1"/>
    <w:qFormat/>
    <w:rsid w:val="00830F9D"/>
    <w:pPr>
      <w:outlineLvl w:val="3"/>
    </w:pPr>
    <w:rPr>
      <w:rFonts w:ascii="Bookman Old Style" w:eastAsia="Bookman Old Style" w:hAnsi="Bookman Old Style"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830F9D"/>
    <w:pPr>
      <w:ind w:left="139"/>
      <w:outlineLvl w:val="4"/>
    </w:pPr>
    <w:rPr>
      <w:rFonts w:ascii="Arial" w:eastAsia="Arial" w:hAnsi="Arial"/>
    </w:rPr>
  </w:style>
  <w:style w:type="paragraph" w:styleId="Balk6">
    <w:name w:val="heading 6"/>
    <w:basedOn w:val="Normal"/>
    <w:link w:val="Balk6Char"/>
    <w:uiPriority w:val="1"/>
    <w:qFormat/>
    <w:rsid w:val="00830F9D"/>
    <w:pPr>
      <w:ind w:left="139"/>
      <w:outlineLvl w:val="5"/>
    </w:pPr>
    <w:rPr>
      <w:rFonts w:ascii="Trebuchet MS" w:eastAsia="Trebuchet MS" w:hAnsi="Trebuchet MS"/>
      <w:i/>
    </w:rPr>
  </w:style>
  <w:style w:type="paragraph" w:styleId="Balk7">
    <w:name w:val="heading 7"/>
    <w:basedOn w:val="Normal"/>
    <w:link w:val="Balk7Char"/>
    <w:uiPriority w:val="1"/>
    <w:qFormat/>
    <w:rsid w:val="00830F9D"/>
    <w:pPr>
      <w:ind w:left="2372"/>
      <w:outlineLvl w:val="6"/>
    </w:pPr>
    <w:rPr>
      <w:rFonts w:ascii="Times New Roman" w:eastAsia="Times New Roman" w:hAnsi="Times New Roman"/>
      <w:b/>
      <w:bCs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30F9D"/>
    <w:rPr>
      <w:rFonts w:ascii="Garamond" w:eastAsia="Garamond" w:hAnsi="Garamond"/>
      <w:sz w:val="90"/>
      <w:szCs w:val="9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830F9D"/>
    <w:rPr>
      <w:rFonts w:ascii="Arial" w:eastAsia="Arial" w:hAnsi="Arial"/>
      <w:sz w:val="52"/>
      <w:szCs w:val="52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830F9D"/>
    <w:rPr>
      <w:rFonts w:ascii="Arial" w:eastAsia="Arial" w:hAnsi="Arial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830F9D"/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830F9D"/>
    <w:rPr>
      <w:rFonts w:ascii="Arial" w:eastAsia="Arial" w:hAnsi="Arial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830F9D"/>
    <w:rPr>
      <w:rFonts w:ascii="Trebuchet MS" w:eastAsia="Trebuchet MS" w:hAnsi="Trebuchet MS"/>
      <w:i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830F9D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30F9D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830F9D"/>
    <w:pPr>
      <w:spacing w:before="35"/>
      <w:ind w:left="2668"/>
    </w:pPr>
    <w:rPr>
      <w:rFonts w:ascii="Garamond" w:eastAsia="Garamond" w:hAnsi="Garamond"/>
      <w:szCs w:val="20"/>
    </w:rPr>
  </w:style>
  <w:style w:type="paragraph" w:styleId="T2">
    <w:name w:val="toc 2"/>
    <w:basedOn w:val="Normal"/>
    <w:uiPriority w:val="1"/>
    <w:qFormat/>
    <w:rsid w:val="00830F9D"/>
    <w:pPr>
      <w:spacing w:before="35"/>
      <w:ind w:left="2985"/>
    </w:pPr>
    <w:rPr>
      <w:rFonts w:ascii="Garamond" w:eastAsia="Garamond" w:hAnsi="Garamond"/>
      <w:szCs w:val="20"/>
    </w:rPr>
  </w:style>
  <w:style w:type="paragraph" w:styleId="GvdeMetni">
    <w:name w:val="Body Text"/>
    <w:basedOn w:val="Normal"/>
    <w:link w:val="GvdeMetniChar"/>
    <w:uiPriority w:val="1"/>
    <w:qFormat/>
    <w:rsid w:val="00830F9D"/>
    <w:pPr>
      <w:ind w:left="133" w:firstLine="283"/>
    </w:pPr>
    <w:rPr>
      <w:rFonts w:ascii="Garamond" w:eastAsia="Garamond" w:hAnsi="Garamond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0F9D"/>
    <w:rPr>
      <w:rFonts w:ascii="Garamond" w:eastAsia="Garamond" w:hAnsi="Garamond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30F9D"/>
  </w:style>
  <w:style w:type="paragraph" w:customStyle="1" w:styleId="TableParagraph">
    <w:name w:val="Table Paragraph"/>
    <w:basedOn w:val="Normal"/>
    <w:uiPriority w:val="1"/>
    <w:qFormat/>
    <w:rsid w:val="00830F9D"/>
  </w:style>
  <w:style w:type="paragraph" w:styleId="stbilgi">
    <w:name w:val="header"/>
    <w:basedOn w:val="Normal"/>
    <w:link w:val="stbilgiChar"/>
    <w:uiPriority w:val="99"/>
    <w:unhideWhenUsed/>
    <w:rsid w:val="0074747C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4747C"/>
  </w:style>
  <w:style w:type="paragraph" w:styleId="Altbilgi">
    <w:name w:val="footer"/>
    <w:basedOn w:val="Normal"/>
    <w:link w:val="AltbilgiChar"/>
    <w:uiPriority w:val="99"/>
    <w:unhideWhenUsed/>
    <w:rsid w:val="0074747C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4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12DD-9458-4D8B-80DA-C3B3D32E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8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Koçer</dc:creator>
  <cp:keywords/>
  <dc:description/>
  <cp:lastModifiedBy>Erol Koçer</cp:lastModifiedBy>
  <cp:revision>6</cp:revision>
  <dcterms:created xsi:type="dcterms:W3CDTF">2015-03-14T22:52:00Z</dcterms:created>
  <dcterms:modified xsi:type="dcterms:W3CDTF">2015-03-21T17:24:00Z</dcterms:modified>
</cp:coreProperties>
</file>