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1FD" w:rsidRPr="00D44CC0" w:rsidRDefault="00FA6095" w:rsidP="00081D59">
      <w:pPr>
        <w:jc w:val="center"/>
        <w:rPr>
          <w:b/>
          <w:bCs/>
          <w:u w:val="single"/>
        </w:rPr>
      </w:pPr>
      <w:r>
        <w:rPr>
          <w:b/>
          <w:bCs/>
          <w:u w:val="single"/>
        </w:rPr>
        <w:t>TAVŞANCIK</w:t>
      </w:r>
    </w:p>
    <w:p w:rsidR="000F41FD" w:rsidRPr="00D44CC0" w:rsidRDefault="000F41FD" w:rsidP="000F41FD">
      <w:pPr>
        <w:rPr>
          <w:b/>
          <w:bCs/>
        </w:rPr>
      </w:pPr>
      <w:r w:rsidRPr="00D44CC0">
        <w:rPr>
          <w:b/>
          <w:bCs/>
        </w:rPr>
        <w:t xml:space="preserve">Etkinlik Türü     : </w:t>
      </w:r>
      <w:r w:rsidR="005D5F0E">
        <w:rPr>
          <w:b/>
          <w:bCs/>
        </w:rPr>
        <w:t xml:space="preserve">     </w:t>
      </w:r>
      <w:r w:rsidR="00FA6095">
        <w:rPr>
          <w:b/>
          <w:bCs/>
        </w:rPr>
        <w:t>TÜRKÇE OYUN ETKİNLİĞİ</w:t>
      </w:r>
      <w:r w:rsidR="005D5F0E">
        <w:rPr>
          <w:b/>
          <w:bCs/>
        </w:rPr>
        <w:t xml:space="preserve">   </w:t>
      </w:r>
    </w:p>
    <w:p w:rsidR="000F41FD" w:rsidRPr="00D44CC0" w:rsidRDefault="000F41FD" w:rsidP="000F41FD">
      <w:pPr>
        <w:rPr>
          <w:b/>
        </w:rPr>
      </w:pPr>
      <w:r w:rsidRPr="00D44CC0">
        <w:rPr>
          <w:b/>
        </w:rPr>
        <w:t xml:space="preserve">Yaş Grubu (Ay) </w:t>
      </w:r>
      <w:r w:rsidR="00081D59" w:rsidRPr="00D44CC0">
        <w:rPr>
          <w:b/>
        </w:rPr>
        <w:t>: 48</w:t>
      </w:r>
      <w:r w:rsidRPr="00D44CC0">
        <w:rPr>
          <w:b/>
        </w:rPr>
        <w:t>-66 Ay</w:t>
      </w:r>
    </w:p>
    <w:p w:rsidR="00590C65" w:rsidRPr="00D44CC0" w:rsidRDefault="00590C65"/>
    <w:p w:rsidR="000F41FD" w:rsidRPr="00D44CC0" w:rsidRDefault="000F41FD">
      <w:pPr>
        <w:rPr>
          <w:b/>
          <w:u w:val="single"/>
        </w:rPr>
      </w:pPr>
      <w:r w:rsidRPr="00D44CC0">
        <w:rPr>
          <w:b/>
          <w:u w:val="single"/>
        </w:rPr>
        <w:t>KAZANIM VE GÖSTERGELERİ</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MOTOR GELİŞİM</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Kazanım 1: Yer değiştirme hareketleri yapar.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r w:rsidRPr="00FA6095">
        <w:rPr>
          <w:rFonts w:ascii="Times New Roman" w:hAnsi="Times New Roman" w:cs="Times New Roman"/>
          <w:sz w:val="24"/>
          <w:szCs w:val="24"/>
        </w:rPr>
        <w:t>:</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sz w:val="24"/>
          <w:szCs w:val="24"/>
        </w:rPr>
        <w:t>Yönergeler doğrultusunda yürür.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Kazanım 4: Küçük kas kullanımı gerektiren hareketleri yapar.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üst üste dizer.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yan yana dizer.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iç içe dizer.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takar.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çıkarır.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Nesneleri yeni şekiller oluşturacak biçimde bir araya getirir.</w:t>
      </w:r>
    </w:p>
    <w:tbl>
      <w:tblPr>
        <w:tblW w:w="12119" w:type="dxa"/>
        <w:tblBorders>
          <w:top w:val="nil"/>
          <w:left w:val="nil"/>
          <w:bottom w:val="nil"/>
          <w:right w:val="nil"/>
        </w:tblBorders>
        <w:tblLayout w:type="fixed"/>
        <w:tblLook w:val="0000"/>
      </w:tblPr>
      <w:tblGrid>
        <w:gridCol w:w="12119"/>
      </w:tblGrid>
      <w:tr w:rsidR="00FA6095" w:rsidRPr="00FA6095" w:rsidTr="00D0445C">
        <w:trPr>
          <w:trHeight w:val="71"/>
        </w:trPr>
        <w:tc>
          <w:tcPr>
            <w:tcW w:w="1211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Kalemi doğru tutar.</w:t>
            </w:r>
          </w:p>
        </w:tc>
      </w:tr>
      <w:tr w:rsidR="00FA6095" w:rsidRPr="00FA6095" w:rsidTr="00D0445C">
        <w:trPr>
          <w:trHeight w:val="71"/>
        </w:trPr>
        <w:tc>
          <w:tcPr>
            <w:tcW w:w="1211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Kalem kontrolünü sağlar.</w:t>
            </w:r>
          </w:p>
        </w:tc>
      </w:tr>
    </w:tbl>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Çizgileri istenilen nitelikte çizer.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SOSYAL DUYGUSAL GELİŞİM</w:t>
      </w:r>
    </w:p>
    <w:tbl>
      <w:tblPr>
        <w:tblW w:w="16379" w:type="dxa"/>
        <w:tblBorders>
          <w:top w:val="nil"/>
          <w:left w:val="nil"/>
          <w:bottom w:val="nil"/>
          <w:right w:val="nil"/>
        </w:tblBorders>
        <w:tblLayout w:type="fixed"/>
        <w:tblLook w:val="0000"/>
      </w:tblPr>
      <w:tblGrid>
        <w:gridCol w:w="16379"/>
      </w:tblGrid>
      <w:tr w:rsidR="00FA6095" w:rsidRPr="00FA6095" w:rsidTr="00D0445C">
        <w:trPr>
          <w:trHeight w:val="72"/>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Kazanım 7: Bir işi ya da görevi başarmak için kendini güdüler.</w:t>
            </w:r>
          </w:p>
        </w:tc>
      </w:tr>
      <w:tr w:rsidR="00FA6095" w:rsidRPr="00FA6095" w:rsidTr="00D0445C">
        <w:trPr>
          <w:trHeight w:val="72"/>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tc>
      </w:tr>
      <w:tr w:rsidR="00FA6095" w:rsidRPr="00FA6095" w:rsidTr="00D0445C">
        <w:trPr>
          <w:trHeight w:val="74"/>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Yetişkin yönlendirmesi olmadan bir işe başlar.</w:t>
            </w:r>
          </w:p>
        </w:tc>
      </w:tr>
      <w:tr w:rsidR="00FA6095" w:rsidRPr="00FA6095" w:rsidTr="00D0445C">
        <w:trPr>
          <w:trHeight w:val="74"/>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Başladığı işi zamanında bitirmek için çaba gösterir.</w:t>
            </w:r>
          </w:p>
        </w:tc>
      </w:tr>
    </w:tbl>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b/>
          <w:sz w:val="24"/>
          <w:szCs w:val="24"/>
        </w:rPr>
        <w:t>DİL GELİŞİMİ</w:t>
      </w:r>
    </w:p>
    <w:tbl>
      <w:tblPr>
        <w:tblW w:w="16379" w:type="dxa"/>
        <w:tblBorders>
          <w:top w:val="nil"/>
          <w:left w:val="nil"/>
          <w:bottom w:val="nil"/>
          <w:right w:val="nil"/>
        </w:tblBorders>
        <w:tblLayout w:type="fixed"/>
        <w:tblLook w:val="0000"/>
      </w:tblPr>
      <w:tblGrid>
        <w:gridCol w:w="16379"/>
      </w:tblGrid>
      <w:tr w:rsidR="00FA6095" w:rsidRPr="00FA6095" w:rsidTr="00D0445C">
        <w:trPr>
          <w:trHeight w:val="73"/>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 xml:space="preserve">Kazanım 2: Sesini uygun kullanır. </w:t>
            </w:r>
          </w:p>
        </w:tc>
      </w:tr>
      <w:tr w:rsidR="00FA6095" w:rsidRPr="00FA6095" w:rsidTr="00D0445C">
        <w:trPr>
          <w:trHeight w:val="73"/>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Konuşurken/şarkı söylerken nefesini doğru kullanır.</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Konuşurken/şarkı söylerken sesinin tonunu ayarlar.</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 xml:space="preserve">Konuşurken/şarkı söylerken sesinin hızını ayarlar. </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Konuşurken/şarkı söylerken sesinin şiddetini ayarlar.</w:t>
            </w:r>
          </w:p>
        </w:tc>
      </w:tr>
      <w:tr w:rsidR="00FA6095" w:rsidRPr="00FA6095" w:rsidTr="00D0445C">
        <w:trPr>
          <w:trHeight w:val="73"/>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Kazanım 3: Söz dizimi kurallarına göre cümle kurar.</w:t>
            </w:r>
          </w:p>
        </w:tc>
      </w:tr>
    </w:tbl>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Kazanım 5: Dili iletişim amacıyla kullanır.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Konuşma sırasında göz teması kurar.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Jest ve mimikleri anlar.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Konuşurken jest ve mimiklerini kullanır.</w:t>
      </w:r>
    </w:p>
    <w:tbl>
      <w:tblPr>
        <w:tblW w:w="16379" w:type="dxa"/>
        <w:tblBorders>
          <w:top w:val="nil"/>
          <w:left w:val="nil"/>
          <w:bottom w:val="nil"/>
          <w:right w:val="nil"/>
        </w:tblBorders>
        <w:tblLayout w:type="fixed"/>
        <w:tblLook w:val="0000"/>
      </w:tblPr>
      <w:tblGrid>
        <w:gridCol w:w="16379"/>
      </w:tblGrid>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Konuşmayı başlatır.</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 xml:space="preserve">Konuşmayı sürdürür. </w:t>
            </w:r>
          </w:p>
        </w:tc>
      </w:tr>
    </w:tbl>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Konuşmayı sonlandırır.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Konuşmalarında nezaket sözcükleri kullanır.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Sohbete katılır.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Konuşmak için sırasını bekler.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Duygu, düşünce ve hayallerini söyler.</w:t>
      </w:r>
    </w:p>
    <w:tbl>
      <w:tblPr>
        <w:tblW w:w="16379" w:type="dxa"/>
        <w:tblBorders>
          <w:top w:val="nil"/>
          <w:left w:val="nil"/>
          <w:bottom w:val="nil"/>
          <w:right w:val="nil"/>
        </w:tblBorders>
        <w:tblLayout w:type="fixed"/>
        <w:tblLook w:val="0000"/>
      </w:tblPr>
      <w:tblGrid>
        <w:gridCol w:w="16379"/>
      </w:tblGrid>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Kazanım 6: Sözcük dağarcığını geliştirir.</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Dinlediklerinde yeni olan sözcükleri fark eder ve sözcüklerin anlamlarını sorar.</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Sözcükleri hatırlar ve sözcüklerin anlamını söyler.</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 xml:space="preserve">Yeni öğrendiği sözcükleri anlamlarına uygun olarak kullanır. </w:t>
            </w:r>
          </w:p>
        </w:tc>
      </w:tr>
      <w:tr w:rsidR="00FA6095" w:rsidRPr="00FA6095" w:rsidTr="00D0445C">
        <w:trPr>
          <w:trHeight w:val="75"/>
        </w:trPr>
        <w:tc>
          <w:tcPr>
            <w:tcW w:w="16379" w:type="dxa"/>
            <w:tcBorders>
              <w:left w:val="nil"/>
              <w:right w:val="nil"/>
            </w:tcBorders>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lastRenderedPageBreak/>
              <w:t xml:space="preserve">Zıt anlamlı sözcükleri kullanır. </w:t>
            </w:r>
          </w:p>
        </w:tc>
      </w:tr>
    </w:tbl>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Kazanım 7: Dinledikleri/izlediklerinin anlamını kavrar.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Sözel yönergeleri yerine getirir.</w:t>
      </w:r>
    </w:p>
    <w:tbl>
      <w:tblPr>
        <w:tblW w:w="16379" w:type="dxa"/>
        <w:tblBorders>
          <w:top w:val="nil"/>
          <w:left w:val="nil"/>
          <w:bottom w:val="nil"/>
          <w:right w:val="nil"/>
        </w:tblBorders>
        <w:tblLayout w:type="fixed"/>
        <w:tblLook w:val="0000"/>
      </w:tblPr>
      <w:tblGrid>
        <w:gridCol w:w="16379"/>
      </w:tblGrid>
      <w:tr w:rsidR="00FA6095" w:rsidRPr="00FA6095" w:rsidTr="00D0445C">
        <w:trPr>
          <w:trHeight w:val="73"/>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Kazanım 10: Görsel materyalleri okur.</w:t>
            </w:r>
          </w:p>
        </w:tc>
      </w:tr>
      <w:tr w:rsidR="00FA6095" w:rsidRPr="00FA6095" w:rsidTr="00D0445C">
        <w:trPr>
          <w:trHeight w:val="73"/>
        </w:trPr>
        <w:tc>
          <w:tcPr>
            <w:tcW w:w="16379"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Görsel materyalleri inceler.</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Görsel materyalleri açıklar.</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Görsel materyallerle ilgili sorular sorar.</w:t>
            </w:r>
          </w:p>
        </w:tc>
      </w:tr>
      <w:tr w:rsidR="00FA6095" w:rsidRPr="00FA6095" w:rsidTr="00D0445C">
        <w:trPr>
          <w:trHeight w:val="75"/>
        </w:trPr>
        <w:tc>
          <w:tcPr>
            <w:tcW w:w="16379"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 xml:space="preserve">Görsel materyallerle ilgili sorulara cevap verir. </w:t>
            </w:r>
          </w:p>
        </w:tc>
      </w:tr>
    </w:tbl>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b/>
          <w:sz w:val="24"/>
          <w:szCs w:val="24"/>
        </w:rPr>
        <w:t>BİLİŞSEL ALAN</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b/>
          <w:bCs/>
          <w:sz w:val="24"/>
          <w:szCs w:val="24"/>
        </w:rPr>
        <w:t>Kazanım 1: Nesne/durum/olaya dikkatini verir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b/>
          <w:bCs/>
          <w:sz w:val="24"/>
          <w:szCs w:val="24"/>
        </w:rPr>
        <w:t>Göstergeleri:</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Dikkat edilmesi gereken nesne/durum/olaya odaklanır.</w:t>
      </w:r>
    </w:p>
    <w:p w:rsidR="00FA6095" w:rsidRPr="00FA6095" w:rsidRDefault="00FA6095" w:rsidP="00FA6095">
      <w:pPr>
        <w:pStyle w:val="AralkYok"/>
        <w:rPr>
          <w:rFonts w:ascii="Times New Roman" w:hAnsi="Times New Roman" w:cs="Times New Roman"/>
          <w:sz w:val="24"/>
          <w:szCs w:val="24"/>
        </w:rPr>
      </w:pPr>
      <w:r w:rsidRPr="00FA6095">
        <w:rPr>
          <w:rFonts w:ascii="Times New Roman" w:hAnsi="Times New Roman" w:cs="Times New Roman"/>
          <w:sz w:val="24"/>
          <w:szCs w:val="24"/>
        </w:rPr>
        <w:t>Dikkatini çeken nesne/durum/olaya yönelik sorular sorar.</w:t>
      </w:r>
    </w:p>
    <w:p w:rsidR="00FA6095" w:rsidRPr="00FA6095" w:rsidRDefault="00FA6095" w:rsidP="00FA6095">
      <w:pPr>
        <w:pStyle w:val="AralkYok"/>
        <w:rPr>
          <w:rFonts w:ascii="Times New Roman" w:hAnsi="Times New Roman" w:cs="Times New Roman"/>
          <w:b/>
          <w:sz w:val="24"/>
          <w:szCs w:val="24"/>
        </w:rPr>
      </w:pPr>
      <w:r w:rsidRPr="00FA6095">
        <w:rPr>
          <w:rFonts w:ascii="Times New Roman" w:hAnsi="Times New Roman" w:cs="Times New Roman"/>
          <w:sz w:val="24"/>
          <w:szCs w:val="24"/>
        </w:rPr>
        <w:t>Dikkatini çeken nesne/durum/olayı ayrıntılarıyla açıklar</w:t>
      </w:r>
    </w:p>
    <w:tbl>
      <w:tblPr>
        <w:tblW w:w="19842" w:type="dxa"/>
        <w:tblInd w:w="-34" w:type="dxa"/>
        <w:tblBorders>
          <w:top w:val="nil"/>
          <w:left w:val="nil"/>
          <w:bottom w:val="nil"/>
          <w:right w:val="nil"/>
        </w:tblBorders>
        <w:tblLayout w:type="fixed"/>
        <w:tblLook w:val="0000"/>
      </w:tblPr>
      <w:tblGrid>
        <w:gridCol w:w="19842"/>
      </w:tblGrid>
      <w:tr w:rsidR="00FA6095" w:rsidRPr="00FA6095" w:rsidTr="00D0445C">
        <w:trPr>
          <w:trHeight w:val="71"/>
        </w:trPr>
        <w:tc>
          <w:tcPr>
            <w:tcW w:w="19842"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Kazanım 3: Algıladıklarını hatırlar.</w:t>
            </w:r>
          </w:p>
        </w:tc>
      </w:tr>
      <w:tr w:rsidR="00FA6095" w:rsidRPr="00FA6095" w:rsidTr="00D0445C">
        <w:trPr>
          <w:trHeight w:val="71"/>
        </w:trPr>
        <w:tc>
          <w:tcPr>
            <w:tcW w:w="19842" w:type="dxa"/>
          </w:tcPr>
          <w:p w:rsidR="00FA6095" w:rsidRPr="00FA6095" w:rsidRDefault="00FA6095" w:rsidP="00D0445C">
            <w:pPr>
              <w:pStyle w:val="AralkYok"/>
              <w:rPr>
                <w:rFonts w:ascii="Times New Roman" w:hAnsi="Times New Roman" w:cs="Times New Roman"/>
                <w:b/>
                <w:sz w:val="24"/>
                <w:szCs w:val="24"/>
              </w:rPr>
            </w:pPr>
            <w:r w:rsidRPr="00FA6095">
              <w:rPr>
                <w:rFonts w:ascii="Times New Roman" w:hAnsi="Times New Roman" w:cs="Times New Roman"/>
                <w:b/>
                <w:sz w:val="24"/>
                <w:szCs w:val="24"/>
              </w:rPr>
              <w:t>Göstergeleri:</w:t>
            </w:r>
          </w:p>
        </w:tc>
      </w:tr>
      <w:tr w:rsidR="00FA6095" w:rsidRPr="00FA6095" w:rsidTr="00D0445C">
        <w:trPr>
          <w:trHeight w:val="73"/>
        </w:trPr>
        <w:tc>
          <w:tcPr>
            <w:tcW w:w="19842" w:type="dxa"/>
          </w:tcPr>
          <w:p w:rsidR="00FA6095" w:rsidRPr="00FA6095" w:rsidRDefault="00FA6095" w:rsidP="00D0445C">
            <w:pPr>
              <w:pStyle w:val="AralkYok"/>
              <w:rPr>
                <w:rFonts w:ascii="Times New Roman" w:hAnsi="Times New Roman" w:cs="Times New Roman"/>
                <w:sz w:val="24"/>
                <w:szCs w:val="24"/>
              </w:rPr>
            </w:pPr>
            <w:r w:rsidRPr="00FA6095">
              <w:rPr>
                <w:rFonts w:ascii="Times New Roman" w:hAnsi="Times New Roman" w:cs="Times New Roman"/>
                <w:sz w:val="24"/>
                <w:szCs w:val="24"/>
              </w:rPr>
              <w:t xml:space="preserve">Nesne/durum/olayı bir süre sonra yeniden söyler. </w:t>
            </w:r>
          </w:p>
        </w:tc>
      </w:tr>
    </w:tbl>
    <w:p w:rsidR="000F41FD" w:rsidRDefault="000F41FD">
      <w:pPr>
        <w:rPr>
          <w:b/>
          <w:u w:val="single"/>
        </w:rPr>
      </w:pPr>
    </w:p>
    <w:p w:rsidR="00FA6095" w:rsidRPr="00D44CC0" w:rsidRDefault="00FA6095">
      <w:pPr>
        <w:rPr>
          <w:b/>
          <w:u w:val="single"/>
        </w:rPr>
      </w:pPr>
    </w:p>
    <w:p w:rsidR="000F41FD" w:rsidRDefault="000F41FD">
      <w:pPr>
        <w:rPr>
          <w:b/>
          <w:u w:val="single"/>
        </w:rPr>
      </w:pPr>
      <w:r>
        <w:rPr>
          <w:b/>
          <w:u w:val="single"/>
        </w:rPr>
        <w:t>ÖĞRENME SÜRECİ</w:t>
      </w:r>
    </w:p>
    <w:p w:rsidR="000F41FD" w:rsidRDefault="000F41FD">
      <w:pPr>
        <w:rPr>
          <w:b/>
          <w:u w:val="single"/>
        </w:rPr>
      </w:pPr>
    </w:p>
    <w:p w:rsidR="00FA6095" w:rsidRPr="00FA6095" w:rsidRDefault="00FA6095" w:rsidP="00FA6095">
      <w:pPr>
        <w:spacing w:line="276" w:lineRule="auto"/>
        <w:jc w:val="both"/>
      </w:pPr>
      <w:r w:rsidRPr="00FA6095">
        <w:t>Öğretmen sınıfa tavşanlarla ilgili kaynak kitaplar, posterler getirir.Bunları kitap öğrenme merkezine koymuştur bunları fark eden çocukların söylediklerinden yola çıkılarak çocuklarla birlikte tavşanlar ile ilgili kitaplar incelenir. Öğretmen tavşanların hızlı hareket eden hayvanlar olduklarını, doğurarak çoğaldıkları, kış mevsiminde kış uykusuna yattıkları söylenir. Kaynak kitaplardan bilgiler okunur.Daha sonra çocuklarla ‘Tavşancık’ parmak oyunu oynanır.</w:t>
      </w:r>
    </w:p>
    <w:p w:rsidR="00FA6095" w:rsidRPr="00FA6095" w:rsidRDefault="00FA6095" w:rsidP="00FA6095">
      <w:pPr>
        <w:spacing w:line="276" w:lineRule="auto"/>
        <w:rPr>
          <w:b/>
        </w:rPr>
      </w:pPr>
      <w:r w:rsidRPr="00FA6095">
        <w:rPr>
          <w:b/>
        </w:rPr>
        <w:t xml:space="preserve">                                                         TAVŞANCIK</w:t>
      </w:r>
    </w:p>
    <w:p w:rsidR="00FA6095" w:rsidRPr="00FA6095" w:rsidRDefault="00FA6095" w:rsidP="00FA6095">
      <w:pPr>
        <w:spacing w:line="276" w:lineRule="auto"/>
      </w:pPr>
      <w:r w:rsidRPr="00FA6095">
        <w:t xml:space="preserve">          Küçük bir tavşancık varmış (Sağ elin işaret ve orta parmakları, tavşan kulakları gibi tutulur)</w:t>
      </w:r>
    </w:p>
    <w:p w:rsidR="00FA6095" w:rsidRPr="00FA6095" w:rsidRDefault="00FA6095" w:rsidP="00FA6095">
      <w:pPr>
        <w:spacing w:line="276" w:lineRule="auto"/>
      </w:pPr>
      <w:r w:rsidRPr="00FA6095">
        <w:t xml:space="preserve">          Bir gün karnı çok acıkmış (Eller karın üzerinde birleştirilerek acıkma öykünmesi yapılır)</w:t>
      </w:r>
    </w:p>
    <w:p w:rsidR="00FA6095" w:rsidRPr="00FA6095" w:rsidRDefault="00FA6095" w:rsidP="00FA6095">
      <w:pPr>
        <w:spacing w:line="276" w:lineRule="auto"/>
      </w:pPr>
      <w:r w:rsidRPr="00FA6095">
        <w:t xml:space="preserve">          Tarlaya gideyim</w:t>
      </w:r>
    </w:p>
    <w:p w:rsidR="00FA6095" w:rsidRPr="00FA6095" w:rsidRDefault="00FA6095" w:rsidP="00FA6095">
      <w:pPr>
        <w:spacing w:line="276" w:lineRule="auto"/>
      </w:pPr>
      <w:r w:rsidRPr="00FA6095">
        <w:t xml:space="preserve">          Orda karnımı bir güzel doyurayım demiş</w:t>
      </w:r>
    </w:p>
    <w:p w:rsidR="00FA6095" w:rsidRPr="00FA6095" w:rsidRDefault="00FA6095" w:rsidP="00FA6095">
      <w:pPr>
        <w:spacing w:line="276" w:lineRule="auto"/>
      </w:pPr>
      <w:r w:rsidRPr="00FA6095">
        <w:t xml:space="preserve">          Tarlaya tik tak tik tak diyerek gitmiş (Parmaklar dizlerin üzerinde yürütülür)</w:t>
      </w:r>
    </w:p>
    <w:p w:rsidR="00FA6095" w:rsidRPr="00FA6095" w:rsidRDefault="00FA6095" w:rsidP="00FA6095">
      <w:pPr>
        <w:spacing w:line="276" w:lineRule="auto"/>
      </w:pPr>
      <w:r w:rsidRPr="00FA6095">
        <w:t xml:space="preserve">          Bakmış bir tarafta lahana tarlası (Sağa ve sola bakılır)</w:t>
      </w:r>
    </w:p>
    <w:p w:rsidR="00FA6095" w:rsidRPr="00FA6095" w:rsidRDefault="00FA6095" w:rsidP="00FA6095">
      <w:pPr>
        <w:spacing w:line="276" w:lineRule="auto"/>
      </w:pPr>
      <w:r w:rsidRPr="00FA6095">
        <w:t xml:space="preserve">          Bir tarafta havuç tarlası</w:t>
      </w:r>
    </w:p>
    <w:p w:rsidR="00FA6095" w:rsidRPr="00FA6095" w:rsidRDefault="00FA6095" w:rsidP="00FA6095">
      <w:pPr>
        <w:spacing w:line="276" w:lineRule="auto"/>
      </w:pPr>
      <w:r w:rsidRPr="00FA6095">
        <w:t xml:space="preserve">          Hangisinden yesem acaba demiş</w:t>
      </w:r>
    </w:p>
    <w:p w:rsidR="00FA6095" w:rsidRPr="00FA6095" w:rsidRDefault="00FA6095" w:rsidP="00FA6095">
      <w:pPr>
        <w:spacing w:line="276" w:lineRule="auto"/>
      </w:pPr>
      <w:r w:rsidRPr="00FA6095">
        <w:t xml:space="preserve">          Önce lahana  tarlasına gitmiş (Parmaklarla yürüme öykünmesi yapılır)</w:t>
      </w:r>
    </w:p>
    <w:p w:rsidR="00FA6095" w:rsidRPr="00FA6095" w:rsidRDefault="00FA6095" w:rsidP="00FA6095">
      <w:pPr>
        <w:spacing w:line="276" w:lineRule="auto"/>
      </w:pPr>
      <w:r w:rsidRPr="00FA6095">
        <w:t xml:space="preserve">          Lahanaları hart hurt hart hurt diyerek yemiş</w:t>
      </w:r>
    </w:p>
    <w:p w:rsidR="00FA6095" w:rsidRPr="00FA6095" w:rsidRDefault="00FA6095" w:rsidP="00FA6095">
      <w:pPr>
        <w:spacing w:line="276" w:lineRule="auto"/>
      </w:pPr>
      <w:r w:rsidRPr="00FA6095">
        <w:t xml:space="preserve">          Bakmış karnı doyuyor</w:t>
      </w:r>
    </w:p>
    <w:p w:rsidR="00FA6095" w:rsidRPr="00FA6095" w:rsidRDefault="00FA6095" w:rsidP="00FA6095">
      <w:pPr>
        <w:spacing w:line="276" w:lineRule="auto"/>
      </w:pPr>
      <w:r w:rsidRPr="00FA6095">
        <w:t xml:space="preserve">          Biraz da havuç yiyeyim demiş</w:t>
      </w:r>
    </w:p>
    <w:p w:rsidR="00FA6095" w:rsidRPr="00FA6095" w:rsidRDefault="00FA6095" w:rsidP="00FA6095">
      <w:pPr>
        <w:spacing w:line="276" w:lineRule="auto"/>
      </w:pPr>
      <w:r w:rsidRPr="00FA6095">
        <w:t xml:space="preserve">          Havuçları da kart kurt kart kurt diyerek yemiş</w:t>
      </w:r>
    </w:p>
    <w:p w:rsidR="00FA6095" w:rsidRPr="00FA6095" w:rsidRDefault="00FA6095" w:rsidP="00FA6095">
      <w:pPr>
        <w:spacing w:line="276" w:lineRule="auto"/>
      </w:pPr>
      <w:r w:rsidRPr="00FA6095">
        <w:t xml:space="preserve">          Karnı çok doymuş (Eller karın üzerinde tutularak doyma öykünmesi yapılır)</w:t>
      </w:r>
    </w:p>
    <w:p w:rsidR="00FA6095" w:rsidRPr="00FA6095" w:rsidRDefault="00FA6095" w:rsidP="00FA6095">
      <w:pPr>
        <w:spacing w:line="276" w:lineRule="auto"/>
      </w:pPr>
      <w:r w:rsidRPr="00FA6095">
        <w:t xml:space="preserve">          Tik tak tik tak </w:t>
      </w:r>
    </w:p>
    <w:p w:rsidR="00FA6095" w:rsidRPr="00FA6095" w:rsidRDefault="00FA6095" w:rsidP="00FA6095">
      <w:pPr>
        <w:spacing w:line="276" w:lineRule="auto"/>
      </w:pPr>
      <w:r w:rsidRPr="00FA6095">
        <w:lastRenderedPageBreak/>
        <w:t xml:space="preserve">          Diyerek evine gidiyormuş(Parmaklar ile yürüme öykünmesi yapılır)</w:t>
      </w:r>
    </w:p>
    <w:p w:rsidR="00FA6095" w:rsidRPr="00FA6095" w:rsidRDefault="00FA6095" w:rsidP="00FA6095">
      <w:pPr>
        <w:spacing w:line="276" w:lineRule="auto"/>
      </w:pPr>
      <w:r w:rsidRPr="00FA6095">
        <w:t xml:space="preserve">          Bakmış arkasından  tilki geliyor</w:t>
      </w:r>
    </w:p>
    <w:p w:rsidR="00FA6095" w:rsidRPr="00FA6095" w:rsidRDefault="00FA6095" w:rsidP="00FA6095">
      <w:pPr>
        <w:spacing w:line="276" w:lineRule="auto"/>
      </w:pPr>
      <w:r w:rsidRPr="00FA6095">
        <w:t xml:space="preserve">          Tik tak tik tak diyerek koşmaya başlamış</w:t>
      </w:r>
    </w:p>
    <w:p w:rsidR="00FA6095" w:rsidRPr="00FA6095" w:rsidRDefault="00FA6095" w:rsidP="00FA6095">
      <w:pPr>
        <w:spacing w:line="276" w:lineRule="auto"/>
      </w:pPr>
      <w:r w:rsidRPr="00FA6095">
        <w:t xml:space="preserve">          Tilki tavşanı yakalamış(Diğer elle tavşan yakalanır)</w:t>
      </w:r>
    </w:p>
    <w:p w:rsidR="00FA6095" w:rsidRPr="00FA6095" w:rsidRDefault="00FA6095" w:rsidP="00FA6095">
      <w:pPr>
        <w:spacing w:line="276" w:lineRule="auto"/>
      </w:pPr>
      <w:r w:rsidRPr="00FA6095">
        <w:t xml:space="preserve">          Tavşancık da  imdat, imdat</w:t>
      </w:r>
    </w:p>
    <w:p w:rsidR="00FA6095" w:rsidRPr="00FA6095" w:rsidRDefault="00FA6095" w:rsidP="00FA6095">
      <w:pPr>
        <w:spacing w:line="276" w:lineRule="auto"/>
      </w:pPr>
      <w:r w:rsidRPr="00FA6095">
        <w:t xml:space="preserve">          Diyerek bağırmış</w:t>
      </w:r>
    </w:p>
    <w:p w:rsidR="00FA6095" w:rsidRPr="00FA6095" w:rsidRDefault="00FA6095" w:rsidP="00FA6095">
      <w:pPr>
        <w:spacing w:line="276" w:lineRule="auto"/>
      </w:pPr>
      <w:r w:rsidRPr="00FA6095">
        <w:t xml:space="preserve">          Tavşanın arkadaşı</w:t>
      </w:r>
    </w:p>
    <w:p w:rsidR="00FA6095" w:rsidRPr="00FA6095" w:rsidRDefault="00FA6095" w:rsidP="00FA6095">
      <w:pPr>
        <w:spacing w:line="276" w:lineRule="auto"/>
      </w:pPr>
      <w:r w:rsidRPr="00FA6095">
        <w:t xml:space="preserve">          Tavşana yardım etmiş</w:t>
      </w:r>
    </w:p>
    <w:p w:rsidR="00FA6095" w:rsidRPr="00FA6095" w:rsidRDefault="00FA6095" w:rsidP="00FA6095">
      <w:pPr>
        <w:spacing w:line="276" w:lineRule="auto"/>
      </w:pPr>
      <w:r w:rsidRPr="00FA6095">
        <w:t xml:space="preserve">          Tavşancık da kurtulmuş (Mutlu son öykünmesi yapılır)</w:t>
      </w:r>
    </w:p>
    <w:p w:rsidR="00FA6095" w:rsidRPr="00FA6095" w:rsidRDefault="00FA6095" w:rsidP="00FA6095">
      <w:pPr>
        <w:spacing w:line="276" w:lineRule="auto"/>
      </w:pPr>
      <w:r w:rsidRPr="00FA6095">
        <w:t>Öğretmen çocuklara, ‘Tavşan ile Tilki’ oyununun oynanışını ve kurallarını anlatır.</w:t>
      </w:r>
    </w:p>
    <w:p w:rsidR="00FA6095" w:rsidRPr="00FA6095" w:rsidRDefault="00FA6095" w:rsidP="00FA6095">
      <w:pPr>
        <w:spacing w:line="276" w:lineRule="auto"/>
      </w:pPr>
      <w:r w:rsidRPr="00FA6095">
        <w:t>Çocuklar halka olurlar. Çocuklardan biri tilki, diğeri tavşan olur. Tilki halkanın ortasına geçer, oturur. Önüne çeşitli oyuncak yiyecekler konur. Tavşan dışarı çıkarılır. Tilki uyur, tavşan gizlice tilkinin önündeki yiyeceklerden alır ve gider. Tilki uyanır, önündeki yiyecekleri gözden geçirir. Hangi yiyeceğin eksik olduğunu bulmaya çalışır. Bulursa tavşan olur, bulamazsa oyundan çıkar.Bütün tavşan olan çocuklar yan yana sıra olur. Öğretmen ‘ileri hızlı’ der. Çocuklar ileri doğru hızlı, hızlı zıplarlar.Öğretmen ‘geri yavaş’ der. Çocuklar geriye yavaş, yavaş zıplarlar. Öğretmen çocukları şaşırtacak bu şekilde yönergeler verir. Yanlış yapan çocuk oyundan çıkar.</w:t>
      </w:r>
    </w:p>
    <w:p w:rsidR="00FA6095" w:rsidRDefault="00FA6095">
      <w:pPr>
        <w:rPr>
          <w:b/>
          <w:u w:val="single"/>
        </w:rPr>
      </w:pPr>
    </w:p>
    <w:p w:rsidR="00FA6095" w:rsidRDefault="00FA6095">
      <w:pPr>
        <w:rPr>
          <w:b/>
          <w:u w:val="single"/>
        </w:rPr>
      </w:pPr>
    </w:p>
    <w:p w:rsidR="000F41FD" w:rsidRDefault="000F41FD">
      <w:pPr>
        <w:rPr>
          <w:b/>
          <w:u w:val="single"/>
        </w:rPr>
      </w:pPr>
      <w:r>
        <w:rPr>
          <w:b/>
          <w:u w:val="single"/>
        </w:rPr>
        <w:t>MATERYALLER</w:t>
      </w:r>
    </w:p>
    <w:p w:rsidR="000F41FD" w:rsidRDefault="000F41FD">
      <w:pPr>
        <w:rPr>
          <w:b/>
          <w:u w:val="single"/>
        </w:rPr>
      </w:pPr>
    </w:p>
    <w:p w:rsidR="005B71F6" w:rsidRPr="005B71F6" w:rsidRDefault="005B71F6">
      <w:r w:rsidRPr="005B71F6">
        <w:t>Sınıfın boş alanı</w:t>
      </w:r>
    </w:p>
    <w:p w:rsidR="000F41FD" w:rsidRDefault="000F41FD">
      <w:pPr>
        <w:rPr>
          <w:b/>
          <w:u w:val="single"/>
        </w:rPr>
      </w:pPr>
    </w:p>
    <w:p w:rsidR="000F41FD" w:rsidRDefault="000F41FD">
      <w:pPr>
        <w:rPr>
          <w:b/>
          <w:u w:val="single"/>
        </w:rPr>
      </w:pPr>
      <w:r>
        <w:rPr>
          <w:b/>
          <w:u w:val="single"/>
        </w:rPr>
        <w:t>SÖZCÜK VE KAVRAMLAR</w:t>
      </w:r>
    </w:p>
    <w:p w:rsidR="005B71F6" w:rsidRDefault="005B71F6">
      <w:pPr>
        <w:rPr>
          <w:b/>
          <w:u w:val="single"/>
        </w:rPr>
      </w:pPr>
    </w:p>
    <w:p w:rsidR="005B71F6" w:rsidRPr="005B71F6" w:rsidRDefault="005B71F6">
      <w:r w:rsidRPr="005B71F6">
        <w:t>İleri, geri, kış uykusu,tilki, tavşan</w:t>
      </w:r>
    </w:p>
    <w:p w:rsidR="00D44CC0" w:rsidRDefault="00D44CC0"/>
    <w:p w:rsidR="000F41FD" w:rsidRDefault="000F41FD">
      <w:pPr>
        <w:rPr>
          <w:b/>
          <w:u w:val="single"/>
        </w:rPr>
      </w:pPr>
    </w:p>
    <w:p w:rsidR="000F41FD" w:rsidRDefault="000F41FD">
      <w:pPr>
        <w:rPr>
          <w:b/>
          <w:u w:val="single"/>
        </w:rPr>
      </w:pPr>
      <w:r>
        <w:rPr>
          <w:b/>
          <w:u w:val="single"/>
        </w:rPr>
        <w:t>DİKKAT EDİLMESİ GEREKEN NOKTALAR</w:t>
      </w:r>
    </w:p>
    <w:p w:rsidR="00D230D2" w:rsidRDefault="00D230D2">
      <w:pPr>
        <w:rPr>
          <w:b/>
          <w:u w:val="single"/>
        </w:rPr>
      </w:pPr>
    </w:p>
    <w:p w:rsidR="005B71F6" w:rsidRPr="005B71F6" w:rsidRDefault="005B71F6">
      <w:r w:rsidRPr="005B71F6">
        <w:t>Tüm çocukların oyunda rol alması,tilki yada tavşan olmaları sağlanır</w:t>
      </w:r>
      <w:r>
        <w:t>.</w:t>
      </w:r>
    </w:p>
    <w:p w:rsidR="00D230D2" w:rsidRDefault="00D230D2">
      <w:pPr>
        <w:rPr>
          <w:b/>
          <w:u w:val="single"/>
        </w:rPr>
      </w:pPr>
    </w:p>
    <w:p w:rsidR="00D230D2" w:rsidRDefault="00D230D2">
      <w:pPr>
        <w:rPr>
          <w:b/>
          <w:u w:val="single"/>
        </w:rPr>
      </w:pPr>
      <w:r>
        <w:rPr>
          <w:b/>
          <w:u w:val="single"/>
        </w:rPr>
        <w:t>ÖNERİLEN DİĞER ETKİNLİKLER</w:t>
      </w:r>
    </w:p>
    <w:p w:rsidR="00510FE9" w:rsidRDefault="00510FE9">
      <w:pPr>
        <w:rPr>
          <w:b/>
          <w:u w:val="single"/>
        </w:rPr>
      </w:pPr>
    </w:p>
    <w:p w:rsidR="002738D6" w:rsidRDefault="005B71F6">
      <w:r w:rsidRPr="005B71F6">
        <w:t>Tavşan sanat etkinliği</w:t>
      </w:r>
      <w:r>
        <w:t xml:space="preserve"> </w:t>
      </w:r>
      <w:r w:rsidRPr="005B71F6">
        <w:t>de yapılabilir.</w:t>
      </w:r>
    </w:p>
    <w:p w:rsidR="000F41FD" w:rsidRDefault="000F41FD">
      <w:pPr>
        <w:rPr>
          <w:b/>
          <w:u w:val="single"/>
        </w:rPr>
      </w:pPr>
    </w:p>
    <w:p w:rsidR="000F41FD" w:rsidRDefault="000F41FD">
      <w:pPr>
        <w:rPr>
          <w:b/>
          <w:u w:val="single"/>
        </w:rPr>
      </w:pPr>
      <w:r>
        <w:rPr>
          <w:b/>
          <w:u w:val="single"/>
        </w:rPr>
        <w:t>DEĞERLENDİRME</w:t>
      </w:r>
    </w:p>
    <w:p w:rsidR="003513D1" w:rsidRDefault="003513D1">
      <w:pPr>
        <w:rPr>
          <w:b/>
          <w:u w:val="single"/>
        </w:rPr>
      </w:pPr>
    </w:p>
    <w:p w:rsidR="003513D1" w:rsidRDefault="00A04F1F" w:rsidP="00FA6095">
      <w:pPr>
        <w:spacing w:line="276" w:lineRule="auto"/>
      </w:pPr>
      <w:r>
        <w:t>B</w:t>
      </w:r>
      <w:r w:rsidR="002738D6" w:rsidRPr="002738D6">
        <w:t>u etkinliğimizde ne yaptık?</w:t>
      </w:r>
    </w:p>
    <w:p w:rsidR="005B71F6" w:rsidRDefault="005B71F6" w:rsidP="00FA6095">
      <w:pPr>
        <w:spacing w:line="276" w:lineRule="auto"/>
      </w:pPr>
      <w:r>
        <w:t>Tavşanlar nasıl hareket eder?</w:t>
      </w:r>
    </w:p>
    <w:p w:rsidR="005B71F6" w:rsidRDefault="005B71F6" w:rsidP="00FA6095">
      <w:pPr>
        <w:spacing w:line="276" w:lineRule="auto"/>
      </w:pPr>
      <w:r>
        <w:t>En çok hangi yiyecekleri severler?</w:t>
      </w:r>
    </w:p>
    <w:p w:rsidR="005B71F6" w:rsidRDefault="005B71F6" w:rsidP="00FA6095">
      <w:pPr>
        <w:spacing w:line="276" w:lineRule="auto"/>
      </w:pPr>
      <w:r>
        <w:t>Sence neden kış uykusuna yatarlar?</w:t>
      </w:r>
    </w:p>
    <w:p w:rsidR="005B71F6" w:rsidRDefault="005B71F6" w:rsidP="00FA6095">
      <w:pPr>
        <w:spacing w:line="276" w:lineRule="auto"/>
      </w:pPr>
      <w:r>
        <w:t>Başka hangi hayvanlar</w:t>
      </w:r>
      <w:r w:rsidRPr="005B71F6">
        <w:t xml:space="preserve"> </w:t>
      </w:r>
      <w:r>
        <w:t>kış uykusuna yatarlar?</w:t>
      </w:r>
    </w:p>
    <w:p w:rsidR="005B71F6" w:rsidRPr="002738D6" w:rsidRDefault="005B71F6" w:rsidP="00FA6095">
      <w:pPr>
        <w:spacing w:line="276" w:lineRule="auto"/>
      </w:pPr>
      <w:r>
        <w:t>Evinde evcil tavşanı olan var mı?</w:t>
      </w:r>
    </w:p>
    <w:p w:rsidR="002738D6" w:rsidRPr="002738D6" w:rsidRDefault="002738D6" w:rsidP="00FA6095">
      <w:pPr>
        <w:spacing w:line="276" w:lineRule="auto"/>
      </w:pPr>
      <w:r>
        <w:t xml:space="preserve"> sorularıyla etkinlik değerlendirilebilir?</w:t>
      </w:r>
    </w:p>
    <w:p w:rsidR="00FA6095" w:rsidRPr="00FA6095" w:rsidRDefault="00FA6095" w:rsidP="00FA6095">
      <w:pPr>
        <w:spacing w:line="276" w:lineRule="auto"/>
      </w:pPr>
      <w:r w:rsidRPr="00FA6095">
        <w:lastRenderedPageBreak/>
        <w:t>Öğretmen çocuklara, ‘Hızlı-Yavaş’ kavramı ile ilgili çalışma sayfalarını verir.</w:t>
      </w:r>
    </w:p>
    <w:p w:rsidR="00FA6095" w:rsidRPr="00FA6095" w:rsidRDefault="00FA6095" w:rsidP="00FA6095">
      <w:pPr>
        <w:spacing w:line="276" w:lineRule="auto"/>
      </w:pPr>
      <w:r w:rsidRPr="00FA6095">
        <w:t>Çocuklar yönerge doğrultusunda; resimde verilen bisiklet ve motosikletten hangisinin daha hızlı eve ulaşacağını söylerler ve yolunu çizerek tamamlarlar.</w:t>
      </w:r>
    </w:p>
    <w:p w:rsidR="003513D1" w:rsidRDefault="003513D1">
      <w:pPr>
        <w:rPr>
          <w:b/>
          <w:u w:val="single"/>
        </w:rPr>
      </w:pPr>
    </w:p>
    <w:p w:rsidR="003513D1" w:rsidRDefault="003513D1">
      <w:pPr>
        <w:rPr>
          <w:b/>
          <w:u w:val="single"/>
        </w:rPr>
      </w:pPr>
      <w:r>
        <w:rPr>
          <w:b/>
          <w:u w:val="single"/>
        </w:rPr>
        <w:t>UYARLAMA</w:t>
      </w:r>
    </w:p>
    <w:p w:rsidR="002738D6" w:rsidRDefault="002738D6">
      <w:pPr>
        <w:rPr>
          <w:b/>
          <w:u w:val="single"/>
        </w:rPr>
      </w:pPr>
    </w:p>
    <w:sectPr w:rsidR="002738D6" w:rsidSect="00590C6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F01AAE"/>
    <w:multiLevelType w:val="hybridMultilevel"/>
    <w:tmpl w:val="1A1E36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characterSpacingControl w:val="doNotCompress"/>
  <w:compat/>
  <w:rsids>
    <w:rsidRoot w:val="000F41FD"/>
    <w:rsid w:val="000539BB"/>
    <w:rsid w:val="00081D59"/>
    <w:rsid w:val="000F41FD"/>
    <w:rsid w:val="001757BF"/>
    <w:rsid w:val="00237DB8"/>
    <w:rsid w:val="002738D6"/>
    <w:rsid w:val="002B2BEC"/>
    <w:rsid w:val="003513D1"/>
    <w:rsid w:val="004164A3"/>
    <w:rsid w:val="00473529"/>
    <w:rsid w:val="00510FE9"/>
    <w:rsid w:val="00590C65"/>
    <w:rsid w:val="005B71F6"/>
    <w:rsid w:val="005D5F0E"/>
    <w:rsid w:val="006F14E7"/>
    <w:rsid w:val="007B414D"/>
    <w:rsid w:val="007E50EE"/>
    <w:rsid w:val="00A02171"/>
    <w:rsid w:val="00A04F1F"/>
    <w:rsid w:val="00C1160E"/>
    <w:rsid w:val="00D230D2"/>
    <w:rsid w:val="00D44CC0"/>
    <w:rsid w:val="00DA4113"/>
    <w:rsid w:val="00E02860"/>
    <w:rsid w:val="00E05BFC"/>
    <w:rsid w:val="00F37491"/>
    <w:rsid w:val="00FA6095"/>
    <w:rsid w:val="00FC185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1F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F41FD"/>
    <w:pPr>
      <w:ind w:left="720"/>
      <w:contextualSpacing/>
    </w:pPr>
  </w:style>
  <w:style w:type="paragraph" w:styleId="AralkYok">
    <w:name w:val="No Spacing"/>
    <w:uiPriority w:val="1"/>
    <w:qFormat/>
    <w:rsid w:val="00D44CC0"/>
    <w:pPr>
      <w:spacing w:after="0" w:line="240" w:lineRule="auto"/>
    </w:pPr>
    <w:rPr>
      <w:rFonts w:eastAsiaTheme="minorEastAsia"/>
      <w:lang w:eastAsia="tr-TR"/>
    </w:rPr>
  </w:style>
  <w:style w:type="paragraph" w:customStyle="1" w:styleId="Default">
    <w:name w:val="Default"/>
    <w:rsid w:val="00D44CC0"/>
    <w:pPr>
      <w:autoSpaceDE w:val="0"/>
      <w:autoSpaceDN w:val="0"/>
      <w:adjustRightInd w:val="0"/>
      <w:spacing w:after="0" w:line="240" w:lineRule="auto"/>
    </w:pPr>
    <w:rPr>
      <w:rFonts w:ascii="Times New Roman" w:eastAsiaTheme="minorEastAsia" w:hAnsi="Times New Roman" w:cs="Times New Roman"/>
      <w:color w:val="000000"/>
      <w:sz w:val="24"/>
      <w:szCs w:val="24"/>
      <w:lang w:eastAsia="tr-TR"/>
    </w:rPr>
  </w:style>
  <w:style w:type="paragraph" w:customStyle="1" w:styleId="ListeParagraf1">
    <w:name w:val="Liste Paragraf1"/>
    <w:basedOn w:val="Normal"/>
    <w:rsid w:val="00FA6095"/>
    <w:pPr>
      <w:spacing w:after="200" w:line="276" w:lineRule="auto"/>
      <w:ind w:left="720"/>
      <w:contextualSpacing/>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860</Words>
  <Characters>4908</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Ediz</dc:creator>
  <cp:lastModifiedBy>Ediz</cp:lastModifiedBy>
  <cp:revision>2</cp:revision>
  <dcterms:created xsi:type="dcterms:W3CDTF">2013-01-13T21:39:00Z</dcterms:created>
  <dcterms:modified xsi:type="dcterms:W3CDTF">2013-01-13T21:39:00Z</dcterms:modified>
</cp:coreProperties>
</file>