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1FD" w:rsidRPr="00D44CC0" w:rsidRDefault="004E140D" w:rsidP="00081D59">
      <w:pPr>
        <w:jc w:val="center"/>
        <w:rPr>
          <w:b/>
          <w:bCs/>
          <w:u w:val="single"/>
        </w:rPr>
      </w:pPr>
      <w:r>
        <w:rPr>
          <w:b/>
          <w:bCs/>
          <w:u w:val="single"/>
        </w:rPr>
        <w:t>YEŞİL</w:t>
      </w:r>
      <w:r w:rsidR="003D5123">
        <w:rPr>
          <w:b/>
          <w:bCs/>
          <w:u w:val="single"/>
        </w:rPr>
        <w:t>LER</w:t>
      </w:r>
      <w:r>
        <w:rPr>
          <w:b/>
          <w:bCs/>
          <w:u w:val="single"/>
        </w:rPr>
        <w:t>İM</w:t>
      </w:r>
    </w:p>
    <w:p w:rsidR="000F41FD" w:rsidRPr="00D44CC0" w:rsidRDefault="000F41FD" w:rsidP="000F41FD">
      <w:pPr>
        <w:rPr>
          <w:b/>
          <w:bCs/>
        </w:rPr>
      </w:pPr>
      <w:r w:rsidRPr="00D44CC0">
        <w:rPr>
          <w:b/>
          <w:bCs/>
        </w:rPr>
        <w:t>Etkinlik Türü     :</w:t>
      </w:r>
      <w:r w:rsidR="00C854BF">
        <w:rPr>
          <w:b/>
          <w:bCs/>
        </w:rPr>
        <w:t>HAREKET büyük grup etkinliği</w:t>
      </w:r>
      <w:r w:rsidRPr="00D44CC0">
        <w:rPr>
          <w:b/>
          <w:bCs/>
        </w:rPr>
        <w:t xml:space="preserve"> </w:t>
      </w:r>
      <w:r w:rsidR="00C854BF">
        <w:rPr>
          <w:b/>
          <w:bCs/>
        </w:rPr>
        <w:t xml:space="preserve">              </w:t>
      </w:r>
    </w:p>
    <w:p w:rsidR="000F41FD" w:rsidRPr="00D44CC0" w:rsidRDefault="000F41FD" w:rsidP="000F41FD">
      <w:pPr>
        <w:rPr>
          <w:b/>
        </w:rPr>
      </w:pPr>
      <w:r w:rsidRPr="00D44CC0">
        <w:rPr>
          <w:b/>
        </w:rPr>
        <w:t xml:space="preserve">Yaş Grubu (Ay) </w:t>
      </w:r>
      <w:r w:rsidR="00081D59" w:rsidRPr="00D44CC0">
        <w:rPr>
          <w:b/>
        </w:rPr>
        <w:t>: 48</w:t>
      </w:r>
      <w:r w:rsidRPr="00D44CC0">
        <w:rPr>
          <w:b/>
        </w:rPr>
        <w:t>-66 Ay</w:t>
      </w:r>
    </w:p>
    <w:p w:rsidR="00590C65" w:rsidRPr="00D44CC0" w:rsidRDefault="00590C65"/>
    <w:p w:rsidR="000F41FD" w:rsidRPr="00D44CC0" w:rsidRDefault="000F41FD">
      <w:pPr>
        <w:rPr>
          <w:b/>
          <w:u w:val="single"/>
        </w:rPr>
      </w:pPr>
      <w:r w:rsidRPr="00D44CC0">
        <w:rPr>
          <w:b/>
          <w:u w:val="single"/>
        </w:rPr>
        <w:t>KAZANIM VE GÖSTERGELERİ</w:t>
      </w:r>
    </w:p>
    <w:p w:rsidR="000F41FD" w:rsidRDefault="000F41FD">
      <w:pPr>
        <w:rPr>
          <w:b/>
          <w:u w:val="single"/>
        </w:rPr>
      </w:pPr>
    </w:p>
    <w:p w:rsidR="004E140D" w:rsidRPr="004E140D" w:rsidRDefault="004E140D" w:rsidP="004E140D">
      <w:pPr>
        <w:pBdr>
          <w:bar w:val="single" w:sz="4" w:color="auto"/>
        </w:pBdr>
        <w:rPr>
          <w:b/>
        </w:rPr>
      </w:pPr>
      <w:r w:rsidRPr="004E140D">
        <w:rPr>
          <w:b/>
        </w:rPr>
        <w:t>BİLİŞSEL GELİŞİM</w:t>
      </w:r>
    </w:p>
    <w:p w:rsidR="004E140D" w:rsidRPr="004E140D" w:rsidRDefault="004E140D" w:rsidP="004E140D">
      <w:pPr>
        <w:rPr>
          <w:i/>
          <w:iCs/>
          <w:color w:val="000000"/>
        </w:rPr>
      </w:pPr>
      <w:r w:rsidRPr="004E140D">
        <w:rPr>
          <w:b/>
        </w:rPr>
        <w:t>Kazanım 4.</w:t>
      </w:r>
      <w:r w:rsidRPr="004E140D">
        <w:rPr>
          <w:b/>
          <w:bCs/>
          <w:color w:val="000000"/>
        </w:rPr>
        <w:t xml:space="preserve"> Nesneleri sayar. </w:t>
      </w:r>
      <w:r w:rsidRPr="004E140D">
        <w:rPr>
          <w:i/>
        </w:rPr>
        <w:t>(Göstergeleri:</w:t>
      </w:r>
      <w:r w:rsidRPr="004E140D">
        <w:rPr>
          <w:i/>
          <w:iCs/>
          <w:color w:val="000000"/>
        </w:rPr>
        <w:t xml:space="preserve"> İleriye doğru birer </w:t>
      </w:r>
      <w:proofErr w:type="spellStart"/>
      <w:r w:rsidRPr="004E140D">
        <w:rPr>
          <w:i/>
          <w:iCs/>
          <w:color w:val="000000"/>
        </w:rPr>
        <w:t>birer</w:t>
      </w:r>
      <w:proofErr w:type="spellEnd"/>
      <w:r w:rsidRPr="004E140D">
        <w:rPr>
          <w:i/>
          <w:iCs/>
          <w:color w:val="000000"/>
        </w:rPr>
        <w:t xml:space="preserve"> ritmik sayar. Belirtilen sayı kadar nesneyi gösterir. Saydığı nesnelerin kaç tane olduğunu söyler. Sıra bildiren sayıyı söyler.)</w:t>
      </w:r>
    </w:p>
    <w:p w:rsidR="004E140D" w:rsidRPr="004E140D" w:rsidRDefault="004E140D" w:rsidP="004E140D">
      <w:pPr>
        <w:rPr>
          <w:bCs/>
          <w:i/>
          <w:iCs/>
          <w:color w:val="000000"/>
          <w:spacing w:val="-1"/>
        </w:rPr>
      </w:pPr>
      <w:r w:rsidRPr="004E140D">
        <w:rPr>
          <w:b/>
        </w:rPr>
        <w:t>Kazanım 5.</w:t>
      </w:r>
      <w:r w:rsidRPr="004E140D">
        <w:rPr>
          <w:b/>
          <w:bCs/>
          <w:color w:val="000000"/>
          <w:spacing w:val="-1"/>
        </w:rPr>
        <w:t xml:space="preserve"> Nesne ya da varlıkları gözlemler. </w:t>
      </w:r>
      <w:r w:rsidRPr="004E140D">
        <w:rPr>
          <w:i/>
        </w:rPr>
        <w:t>(Göstergeleri:</w:t>
      </w:r>
      <w:r w:rsidRPr="004E140D">
        <w:rPr>
          <w:bCs/>
          <w:i/>
          <w:iCs/>
          <w:color w:val="000000"/>
          <w:spacing w:val="-1"/>
        </w:rPr>
        <w:t xml:space="preserve"> Nesne/varlığın adını, rengini, şeklini, büyüklüğünü, uzunluğunu, dokusunu, sesini, kokusunu, yapıldığı malzemeyi, tadını, miktarını ve kullanım amaçlarını söyler.)</w:t>
      </w:r>
    </w:p>
    <w:p w:rsidR="004E140D" w:rsidRPr="004E140D" w:rsidRDefault="004E140D" w:rsidP="004E140D">
      <w:pPr>
        <w:rPr>
          <w:b/>
        </w:rPr>
      </w:pPr>
      <w:r w:rsidRPr="004E140D">
        <w:rPr>
          <w:b/>
        </w:rPr>
        <w:t>MOTOR GELİŞİM</w:t>
      </w:r>
    </w:p>
    <w:p w:rsidR="004E140D" w:rsidRPr="004E140D" w:rsidRDefault="004E140D" w:rsidP="004E140D">
      <w:pPr>
        <w:rPr>
          <w:i/>
        </w:rPr>
      </w:pPr>
      <w:r w:rsidRPr="004E140D">
        <w:rPr>
          <w:b/>
        </w:rPr>
        <w:t xml:space="preserve">Kazanım 4. Küçük kas kullanımı gerektiren hareketleri yapar. </w:t>
      </w:r>
      <w:r w:rsidRPr="004E140D">
        <w:rPr>
          <w:i/>
        </w:rPr>
        <w:t>(Göstergeleri: Nesneleri toplar. Nesneleri  yan yana dizer.</w:t>
      </w:r>
    </w:p>
    <w:p w:rsidR="004E140D" w:rsidRPr="004E140D" w:rsidRDefault="004E140D" w:rsidP="004E140D">
      <w:pPr>
        <w:pStyle w:val="Default"/>
        <w:rPr>
          <w:rFonts w:eastAsia="HelveticaT"/>
          <w:i/>
        </w:rPr>
      </w:pPr>
      <w:r w:rsidRPr="004E140D">
        <w:rPr>
          <w:b/>
        </w:rPr>
        <w:t xml:space="preserve">Kazanım 5. Müzik ve ritim eşliğinde hareket eder. </w:t>
      </w:r>
      <w:r w:rsidRPr="004E140D">
        <w:rPr>
          <w:i/>
        </w:rPr>
        <w:t>(Göstergeleri: Basit dans adımlarını yapar.</w:t>
      </w:r>
      <w:r w:rsidRPr="004E140D">
        <w:rPr>
          <w:rFonts w:eastAsia="HelveticaT"/>
          <w:i/>
        </w:rPr>
        <w:t>)</w:t>
      </w:r>
    </w:p>
    <w:p w:rsidR="004E140D" w:rsidRPr="004E140D" w:rsidRDefault="004E140D" w:rsidP="004E140D">
      <w:pPr>
        <w:pStyle w:val="Default"/>
        <w:rPr>
          <w:b/>
        </w:rPr>
      </w:pPr>
      <w:r w:rsidRPr="004E140D">
        <w:rPr>
          <w:b/>
        </w:rPr>
        <w:t>SOSYAL VE DUYGUSAL GELİŞİM</w:t>
      </w:r>
    </w:p>
    <w:p w:rsidR="004E140D" w:rsidRPr="004E140D" w:rsidRDefault="004E140D" w:rsidP="004E140D">
      <w:pPr>
        <w:rPr>
          <w:i/>
          <w:spacing w:val="-14"/>
        </w:rPr>
      </w:pPr>
      <w:r w:rsidRPr="004E140D">
        <w:rPr>
          <w:b/>
        </w:rPr>
        <w:t>Kazanım 3. Kendini</w:t>
      </w:r>
      <w:r w:rsidRPr="004E140D">
        <w:rPr>
          <w:b/>
          <w:spacing w:val="-14"/>
        </w:rPr>
        <w:t xml:space="preserve"> yaratıcı yollarla ifade eder. </w:t>
      </w:r>
      <w:r w:rsidRPr="004E140D">
        <w:rPr>
          <w:i/>
        </w:rPr>
        <w:t>(Göstergeleri:</w:t>
      </w:r>
      <w:r w:rsidRPr="004E140D">
        <w:rPr>
          <w:i/>
          <w:spacing w:val="-14"/>
        </w:rPr>
        <w:t xml:space="preserve"> Duygu, düşünce ve hayallerini özgün yollarla ifade eder. </w:t>
      </w:r>
      <w:r w:rsidRPr="004E140D">
        <w:rPr>
          <w:i/>
        </w:rPr>
        <w:t xml:space="preserve"> Nesneleri alışılmışın dışında kullanır. Özgün özellikler taşıyan ürünler oluşturur</w:t>
      </w:r>
      <w:r w:rsidRPr="004E140D">
        <w:rPr>
          <w:i/>
          <w:spacing w:val="-14"/>
        </w:rPr>
        <w:t>.)</w:t>
      </w:r>
    </w:p>
    <w:p w:rsidR="004E140D" w:rsidRPr="004E140D" w:rsidRDefault="004E140D" w:rsidP="004E140D">
      <w:pPr>
        <w:rPr>
          <w:i/>
          <w:spacing w:val="-1"/>
        </w:rPr>
      </w:pPr>
      <w:r w:rsidRPr="004E140D">
        <w:rPr>
          <w:b/>
        </w:rPr>
        <w:t xml:space="preserve">Kazanım 14. </w:t>
      </w:r>
      <w:r w:rsidRPr="004E140D">
        <w:rPr>
          <w:b/>
          <w:spacing w:val="-1"/>
        </w:rPr>
        <w:t xml:space="preserve">Sanat eserlerinin değerini fark eder. </w:t>
      </w:r>
      <w:r w:rsidRPr="004E140D">
        <w:rPr>
          <w:i/>
        </w:rPr>
        <w:t>(Göstergeleri:</w:t>
      </w:r>
      <w:r w:rsidRPr="004E140D">
        <w:rPr>
          <w:i/>
          <w:spacing w:val="-1"/>
        </w:rPr>
        <w:t xml:space="preserve"> Sanat eserlerinde gördüklerini ve işittiklerini söyler. Sanat eserleri ile ilgili duygularını açıklar. Sanat eserlerinin korunmasına özen gösterir.)</w:t>
      </w:r>
    </w:p>
    <w:p w:rsidR="004E140D" w:rsidRDefault="004E140D" w:rsidP="004E140D">
      <w:pPr>
        <w:rPr>
          <w:b/>
        </w:rPr>
      </w:pPr>
      <w:r w:rsidRPr="004E140D">
        <w:rPr>
          <w:b/>
        </w:rPr>
        <w:t>DİL GELİŞİMİ</w:t>
      </w:r>
    </w:p>
    <w:p w:rsidR="004E140D" w:rsidRPr="004E140D" w:rsidRDefault="004E140D" w:rsidP="004E140D">
      <w:pPr>
        <w:rPr>
          <w:bCs/>
          <w:i/>
          <w:iCs/>
        </w:rPr>
      </w:pPr>
      <w:r w:rsidRPr="004E140D">
        <w:rPr>
          <w:b/>
        </w:rPr>
        <w:t xml:space="preserve">Kazanım 3. Söz dizimi kurallarına göre cümle kurar. </w:t>
      </w:r>
      <w:r w:rsidRPr="004E140D">
        <w:rPr>
          <w:i/>
        </w:rPr>
        <w:t>(Göstergeleri:</w:t>
      </w:r>
      <w:r w:rsidRPr="004E140D">
        <w:rPr>
          <w:bCs/>
          <w:i/>
          <w:iCs/>
        </w:rPr>
        <w:t xml:space="preserve"> Düz cümle kurar. Cümlelerinde öğeleri doğru kullanır)</w:t>
      </w:r>
    </w:p>
    <w:p w:rsidR="004E140D" w:rsidRDefault="004E140D">
      <w:pPr>
        <w:rPr>
          <w:b/>
          <w:u w:val="single"/>
        </w:rPr>
      </w:pPr>
    </w:p>
    <w:p w:rsidR="004E140D" w:rsidRPr="00D44CC0" w:rsidRDefault="004E140D">
      <w:pPr>
        <w:rPr>
          <w:b/>
          <w:u w:val="single"/>
        </w:rPr>
      </w:pPr>
    </w:p>
    <w:p w:rsidR="004E140D" w:rsidRDefault="000F41FD" w:rsidP="004E140D">
      <w:pPr>
        <w:rPr>
          <w:b/>
          <w:u w:val="single"/>
        </w:rPr>
      </w:pPr>
      <w:r>
        <w:rPr>
          <w:b/>
          <w:u w:val="single"/>
        </w:rPr>
        <w:t>ÖĞRENME SÜRECİ</w:t>
      </w:r>
    </w:p>
    <w:p w:rsidR="004E140D" w:rsidRDefault="004E140D" w:rsidP="004E140D">
      <w:pPr>
        <w:spacing w:line="276" w:lineRule="auto"/>
      </w:pPr>
    </w:p>
    <w:p w:rsidR="004E140D" w:rsidRDefault="004E140D" w:rsidP="004E140D">
      <w:pPr>
        <w:spacing w:line="276" w:lineRule="auto"/>
        <w:rPr>
          <w:b/>
          <w:u w:val="single"/>
        </w:rPr>
      </w:pPr>
      <w:r w:rsidRPr="004E140D">
        <w:t>Öğretmen çocuklara yeşil nesnelerin olduğu kartlar gösterir. Bu renkleri tanıtır.Öğretmen çocuklara 'şimdi sizinle bir oyun oynayacağız, müzik çaldığı sürece çevrenizde bulunan yeşil renkteki nesneleri toplamanız, müzik bitince de yanıma getirmeniz gerekiyor’ der.Çocuklar oyun bittikten sonra bulduklarını ortaya koyarak gösterirler. Bulunan nesneler sayılır. Farklı renkte olanlar ayrılır.En çok yeşil renkli nesne toplayan çocuk alkışlanır.En son toplanan nesnelerin ne işe yaradıkları sorularak sohbet edilir.Oyun bitiminde çocuklar topladıkları nesneleri aldıkları yerlere koyarlar.</w:t>
      </w:r>
    </w:p>
    <w:p w:rsidR="004E140D" w:rsidRDefault="004E140D">
      <w:pPr>
        <w:rPr>
          <w:b/>
          <w:u w:val="single"/>
        </w:rPr>
      </w:pPr>
    </w:p>
    <w:p w:rsidR="000F41FD" w:rsidRDefault="000F41FD">
      <w:pPr>
        <w:rPr>
          <w:b/>
          <w:u w:val="single"/>
        </w:rPr>
      </w:pPr>
      <w:r>
        <w:rPr>
          <w:b/>
          <w:u w:val="single"/>
        </w:rPr>
        <w:t>MATERYALLER</w:t>
      </w:r>
    </w:p>
    <w:p w:rsidR="004E140D" w:rsidRDefault="004E140D">
      <w:pPr>
        <w:rPr>
          <w:color w:val="000000"/>
        </w:rPr>
      </w:pPr>
    </w:p>
    <w:p w:rsidR="000F41FD" w:rsidRDefault="004E140D">
      <w:pPr>
        <w:rPr>
          <w:b/>
          <w:u w:val="single"/>
        </w:rPr>
      </w:pPr>
      <w:r>
        <w:rPr>
          <w:color w:val="000000"/>
        </w:rPr>
        <w:t>Çeşitli renklerde nesneler, yeşil renk kartı</w:t>
      </w:r>
    </w:p>
    <w:p w:rsidR="000F41FD" w:rsidRDefault="000F41FD">
      <w:pPr>
        <w:rPr>
          <w:b/>
          <w:u w:val="single"/>
        </w:rPr>
      </w:pPr>
    </w:p>
    <w:p w:rsidR="000F41FD" w:rsidRDefault="000F41FD">
      <w:pPr>
        <w:rPr>
          <w:b/>
          <w:u w:val="single"/>
        </w:rPr>
      </w:pPr>
      <w:r>
        <w:rPr>
          <w:b/>
          <w:u w:val="single"/>
        </w:rPr>
        <w:t>SÖZCÜK VE KAVRAMLAR</w:t>
      </w:r>
    </w:p>
    <w:p w:rsidR="00D44CC0" w:rsidRDefault="004E140D">
      <w:r>
        <w:rPr>
          <w:color w:val="000000"/>
        </w:rPr>
        <w:t>yeşil, miktar, düzen</w:t>
      </w:r>
    </w:p>
    <w:p w:rsidR="000F41FD" w:rsidRDefault="000F41FD">
      <w:pPr>
        <w:rPr>
          <w:b/>
          <w:u w:val="single"/>
        </w:rPr>
      </w:pPr>
    </w:p>
    <w:p w:rsidR="004E140D" w:rsidRDefault="004E140D">
      <w:pPr>
        <w:rPr>
          <w:b/>
          <w:u w:val="single"/>
        </w:rPr>
      </w:pPr>
    </w:p>
    <w:p w:rsidR="004E140D" w:rsidRDefault="004E140D">
      <w:pPr>
        <w:rPr>
          <w:b/>
          <w:u w:val="single"/>
        </w:rPr>
      </w:pPr>
    </w:p>
    <w:p w:rsidR="004E140D" w:rsidRDefault="000F41FD" w:rsidP="004E140D">
      <w:pPr>
        <w:rPr>
          <w:b/>
          <w:u w:val="single"/>
        </w:rPr>
      </w:pPr>
      <w:r>
        <w:rPr>
          <w:b/>
          <w:u w:val="single"/>
        </w:rPr>
        <w:lastRenderedPageBreak/>
        <w:t>DİKKAT EDİLMESİ GEREKEN NOKTALAR</w:t>
      </w:r>
    </w:p>
    <w:p w:rsidR="004E140D" w:rsidRDefault="004E140D" w:rsidP="00C854BF">
      <w:pPr>
        <w:spacing w:line="276" w:lineRule="auto"/>
        <w:rPr>
          <w:b/>
          <w:u w:val="single"/>
        </w:rPr>
      </w:pPr>
    </w:p>
    <w:p w:rsidR="004E140D" w:rsidRPr="004E140D" w:rsidRDefault="004E140D" w:rsidP="00C854BF">
      <w:pPr>
        <w:spacing w:line="276" w:lineRule="auto"/>
        <w:rPr>
          <w:b/>
          <w:u w:val="single"/>
        </w:rPr>
      </w:pPr>
      <w:r>
        <w:t>Etkinliğin uygulanması sırasında, bir çocuk diğer bir çocuğun bulduğu nesneyi almak isteyebilir. Öncelik öğretmen tarafından belirlenebilir.Karışık renkli olan nesnelerde içinde yeşil renk varsa kabul edilir.Oyun sonunda bütün çocuklar oyuncakları toplama gayreti gösterdikleri için alkışlanırsa çocuklar mutlu olurlar.</w:t>
      </w:r>
    </w:p>
    <w:p w:rsidR="004E140D" w:rsidRDefault="004E140D">
      <w:pPr>
        <w:rPr>
          <w:b/>
          <w:u w:val="single"/>
        </w:rPr>
      </w:pPr>
    </w:p>
    <w:p w:rsidR="00D230D2" w:rsidRDefault="00D230D2">
      <w:pPr>
        <w:rPr>
          <w:b/>
          <w:u w:val="single"/>
        </w:rPr>
      </w:pPr>
    </w:p>
    <w:p w:rsidR="00D230D2" w:rsidRDefault="00D230D2">
      <w:pPr>
        <w:rPr>
          <w:b/>
          <w:u w:val="single"/>
        </w:rPr>
      </w:pPr>
      <w:r>
        <w:rPr>
          <w:b/>
          <w:u w:val="single"/>
        </w:rPr>
        <w:t>ÖNERİLEN DİĞER ETKİNLİKLER</w:t>
      </w:r>
    </w:p>
    <w:p w:rsidR="00510FE9" w:rsidRDefault="00510FE9">
      <w:pPr>
        <w:rPr>
          <w:b/>
          <w:u w:val="single"/>
        </w:rPr>
      </w:pPr>
    </w:p>
    <w:p w:rsidR="00510FE9" w:rsidRPr="004E140D" w:rsidRDefault="004E140D">
      <w:r w:rsidRPr="004E140D">
        <w:t>Oyun diğer renklerle de oynanabilir.</w:t>
      </w:r>
    </w:p>
    <w:p w:rsidR="002738D6" w:rsidRDefault="002738D6">
      <w:pPr>
        <w:rPr>
          <w:b/>
          <w:u w:val="single"/>
        </w:rPr>
      </w:pPr>
    </w:p>
    <w:p w:rsidR="002738D6" w:rsidRDefault="002738D6">
      <w:pPr>
        <w:rPr>
          <w:b/>
          <w:u w:val="single"/>
        </w:rPr>
      </w:pPr>
    </w:p>
    <w:p w:rsidR="00510FE9" w:rsidRDefault="00510FE9">
      <w:pPr>
        <w:rPr>
          <w:b/>
          <w:u w:val="single"/>
        </w:rPr>
      </w:pPr>
      <w:r>
        <w:rPr>
          <w:b/>
          <w:u w:val="single"/>
        </w:rPr>
        <w:t>AİLE KATILIMI</w:t>
      </w:r>
    </w:p>
    <w:p w:rsidR="002738D6" w:rsidRDefault="002738D6"/>
    <w:p w:rsidR="000F41FD" w:rsidRPr="00C854BF" w:rsidRDefault="00C854BF">
      <w:r w:rsidRPr="00C854BF">
        <w:t>Evde yeşil renkli bir pano oluşturup okula göndermeleri istenir.</w:t>
      </w:r>
    </w:p>
    <w:p w:rsidR="00C854BF" w:rsidRDefault="00C854BF">
      <w:pPr>
        <w:rPr>
          <w:b/>
          <w:u w:val="single"/>
        </w:rPr>
      </w:pPr>
    </w:p>
    <w:p w:rsidR="000F41FD" w:rsidRDefault="000F41FD">
      <w:pPr>
        <w:rPr>
          <w:b/>
          <w:u w:val="single"/>
        </w:rPr>
      </w:pPr>
      <w:r>
        <w:rPr>
          <w:b/>
          <w:u w:val="single"/>
        </w:rPr>
        <w:t>DEĞERLENDİRME</w:t>
      </w:r>
    </w:p>
    <w:p w:rsidR="003513D1" w:rsidRDefault="003513D1">
      <w:pPr>
        <w:rPr>
          <w:b/>
          <w:u w:val="single"/>
        </w:rPr>
      </w:pPr>
    </w:p>
    <w:p w:rsidR="004E140D" w:rsidRDefault="00A04F1F" w:rsidP="00C854BF">
      <w:pPr>
        <w:spacing w:line="276" w:lineRule="auto"/>
      </w:pPr>
      <w:r>
        <w:t>B</w:t>
      </w:r>
      <w:r w:rsidR="002738D6" w:rsidRPr="002738D6">
        <w:t>u etkinliğimizde ne yaptık?</w:t>
      </w:r>
    </w:p>
    <w:p w:rsidR="004E140D" w:rsidRDefault="00D95F4E" w:rsidP="00C854BF">
      <w:pPr>
        <w:spacing w:line="276" w:lineRule="auto"/>
      </w:pPr>
      <w:r>
        <w:t>Etkinlik süresince hangi reng</w:t>
      </w:r>
      <w:r w:rsidR="004E140D">
        <w:t>i aradık?</w:t>
      </w:r>
    </w:p>
    <w:p w:rsidR="004E140D" w:rsidRDefault="004E140D" w:rsidP="00C854BF">
      <w:pPr>
        <w:spacing w:line="276" w:lineRule="auto"/>
      </w:pPr>
      <w:r>
        <w:t>Bulduğunuz nesnelerin hangilerini seçtiniz?</w:t>
      </w:r>
    </w:p>
    <w:p w:rsidR="004E140D" w:rsidRDefault="004E140D" w:rsidP="00C854BF">
      <w:pPr>
        <w:spacing w:line="276" w:lineRule="auto"/>
      </w:pPr>
      <w:r>
        <w:t>Bulduğunuz nesneler ne işe yarar?</w:t>
      </w:r>
    </w:p>
    <w:p w:rsidR="00C854BF" w:rsidRDefault="004E140D" w:rsidP="00C854BF">
      <w:pPr>
        <w:spacing w:line="276" w:lineRule="auto"/>
      </w:pPr>
      <w:r>
        <w:t>Yeşil renkli kaç tane nesne buldun?</w:t>
      </w:r>
    </w:p>
    <w:p w:rsidR="004E140D" w:rsidRDefault="00C854BF" w:rsidP="00C854BF">
      <w:pPr>
        <w:spacing w:line="276" w:lineRule="auto"/>
      </w:pPr>
      <w:r>
        <w:t xml:space="preserve">Yeşil </w:t>
      </w:r>
      <w:r w:rsidR="004E140D">
        <w:t>renkli çevremizde başka neler var?</w:t>
      </w:r>
    </w:p>
    <w:p w:rsidR="004E140D" w:rsidRPr="002738D6" w:rsidRDefault="004E140D"/>
    <w:p w:rsidR="002738D6" w:rsidRPr="002738D6" w:rsidRDefault="002738D6">
      <w:r>
        <w:t xml:space="preserve"> sorularıyla etkinlik değerlendirilebilir?</w:t>
      </w:r>
    </w:p>
    <w:p w:rsidR="003513D1" w:rsidRDefault="003513D1">
      <w:pPr>
        <w:rPr>
          <w:b/>
          <w:u w:val="single"/>
        </w:rPr>
      </w:pPr>
    </w:p>
    <w:p w:rsidR="003513D1" w:rsidRDefault="003513D1">
      <w:pPr>
        <w:rPr>
          <w:b/>
          <w:u w:val="single"/>
        </w:rPr>
      </w:pPr>
      <w:r>
        <w:rPr>
          <w:b/>
          <w:u w:val="single"/>
        </w:rPr>
        <w:t>UYARLAMA</w:t>
      </w:r>
    </w:p>
    <w:p w:rsidR="002738D6" w:rsidRDefault="002738D6">
      <w:pPr>
        <w:rPr>
          <w:b/>
          <w:u w:val="single"/>
        </w:rPr>
      </w:pPr>
    </w:p>
    <w:p w:rsidR="00C854BF" w:rsidRPr="00C854BF" w:rsidRDefault="00C854BF" w:rsidP="00C854BF">
      <w:r w:rsidRPr="00C854BF">
        <w:t>Sınıfta DEHB olan Çocuk Varsa</w:t>
      </w:r>
    </w:p>
    <w:p w:rsidR="00C854BF" w:rsidRPr="00B111E6" w:rsidRDefault="00C854BF" w:rsidP="00C854BF">
      <w:r>
        <w:t>Çocuğun daha fazla nesne toplaması, daha uzun süre aktif olması sağlanarak enerjisi azaltılabilir.</w:t>
      </w:r>
    </w:p>
    <w:p w:rsidR="00C854BF" w:rsidRDefault="00C854BF">
      <w:pPr>
        <w:rPr>
          <w:b/>
          <w:u w:val="single"/>
        </w:rPr>
      </w:pPr>
    </w:p>
    <w:sectPr w:rsidR="00C854BF" w:rsidSect="00590C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456"/>
    <w:multiLevelType w:val="hybridMultilevel"/>
    <w:tmpl w:val="57C81F5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nsid w:val="25F01AAE"/>
    <w:multiLevelType w:val="hybridMultilevel"/>
    <w:tmpl w:val="1A1E3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44233F6"/>
    <w:multiLevelType w:val="hybridMultilevel"/>
    <w:tmpl w:val="D11EEC5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F41FD"/>
    <w:rsid w:val="000539BB"/>
    <w:rsid w:val="00081D59"/>
    <w:rsid w:val="000F41FD"/>
    <w:rsid w:val="001757BF"/>
    <w:rsid w:val="00237DB8"/>
    <w:rsid w:val="002738D6"/>
    <w:rsid w:val="002B2BEC"/>
    <w:rsid w:val="003513D1"/>
    <w:rsid w:val="003D5123"/>
    <w:rsid w:val="004164A3"/>
    <w:rsid w:val="0046681E"/>
    <w:rsid w:val="00473529"/>
    <w:rsid w:val="004E140D"/>
    <w:rsid w:val="00510FE9"/>
    <w:rsid w:val="00590C65"/>
    <w:rsid w:val="005D5F0E"/>
    <w:rsid w:val="006F14E7"/>
    <w:rsid w:val="007B414D"/>
    <w:rsid w:val="007E50EE"/>
    <w:rsid w:val="00A02171"/>
    <w:rsid w:val="00A04F1F"/>
    <w:rsid w:val="00C1160E"/>
    <w:rsid w:val="00C72C7A"/>
    <w:rsid w:val="00C854BF"/>
    <w:rsid w:val="00D230D2"/>
    <w:rsid w:val="00D44CC0"/>
    <w:rsid w:val="00D95F4E"/>
    <w:rsid w:val="00DA4113"/>
    <w:rsid w:val="00E02860"/>
    <w:rsid w:val="00E05BFC"/>
    <w:rsid w:val="00FC18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1F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41FD"/>
    <w:pPr>
      <w:ind w:left="720"/>
      <w:contextualSpacing/>
    </w:pPr>
  </w:style>
  <w:style w:type="paragraph" w:styleId="AralkYok">
    <w:name w:val="No Spacing"/>
    <w:uiPriority w:val="1"/>
    <w:qFormat/>
    <w:rsid w:val="00D44CC0"/>
    <w:pPr>
      <w:spacing w:after="0" w:line="240" w:lineRule="auto"/>
    </w:pPr>
    <w:rPr>
      <w:rFonts w:eastAsiaTheme="minorEastAsia"/>
      <w:lang w:eastAsia="tr-TR"/>
    </w:rPr>
  </w:style>
  <w:style w:type="paragraph" w:customStyle="1" w:styleId="Default">
    <w:name w:val="Default"/>
    <w:rsid w:val="00D44CC0"/>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449</Words>
  <Characters>2565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Ediz</dc:creator>
  <cp:lastModifiedBy>Ediz</cp:lastModifiedBy>
  <cp:revision>5</cp:revision>
  <dcterms:created xsi:type="dcterms:W3CDTF">2013-01-13T21:08:00Z</dcterms:created>
  <dcterms:modified xsi:type="dcterms:W3CDTF">2013-01-13T21:12:00Z</dcterms:modified>
</cp:coreProperties>
</file>