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66" w:rsidRDefault="00DD2C66" w:rsidP="00445931">
      <w:r w:rsidRPr="00DD2C66">
        <w:t>B. EŞEYE BAĞLI KALITIM</w:t>
      </w:r>
    </w:p>
    <w:p w:rsidR="00445931" w:rsidRDefault="00445931" w:rsidP="00445931">
      <w:r>
        <w:t xml:space="preserve">Genleri </w:t>
      </w:r>
      <w:proofErr w:type="spellStart"/>
      <w:r>
        <w:t>gonozomlar</w:t>
      </w:r>
      <w:proofErr w:type="spellEnd"/>
      <w:r>
        <w:t xml:space="preserve"> üzerinde taşınan karakterlere eşeye bağlı karakter </w:t>
      </w:r>
      <w:proofErr w:type="spellStart"/>
      <w:proofErr w:type="gramStart"/>
      <w:r>
        <w:t>denir.Gonozomları</w:t>
      </w:r>
      <w:proofErr w:type="spellEnd"/>
      <w:proofErr w:type="gramEnd"/>
      <w:r>
        <w:t xml:space="preserve"> X ve Y olarak belirlenen canlılarda eşeye bağlı karakterler X ya da Y kromozomuna bağlı kalıtım gösterir.</w:t>
      </w:r>
    </w:p>
    <w:p w:rsidR="00445931" w:rsidRDefault="00445931" w:rsidP="00445931">
      <w:r w:rsidRPr="00445931">
        <w:t>1. İNSANDA X KROMOZOMUNA BAĞLI KALITIM</w:t>
      </w:r>
    </w:p>
    <w:p w:rsidR="00445931" w:rsidRDefault="00445931" w:rsidP="00445931">
      <w:r w:rsidRPr="00445931">
        <w:rPr>
          <w:b/>
        </w:rPr>
        <w:t xml:space="preserve">X kromozomlarındaki genlerle </w:t>
      </w:r>
      <w:proofErr w:type="spellStart"/>
      <w:r w:rsidRPr="00445931">
        <w:rPr>
          <w:b/>
        </w:rPr>
        <w:t>kalıtılan</w:t>
      </w:r>
      <w:proofErr w:type="spellEnd"/>
      <w:r>
        <w:t xml:space="preserve"> kırmızı-yeşil renk körlüğü, hemofili ve kas </w:t>
      </w:r>
      <w:proofErr w:type="spellStart"/>
      <w:r>
        <w:t>distrofisi</w:t>
      </w:r>
      <w:proofErr w:type="spellEnd"/>
      <w:r>
        <w:t xml:space="preserve"> eşeye bağlı karakterlerden en çok bilinenleridir.</w:t>
      </w:r>
    </w:p>
    <w:p w:rsidR="00445931" w:rsidRDefault="00445931" w:rsidP="00445931">
      <w:r>
        <w:t xml:space="preserve">Kırmızı-yeşil renk </w:t>
      </w:r>
      <w:proofErr w:type="spellStart"/>
      <w:proofErr w:type="gramStart"/>
      <w:r>
        <w:t>körlüğü:Kırmızı</w:t>
      </w:r>
      <w:proofErr w:type="gramEnd"/>
      <w:r>
        <w:t>-yeşil</w:t>
      </w:r>
      <w:proofErr w:type="spellEnd"/>
      <w:r>
        <w:t xml:space="preserve"> renk körlüğü X kromozomunda bulunan çekinik bir genle </w:t>
      </w:r>
      <w:proofErr w:type="spellStart"/>
      <w:r>
        <w:t>kalıtılır</w:t>
      </w:r>
      <w:proofErr w:type="spellEnd"/>
      <w:r>
        <w:t xml:space="preserve">. Bu gen </w:t>
      </w:r>
      <w:proofErr w:type="spellStart"/>
      <w:r>
        <w:t>Xr</w:t>
      </w:r>
      <w:proofErr w:type="spellEnd"/>
      <w:r>
        <w:t xml:space="preserve"> ile sembolize edilir. XR ise normal görme genidir. Dişilerde iki tane X kromozomu olduğundan renk körlüğünün ortaya çıkabilmesi için çekinik renk körlüğü geninin her iki X kromozomu üzerinde de bulunması gerekir (Tablo </w:t>
      </w:r>
      <w:proofErr w:type="gramStart"/>
      <w:r>
        <w:t>2.4</w:t>
      </w:r>
      <w:proofErr w:type="gramEnd"/>
      <w:r>
        <w:t>).</w:t>
      </w:r>
    </w:p>
    <w:p w:rsidR="00DD2C66" w:rsidRDefault="00445931" w:rsidP="00445931">
      <w:r>
        <w:t xml:space="preserve">Y kromozomu, X kromozomundaki renk körlüğü geninin (X r ) etkisini bastıracak bir </w:t>
      </w:r>
      <w:proofErr w:type="spellStart"/>
      <w:r>
        <w:t>alele</w:t>
      </w:r>
      <w:proofErr w:type="spellEnd"/>
      <w:r>
        <w:t xml:space="preserve"> sahip değildir. Bunun nedeni Y kromozomunun X kromozomu ile homolog olmamasıdır.</w:t>
      </w:r>
      <w:r w:rsidR="00DD2C66" w:rsidRPr="00DD2C66">
        <w:t xml:space="preserve"> </w:t>
      </w:r>
    </w:p>
    <w:p w:rsidR="00445931" w:rsidRDefault="00DD2C66" w:rsidP="00445931">
      <w:r w:rsidRPr="00DD2C66">
        <w:t>HEMOFİLİ (KANIN PIHTILAŞAMAMASI):</w:t>
      </w:r>
    </w:p>
    <w:p w:rsidR="00445931" w:rsidRDefault="00445931" w:rsidP="00445931">
      <w:r>
        <w:t xml:space="preserve">Hemofili (kanın pıhtılaşamaması):Kanın pıhtılaşması için gerekli olan proteinin eksikliğinde ortaya çıkan ve X kromozomu üzerinde çekinik bir genle </w:t>
      </w:r>
      <w:proofErr w:type="spellStart"/>
      <w:r>
        <w:t>kalıtılan</w:t>
      </w:r>
      <w:proofErr w:type="spellEnd"/>
      <w:r>
        <w:t xml:space="preserve"> hastalıktır (Tablo </w:t>
      </w:r>
      <w:proofErr w:type="gramStart"/>
      <w:r>
        <w:t>2.5</w:t>
      </w:r>
      <w:proofErr w:type="gramEnd"/>
      <w:r>
        <w:t>).</w:t>
      </w:r>
    </w:p>
    <w:p w:rsidR="00445931" w:rsidRDefault="00445931" w:rsidP="00445931">
      <w:r>
        <w:t xml:space="preserve">Hemofili hastalık geni çekinik olduğundan, dişinin hemofili hastası olabilmesi için hem annesinden hem de babasından </w:t>
      </w:r>
      <w:proofErr w:type="spellStart"/>
      <w:r>
        <w:t>Xh</w:t>
      </w:r>
      <w:proofErr w:type="spellEnd"/>
      <w:r>
        <w:t xml:space="preserve"> genini alması gerekir. Hemofili hastası bir kadının bütün erkek çocukları annelerinden </w:t>
      </w:r>
      <w:proofErr w:type="spellStart"/>
      <w:r>
        <w:t>Xh</w:t>
      </w:r>
      <w:proofErr w:type="spellEnd"/>
      <w:r>
        <w:t xml:space="preserve"> genini aldıkları için hastadır. Hemofili hastaları kanın pıhtılaşamaması nedeniyle yaralanmalarda aşırı kan kaybından ölebilir.</w:t>
      </w:r>
    </w:p>
    <w:p w:rsidR="00DD2C66" w:rsidRDefault="00DD2C66" w:rsidP="00DD2C66">
      <w:r>
        <w:t xml:space="preserve">İNSANDA KAS DİSTROFİSİ:  Kas </w:t>
      </w:r>
      <w:proofErr w:type="spellStart"/>
      <w:r>
        <w:t>distrofisi</w:t>
      </w:r>
      <w:proofErr w:type="spellEnd"/>
      <w:r>
        <w:t xml:space="preserve"> hastalığı, kasların gittikçe zayıflaması ve uyumlu çalışamamasıyla kendini gösterir. Bu hastalığa yakalanan insanlar nadiren yirmili yaşlara kadar yaşar. Bu hastalığın </w:t>
      </w:r>
      <w:proofErr w:type="spellStart"/>
      <w:r>
        <w:t>distrofin</w:t>
      </w:r>
      <w:proofErr w:type="spellEnd"/>
      <w:r>
        <w:t xml:space="preserve"> adlı bir kas proteininin yokluğundan kaynaklandığı ve bu proteinin sentezinden sorumlu genin X kromozomu üzerinde özel bir </w:t>
      </w:r>
      <w:proofErr w:type="spellStart"/>
      <w:r>
        <w:t>lokusta</w:t>
      </w:r>
      <w:proofErr w:type="spellEnd"/>
      <w:r>
        <w:t xml:space="preserve"> olduğu sonucuna ulaşılması, hastalığın ilerlemesini durduracak tedavilerin geliştirilmesini sağlamıştır (Resim </w:t>
      </w:r>
      <w:proofErr w:type="gramStart"/>
      <w:r>
        <w:t>2.2</w:t>
      </w:r>
      <w:proofErr w:type="gramEnd"/>
      <w:r>
        <w:t>).</w:t>
      </w:r>
    </w:p>
    <w:p w:rsidR="00DD2C66" w:rsidRDefault="00DD2C66" w:rsidP="00DD2C66">
      <w:r w:rsidRPr="00DD2C66">
        <w:t>2. İNSANDA Y KROMOZOMUNA BAĞLI KALITIM</w:t>
      </w:r>
    </w:p>
    <w:p w:rsidR="003872EB" w:rsidRDefault="00DD2C66" w:rsidP="003872EB">
      <w:r>
        <w:t xml:space="preserve">Y kromozomunun X </w:t>
      </w:r>
      <w:r w:rsidRPr="00DD2C66">
        <w:rPr>
          <w:b/>
        </w:rPr>
        <w:t>kromozomuyla homolog olmayan kısmın-</w:t>
      </w:r>
      <w:proofErr w:type="spellStart"/>
      <w:r w:rsidRPr="00DD2C66">
        <w:rPr>
          <w:b/>
        </w:rPr>
        <w:t>daki</w:t>
      </w:r>
      <w:proofErr w:type="spellEnd"/>
      <w:r w:rsidRPr="00DD2C66">
        <w:rPr>
          <w:b/>
        </w:rPr>
        <w:t xml:space="preserve"> genlerle </w:t>
      </w:r>
      <w:proofErr w:type="spellStart"/>
      <w:r w:rsidRPr="00DD2C66">
        <w:rPr>
          <w:b/>
        </w:rPr>
        <w:t>kalıtılan</w:t>
      </w:r>
      <w:proofErr w:type="spellEnd"/>
      <w:r w:rsidRPr="00DD2C66">
        <w:rPr>
          <w:b/>
        </w:rPr>
        <w:t xml:space="preserve"> karakterler</w:t>
      </w:r>
      <w:r>
        <w:t xml:space="preserve"> babadan oğula geçer</w:t>
      </w:r>
      <w:r w:rsidRPr="00DD2C66">
        <w:rPr>
          <w:b/>
        </w:rPr>
        <w:t>. Sadece Y kromozomunun homolog olmayan parçası üzerinde bulunan bir gen</w:t>
      </w:r>
      <w:r>
        <w:t xml:space="preserve"> çekinik olsa bile erkek çocuklarda </w:t>
      </w:r>
      <w:proofErr w:type="spellStart"/>
      <w:r>
        <w:t>fenotipte</w:t>
      </w:r>
      <w:proofErr w:type="spellEnd"/>
      <w:r>
        <w:t xml:space="preserve"> etkisini gösterir</w:t>
      </w:r>
      <w:r w:rsidRPr="00DD2C66">
        <w:rPr>
          <w:b/>
        </w:rPr>
        <w:t>. Dişilerde Y kromozomu ulunmadığından</w:t>
      </w:r>
      <w:r>
        <w:t xml:space="preserve"> kulak </w:t>
      </w:r>
      <w:proofErr w:type="spellStart"/>
      <w:r>
        <w:t>kıllılığı</w:t>
      </w:r>
      <w:proofErr w:type="spellEnd"/>
      <w:r>
        <w:t>, balık pul-</w:t>
      </w:r>
      <w:proofErr w:type="spellStart"/>
      <w:r>
        <w:t>luluk</w:t>
      </w:r>
      <w:proofErr w:type="spellEnd"/>
      <w:r>
        <w:t xml:space="preserve">, yapışık </w:t>
      </w:r>
      <w:proofErr w:type="spellStart"/>
      <w:r>
        <w:t>parmaklılık</w:t>
      </w:r>
      <w:proofErr w:type="spellEnd"/>
      <w:r>
        <w:t xml:space="preserve"> </w:t>
      </w:r>
      <w:r w:rsidRPr="00DD2C66">
        <w:rPr>
          <w:b/>
        </w:rPr>
        <w:t xml:space="preserve">görülmez </w:t>
      </w:r>
      <w:r>
        <w:t xml:space="preserve">(Resim </w:t>
      </w:r>
      <w:proofErr w:type="gramStart"/>
      <w:r>
        <w:t>2.3</w:t>
      </w:r>
      <w:proofErr w:type="gramEnd"/>
      <w:r>
        <w:t>, 2.4, 2.5).</w:t>
      </w:r>
    </w:p>
    <w:p w:rsidR="003872EB" w:rsidRDefault="003872EB" w:rsidP="003872EB">
      <w:pPr>
        <w:rPr>
          <w:sz w:val="20"/>
          <w:szCs w:val="20"/>
        </w:rPr>
      </w:pPr>
      <w:r w:rsidRPr="001A4790">
        <w:rPr>
          <w:sz w:val="20"/>
          <w:szCs w:val="20"/>
        </w:rPr>
        <w:t>BİLİYORMUSUNUZ:</w:t>
      </w:r>
    </w:p>
    <w:p w:rsidR="003872EB" w:rsidRPr="001A4790" w:rsidRDefault="003872EB" w:rsidP="003872EB">
      <w:pPr>
        <w:rPr>
          <w:sz w:val="20"/>
          <w:szCs w:val="20"/>
        </w:rPr>
      </w:pPr>
      <w:bookmarkStart w:id="0" w:name="_GoBack"/>
      <w:bookmarkEnd w:id="0"/>
      <w:r w:rsidRPr="001A4790">
        <w:rPr>
          <w:sz w:val="20"/>
          <w:szCs w:val="20"/>
        </w:rPr>
        <w:t>1</w:t>
      </w:r>
      <w:r w:rsidRPr="001A4790">
        <w:rPr>
          <w:b/>
          <w:sz w:val="20"/>
          <w:szCs w:val="20"/>
        </w:rPr>
        <w:t>- Kız çocuk renk körü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babası mutlaka renk</w:t>
      </w:r>
      <w:r w:rsidRPr="001A4790">
        <w:rPr>
          <w:sz w:val="20"/>
          <w:szCs w:val="20"/>
        </w:rPr>
        <w:t xml:space="preserve"> körüdür. </w:t>
      </w:r>
      <w:r w:rsidRPr="001A4790">
        <w:rPr>
          <w:b/>
          <w:sz w:val="20"/>
          <w:szCs w:val="20"/>
        </w:rPr>
        <w:t>Erkek çocuk renk körü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annesi mutlaka</w:t>
      </w:r>
      <w:r w:rsidRPr="001A4790">
        <w:rPr>
          <w:sz w:val="20"/>
          <w:szCs w:val="20"/>
        </w:rPr>
        <w:t xml:space="preserve"> renk körlüğü genini </w:t>
      </w:r>
      <w:r w:rsidRPr="001A4790">
        <w:rPr>
          <w:b/>
          <w:sz w:val="20"/>
          <w:szCs w:val="20"/>
        </w:rPr>
        <w:t>taşır veya renk körüdür.</w:t>
      </w:r>
    </w:p>
    <w:p w:rsidR="003872EB" w:rsidRPr="001A4790" w:rsidRDefault="003872EB" w:rsidP="003872EB">
      <w:pPr>
        <w:rPr>
          <w:sz w:val="20"/>
          <w:szCs w:val="20"/>
        </w:rPr>
      </w:pPr>
      <w:r w:rsidRPr="001A4790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DCEB6" wp14:editId="59500DA2">
                <wp:simplePos x="0" y="0"/>
                <wp:positionH relativeFrom="column">
                  <wp:posOffset>662305</wp:posOffset>
                </wp:positionH>
                <wp:positionV relativeFrom="paragraph">
                  <wp:posOffset>402590</wp:posOffset>
                </wp:positionV>
                <wp:extent cx="14287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BDA4" id="Dikdörtgen 2" o:spid="_x0000_s1026" style="position:absolute;margin-left:52.15pt;margin-top:31.7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" fillcolor="#5b9bd5" strokecolor="#41719c" strokeweight="1pt"/>
            </w:pict>
          </mc:Fallback>
        </mc:AlternateContent>
      </w:r>
      <w:r w:rsidRPr="001A4790">
        <w:rPr>
          <w:b/>
          <w:sz w:val="20"/>
          <w:szCs w:val="20"/>
        </w:rPr>
        <w:t xml:space="preserve">DİKKAT: </w:t>
      </w:r>
      <w:r w:rsidRPr="001A4790">
        <w:rPr>
          <w:sz w:val="20"/>
          <w:szCs w:val="20"/>
        </w:rPr>
        <w:t xml:space="preserve">Bir ailenin belirli bir karakteri hakkında bilgi toplanarak bu bilgilerin kuşaklar arası aktarımının şematik olarak gösterimine soy ağacı(aile ağacı) denir. Soy ağaçlarında dişiler O ile erkekler </w:t>
      </w:r>
      <w:proofErr w:type="gramStart"/>
      <w:r w:rsidRPr="001A4790">
        <w:rPr>
          <w:sz w:val="20"/>
          <w:szCs w:val="20"/>
        </w:rPr>
        <w:t>ise      ile</w:t>
      </w:r>
      <w:proofErr w:type="gramEnd"/>
      <w:r w:rsidRPr="001A4790">
        <w:rPr>
          <w:sz w:val="20"/>
          <w:szCs w:val="20"/>
        </w:rPr>
        <w:t xml:space="preserve"> gösterilir. Soy ağaçları genetikle ilgili yalnızca </w:t>
      </w:r>
      <w:r w:rsidRPr="001A4790">
        <w:rPr>
          <w:b/>
          <w:sz w:val="20"/>
          <w:szCs w:val="20"/>
        </w:rPr>
        <w:t>geçmişi anlamamıza</w:t>
      </w:r>
      <w:r w:rsidRPr="001A4790">
        <w:rPr>
          <w:sz w:val="20"/>
          <w:szCs w:val="20"/>
        </w:rPr>
        <w:t xml:space="preserve"> değil, aynı zamanda </w:t>
      </w:r>
      <w:r w:rsidRPr="001A4790">
        <w:rPr>
          <w:b/>
          <w:sz w:val="20"/>
          <w:szCs w:val="20"/>
        </w:rPr>
        <w:t>geleceği tahmin</w:t>
      </w:r>
      <w:r w:rsidRPr="001A4790">
        <w:rPr>
          <w:sz w:val="20"/>
          <w:szCs w:val="20"/>
        </w:rPr>
        <w:t xml:space="preserve"> edebilmemize de</w:t>
      </w:r>
      <w:r w:rsidRPr="001A4790">
        <w:rPr>
          <w:b/>
          <w:sz w:val="20"/>
          <w:szCs w:val="20"/>
        </w:rPr>
        <w:t xml:space="preserve"> yardımcı</w:t>
      </w:r>
      <w:r w:rsidRPr="001A4790">
        <w:rPr>
          <w:sz w:val="20"/>
          <w:szCs w:val="20"/>
        </w:rPr>
        <w:t xml:space="preserve"> olur.</w:t>
      </w:r>
    </w:p>
    <w:p w:rsidR="003872EB" w:rsidRPr="001A4790" w:rsidRDefault="003872EB" w:rsidP="003872EB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2- İngiltere </w:t>
      </w:r>
      <w:r w:rsidRPr="001A4790">
        <w:rPr>
          <w:b/>
          <w:sz w:val="20"/>
          <w:szCs w:val="20"/>
        </w:rPr>
        <w:t xml:space="preserve">Kraliçesi </w:t>
      </w:r>
      <w:r w:rsidRPr="001A4790">
        <w:rPr>
          <w:sz w:val="20"/>
          <w:szCs w:val="20"/>
        </w:rPr>
        <w:t>Victoria (1819-1901</w:t>
      </w:r>
      <w:r w:rsidRPr="001A4790">
        <w:rPr>
          <w:b/>
          <w:sz w:val="20"/>
          <w:szCs w:val="20"/>
        </w:rPr>
        <w:t>) hemofili</w:t>
      </w:r>
      <w:r w:rsidRPr="001A4790">
        <w:rPr>
          <w:sz w:val="20"/>
          <w:szCs w:val="20"/>
        </w:rPr>
        <w:t xml:space="preserve"> hastalığı bakımından</w:t>
      </w:r>
      <w:r w:rsidRPr="001A4790">
        <w:rPr>
          <w:b/>
          <w:sz w:val="20"/>
          <w:szCs w:val="20"/>
        </w:rPr>
        <w:t xml:space="preserve"> taşıyıcıydı</w:t>
      </w:r>
      <w:r w:rsidRPr="001A4790">
        <w:rPr>
          <w:sz w:val="20"/>
          <w:szCs w:val="20"/>
        </w:rPr>
        <w:t xml:space="preserve">. Kendisi hemofili hastası olmamasına rağmen </w:t>
      </w:r>
      <w:r w:rsidRPr="001A4790">
        <w:rPr>
          <w:b/>
          <w:sz w:val="20"/>
          <w:szCs w:val="20"/>
        </w:rPr>
        <w:t>kızları kendisi gibi taşıyıcı, oğlu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hemofili hastası</w:t>
      </w:r>
      <w:r w:rsidRPr="001A4790">
        <w:rPr>
          <w:sz w:val="20"/>
          <w:szCs w:val="20"/>
        </w:rPr>
        <w:t xml:space="preserve"> olmuştur.</w:t>
      </w:r>
    </w:p>
    <w:p w:rsidR="003872EB" w:rsidRPr="001A4790" w:rsidRDefault="003872EB" w:rsidP="003872EB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3- 46 kromozoma sahip olmasına rağmen </w:t>
      </w:r>
      <w:r w:rsidRPr="001A4790">
        <w:rPr>
          <w:b/>
          <w:sz w:val="20"/>
          <w:szCs w:val="20"/>
        </w:rPr>
        <w:t>5. kromozomun</w:t>
      </w:r>
      <w:r w:rsidRPr="001A4790">
        <w:rPr>
          <w:sz w:val="20"/>
          <w:szCs w:val="20"/>
        </w:rPr>
        <w:t xml:space="preserve"> </w:t>
      </w:r>
      <w:r w:rsidRPr="001A4790">
        <w:rPr>
          <w:b/>
          <w:sz w:val="20"/>
          <w:szCs w:val="20"/>
        </w:rPr>
        <w:t>bir kolunun kısa olması</w:t>
      </w:r>
      <w:r w:rsidRPr="001A4790">
        <w:rPr>
          <w:sz w:val="20"/>
          <w:szCs w:val="20"/>
        </w:rPr>
        <w:t xml:space="preserve"> nedeniyle </w:t>
      </w:r>
      <w:r w:rsidRPr="001A4790">
        <w:rPr>
          <w:b/>
          <w:sz w:val="20"/>
          <w:szCs w:val="20"/>
        </w:rPr>
        <w:t>bebeklerin nefes borusunda</w:t>
      </w:r>
      <w:r w:rsidRPr="001A4790">
        <w:rPr>
          <w:sz w:val="20"/>
          <w:szCs w:val="20"/>
        </w:rPr>
        <w:t xml:space="preserve"> bir bozukluk meydana gelir. Oluşan </w:t>
      </w:r>
      <w:r w:rsidRPr="001A4790">
        <w:rPr>
          <w:b/>
          <w:sz w:val="20"/>
          <w:szCs w:val="20"/>
        </w:rPr>
        <w:t>bozukluktan</w:t>
      </w:r>
      <w:r w:rsidRPr="001A4790">
        <w:rPr>
          <w:sz w:val="20"/>
          <w:szCs w:val="20"/>
        </w:rPr>
        <w:t xml:space="preserve"> dolayı bu </w:t>
      </w:r>
      <w:r w:rsidRPr="001A4790">
        <w:rPr>
          <w:b/>
          <w:sz w:val="20"/>
          <w:szCs w:val="20"/>
        </w:rPr>
        <w:t>bebekler kedi miyavlaması</w:t>
      </w:r>
      <w:r w:rsidRPr="001A4790">
        <w:rPr>
          <w:sz w:val="20"/>
          <w:szCs w:val="20"/>
        </w:rPr>
        <w:t xml:space="preserve"> gibi sesler</w:t>
      </w:r>
      <w:r w:rsidRPr="001A4790">
        <w:rPr>
          <w:b/>
          <w:sz w:val="20"/>
          <w:szCs w:val="20"/>
        </w:rPr>
        <w:t xml:space="preserve"> çıkarır</w:t>
      </w:r>
      <w:r w:rsidRPr="001A4790">
        <w:rPr>
          <w:sz w:val="20"/>
          <w:szCs w:val="20"/>
        </w:rPr>
        <w:t xml:space="preserve">. Bu hastalık </w:t>
      </w:r>
      <w:r w:rsidRPr="001A4790">
        <w:rPr>
          <w:b/>
          <w:sz w:val="20"/>
          <w:szCs w:val="20"/>
        </w:rPr>
        <w:t>50 binde 1 sıklıkla</w:t>
      </w:r>
      <w:r w:rsidRPr="001A4790">
        <w:rPr>
          <w:sz w:val="20"/>
          <w:szCs w:val="20"/>
        </w:rPr>
        <w:t xml:space="preserve"> görülür.</w:t>
      </w:r>
    </w:p>
    <w:p w:rsidR="003872EB" w:rsidRPr="001A4790" w:rsidRDefault="003872EB" w:rsidP="003872EB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4- Kromozomlarda </w:t>
      </w:r>
      <w:r w:rsidRPr="001A4790">
        <w:rPr>
          <w:b/>
          <w:sz w:val="20"/>
          <w:szCs w:val="20"/>
        </w:rPr>
        <w:t>ayrılmama</w:t>
      </w:r>
      <w:r w:rsidRPr="001A4790">
        <w:rPr>
          <w:sz w:val="20"/>
          <w:szCs w:val="20"/>
        </w:rPr>
        <w:t xml:space="preserve"> nedeniyle </w:t>
      </w:r>
      <w:proofErr w:type="gramStart"/>
      <w:r w:rsidRPr="001A4790">
        <w:rPr>
          <w:b/>
          <w:sz w:val="20"/>
          <w:szCs w:val="20"/>
        </w:rPr>
        <w:t>döllenmiş</w:t>
      </w:r>
      <w:proofErr w:type="gramEnd"/>
      <w:r w:rsidRPr="001A4790">
        <w:rPr>
          <w:b/>
          <w:sz w:val="20"/>
          <w:szCs w:val="20"/>
        </w:rPr>
        <w:t xml:space="preserve"> yumurtada</w:t>
      </w:r>
      <w:r w:rsidRPr="001A4790">
        <w:rPr>
          <w:sz w:val="20"/>
          <w:szCs w:val="20"/>
        </w:rPr>
        <w:t xml:space="preserve"> </w:t>
      </w:r>
      <w:r w:rsidRPr="001A4790">
        <w:rPr>
          <w:sz w:val="20"/>
          <w:szCs w:val="20"/>
          <w:u w:val="single"/>
        </w:rPr>
        <w:t>bir kromozomdan üç tane bulunursa</w:t>
      </w:r>
      <w:r w:rsidRPr="001A4790">
        <w:rPr>
          <w:sz w:val="20"/>
          <w:szCs w:val="20"/>
        </w:rPr>
        <w:t xml:space="preserve"> </w:t>
      </w:r>
      <w:r w:rsidRPr="001A4790">
        <w:rPr>
          <w:b/>
          <w:sz w:val="20"/>
          <w:szCs w:val="20"/>
        </w:rPr>
        <w:t>bu hücreye</w:t>
      </w:r>
      <w:r w:rsidRPr="001A4790">
        <w:rPr>
          <w:sz w:val="20"/>
          <w:szCs w:val="20"/>
        </w:rPr>
        <w:t xml:space="preserve"> o kromozom için</w:t>
      </w:r>
      <w:r w:rsidRPr="001A4790">
        <w:rPr>
          <w:sz w:val="20"/>
          <w:szCs w:val="20"/>
          <w:u w:val="single"/>
        </w:rPr>
        <w:t xml:space="preserve"> </w:t>
      </w:r>
      <w:proofErr w:type="spellStart"/>
      <w:r w:rsidRPr="001A4790">
        <w:rPr>
          <w:sz w:val="20"/>
          <w:szCs w:val="20"/>
          <w:u w:val="single"/>
        </w:rPr>
        <w:t>trisomik</w:t>
      </w:r>
      <w:proofErr w:type="spellEnd"/>
      <w:r w:rsidRPr="001A4790">
        <w:rPr>
          <w:sz w:val="20"/>
          <w:szCs w:val="20"/>
        </w:rPr>
        <w:t xml:space="preserve"> denir. </w:t>
      </w:r>
      <w:proofErr w:type="spellStart"/>
      <w:r w:rsidRPr="001A4790">
        <w:rPr>
          <w:b/>
          <w:sz w:val="20"/>
          <w:szCs w:val="20"/>
        </w:rPr>
        <w:t>Trisomik</w:t>
      </w:r>
      <w:proofErr w:type="spellEnd"/>
      <w:r w:rsidRPr="001A4790">
        <w:rPr>
          <w:b/>
          <w:sz w:val="20"/>
          <w:szCs w:val="20"/>
        </w:rPr>
        <w:t xml:space="preserve"> hücrenin</w:t>
      </w:r>
      <w:r w:rsidRPr="001A4790">
        <w:rPr>
          <w:sz w:val="20"/>
          <w:szCs w:val="20"/>
        </w:rPr>
        <w:t xml:space="preserve"> toplam kromozom sayısı 2+1 olur.</w:t>
      </w:r>
    </w:p>
    <w:p w:rsidR="003872EB" w:rsidRDefault="003872EB" w:rsidP="00DD2C66"/>
    <w:sectPr w:rsidR="003872EB" w:rsidSect="00387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6E"/>
    <w:rsid w:val="00010C6E"/>
    <w:rsid w:val="003872EB"/>
    <w:rsid w:val="00445931"/>
    <w:rsid w:val="00DD2C66"/>
    <w:rsid w:val="00F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7D06-DA90-46CF-88BE-D396684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3</cp:revision>
  <dcterms:created xsi:type="dcterms:W3CDTF">2015-02-28T14:48:00Z</dcterms:created>
  <dcterms:modified xsi:type="dcterms:W3CDTF">2015-03-01T12:02:00Z</dcterms:modified>
</cp:coreProperties>
</file>