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95" w:rsidRDefault="00F26795" w:rsidP="00F26795">
      <w:pPr>
        <w:pStyle w:val="Title"/>
        <w:rPr>
          <w:lang w:val="de-DE"/>
        </w:rPr>
      </w:pPr>
      <w:r>
        <w:rPr>
          <w:lang w:val="de-DE"/>
        </w:rPr>
        <w:t>Feste &amp; Feiertage II</w:t>
      </w:r>
      <w:r>
        <w:rPr>
          <w:lang w:val="de-DE"/>
        </w:rPr>
        <w:tab/>
      </w:r>
    </w:p>
    <w:p w:rsidR="00F26795" w:rsidRPr="00181CD6" w:rsidRDefault="00F26795" w:rsidP="00F26795">
      <w:pPr>
        <w:rPr>
          <w:rFonts w:ascii="Cooper Std Black" w:hAnsi="Cooper Std Black"/>
          <w:color w:val="FF0066"/>
          <w:lang w:val="de-DE"/>
        </w:rPr>
      </w:pPr>
      <w:r>
        <w:rPr>
          <w:rFonts w:ascii="Cooper Std Black" w:hAnsi="Cooper Std Black"/>
          <w:noProof/>
          <w:color w:val="FF006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6350</wp:posOffset>
            </wp:positionV>
            <wp:extent cx="1954530" cy="1190625"/>
            <wp:effectExtent l="19050" t="0" r="7620" b="0"/>
            <wp:wrapSquare wrapText="bothSides"/>
            <wp:docPr id="1" name="Picture 2" descr="fasc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sching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5453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109B">
        <w:rPr>
          <w:rFonts w:ascii="Cooper Std Black" w:hAnsi="Cooper Std Black"/>
          <w:color w:val="FF0066"/>
          <w:lang w:val="de-DE"/>
        </w:rPr>
        <w:t xml:space="preserve">Der </w:t>
      </w:r>
      <w:r w:rsidRPr="00181CD6">
        <w:rPr>
          <w:rFonts w:ascii="Cooper Std Black" w:hAnsi="Cooper Std Black"/>
          <w:color w:val="FF0066"/>
          <w:lang w:val="de-DE"/>
        </w:rPr>
        <w:t xml:space="preserve">Fasching / </w:t>
      </w:r>
      <w:r>
        <w:rPr>
          <w:rFonts w:ascii="Cooper Std Black" w:hAnsi="Cooper Std Black"/>
          <w:color w:val="FF0066"/>
          <w:lang w:val="de-DE"/>
        </w:rPr>
        <w:t xml:space="preserve">der </w:t>
      </w:r>
      <w:r w:rsidRPr="00181CD6">
        <w:rPr>
          <w:rFonts w:ascii="Cooper Std Black" w:hAnsi="Cooper Std Black"/>
          <w:color w:val="FF0066"/>
          <w:lang w:val="de-DE"/>
        </w:rPr>
        <w:t xml:space="preserve">Karneval / </w:t>
      </w:r>
      <w:r>
        <w:rPr>
          <w:rFonts w:ascii="Cooper Std Black" w:hAnsi="Cooper Std Black"/>
          <w:color w:val="FF0066"/>
          <w:lang w:val="de-DE"/>
        </w:rPr>
        <w:t xml:space="preserve">die </w:t>
      </w:r>
      <w:r w:rsidRPr="00181CD6">
        <w:rPr>
          <w:rFonts w:ascii="Cooper Std Black" w:hAnsi="Cooper Std Black"/>
          <w:color w:val="FF0066"/>
          <w:lang w:val="de-DE"/>
        </w:rPr>
        <w:t>Fastnacht</w:t>
      </w:r>
    </w:p>
    <w:p w:rsidR="00F26795" w:rsidRDefault="00C25F52" w:rsidP="00C25F52">
      <w:pPr>
        <w:spacing w:after="0"/>
        <w:rPr>
          <w:lang w:val="de-D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981710</wp:posOffset>
            </wp:positionV>
            <wp:extent cx="609600" cy="609600"/>
            <wp:effectExtent l="19050" t="0" r="0" b="0"/>
            <wp:wrapSquare wrapText="bothSides"/>
            <wp:docPr id="2" name="Picture 6" descr="clow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wn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6795" w:rsidRPr="0027387D">
        <w:rPr>
          <w:lang w:val="de-DE"/>
        </w:rPr>
        <w:t xml:space="preserve">Fasching, Fastnacht oder Karneval sind die Namen für das fröhlich bunte Fest, das jedes Jahr im Frühjahr sieben Wochen vor Ostern mehrere Tage lang gefeiert wird. In Köln und </w:t>
      </w:r>
      <w:r w:rsidR="00F26795" w:rsidRPr="00F941CA">
        <w:rPr>
          <w:i/>
          <w:iCs/>
          <w:lang w:val="de-DE"/>
        </w:rPr>
        <w:t>Umgebung</w:t>
      </w:r>
      <w:r w:rsidR="00F26795" w:rsidRPr="0027387D">
        <w:rPr>
          <w:lang w:val="de-DE"/>
        </w:rPr>
        <w:t xml:space="preserve"> heißt es Karneval, im Süden Deutschlands Fastnacht und </w:t>
      </w:r>
      <w:r w:rsidR="00F26795" w:rsidRPr="00F941CA">
        <w:rPr>
          <w:i/>
          <w:iCs/>
          <w:lang w:val="de-DE"/>
        </w:rPr>
        <w:t>andernorts</w:t>
      </w:r>
      <w:r w:rsidR="00F26795" w:rsidRPr="0027387D">
        <w:rPr>
          <w:lang w:val="de-DE"/>
        </w:rPr>
        <w:t xml:space="preserve"> </w:t>
      </w:r>
      <w:r>
        <w:rPr>
          <w:lang w:val="de-DE"/>
        </w:rPr>
        <w:t>F</w:t>
      </w:r>
      <w:r w:rsidR="00F26795" w:rsidRPr="0027387D">
        <w:rPr>
          <w:lang w:val="de-DE"/>
        </w:rPr>
        <w:t xml:space="preserve">asching. </w:t>
      </w:r>
    </w:p>
    <w:p w:rsidR="00C25F52" w:rsidRDefault="00C25F52" w:rsidP="00C25F52">
      <w:pPr>
        <w:spacing w:after="0"/>
        <w:rPr>
          <w:lang w:val="de-DE"/>
        </w:rPr>
      </w:pPr>
    </w:p>
    <w:p w:rsidR="00F26795" w:rsidRDefault="00C25F52" w:rsidP="00C25F52">
      <w:pPr>
        <w:spacing w:after="0"/>
        <w:rPr>
          <w:lang w:val="de-DE"/>
        </w:rPr>
      </w:pPr>
      <w:r>
        <w:rPr>
          <w:i/>
          <w:i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5.25pt;margin-top:45.35pt;width:89.25pt;height:22.5pt;z-index:251662336" fillcolor="#f39">
            <v:fill opacity="26214f" color2="#36f" o:opacity2="26214f" rotate="t" angle="-135" colors="0 #f39;.25 #f63;.5 yellow;.75 #01a78f;1 #36f" method="none" focus="100%" type="gradient"/>
            <v:textbox>
              <w:txbxContent>
                <w:p w:rsidR="00C208E5" w:rsidRPr="00C25F52" w:rsidRDefault="00C208E5" w:rsidP="00F26795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36"/>
                      <w:lang w:val="de-DE"/>
                    </w:rPr>
                  </w:pPr>
                  <w:r w:rsidRPr="00C25F52">
                    <w:rPr>
                      <w:rFonts w:asciiTheme="majorBidi" w:hAnsiTheme="majorBidi" w:cstheme="majorBidi"/>
                      <w:b/>
                      <w:bCs/>
                      <w:sz w:val="28"/>
                      <w:szCs w:val="36"/>
                    </w:rPr>
                    <w:t>n</w:t>
                  </w:r>
                  <w:r w:rsidRPr="00C25F52">
                    <w:rPr>
                      <w:rFonts w:asciiTheme="majorBidi" w:hAnsiTheme="majorBidi" w:cstheme="majorBidi"/>
                      <w:b/>
                      <w:bCs/>
                      <w:sz w:val="28"/>
                      <w:szCs w:val="36"/>
                      <w:lang w:val="de-DE"/>
                    </w:rPr>
                    <w:t>ärrisch - foolish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912495</wp:posOffset>
            </wp:positionV>
            <wp:extent cx="1791335" cy="1187450"/>
            <wp:effectExtent l="19050" t="0" r="0" b="0"/>
            <wp:wrapSquare wrapText="bothSides"/>
            <wp:docPr id="6" name="Picture 5" descr="costum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stumes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6795">
        <w:rPr>
          <w:lang w:val="de-DE"/>
        </w:rPr>
        <w:t>Die „</w:t>
      </w:r>
      <w:r w:rsidR="00F26795" w:rsidRPr="00F941CA">
        <w:rPr>
          <w:i/>
          <w:iCs/>
          <w:lang w:val="de-DE"/>
        </w:rPr>
        <w:t>närrischen</w:t>
      </w:r>
      <w:r w:rsidR="00F26795">
        <w:rPr>
          <w:lang w:val="de-DE"/>
        </w:rPr>
        <w:t xml:space="preserve"> Tage“</w:t>
      </w:r>
      <w:r w:rsidR="00F26795" w:rsidRPr="0027387D">
        <w:rPr>
          <w:lang w:val="de-DE"/>
        </w:rPr>
        <w:t xml:space="preserve"> </w:t>
      </w:r>
      <w:r w:rsidR="00F26795">
        <w:rPr>
          <w:lang w:val="de-DE"/>
        </w:rPr>
        <w:t xml:space="preserve">sind die Tage vor Beginn </w:t>
      </w:r>
      <w:r w:rsidR="00F26795" w:rsidRPr="0027387D">
        <w:rPr>
          <w:lang w:val="de-DE"/>
        </w:rPr>
        <w:t xml:space="preserve">der </w:t>
      </w:r>
      <w:r w:rsidR="00F26795" w:rsidRPr="007A545F">
        <w:rPr>
          <w:i/>
          <w:iCs/>
          <w:lang w:val="de-DE"/>
        </w:rPr>
        <w:t>Fastenzeit</w:t>
      </w:r>
      <w:r w:rsidR="00F26795" w:rsidRPr="0027387D">
        <w:rPr>
          <w:lang w:val="de-DE"/>
        </w:rPr>
        <w:t xml:space="preserve"> vor dem Osterfest. „Carne vale“ ist lateinisch und heißt </w:t>
      </w:r>
      <w:r w:rsidR="00F26795" w:rsidRPr="007A545F">
        <w:rPr>
          <w:i/>
          <w:iCs/>
          <w:lang w:val="de-DE"/>
        </w:rPr>
        <w:t>übersetzt</w:t>
      </w:r>
      <w:r w:rsidR="00F26795" w:rsidRPr="0027387D">
        <w:rPr>
          <w:lang w:val="de-DE"/>
        </w:rPr>
        <w:t xml:space="preserve"> „Fleisch lebe wohl“.</w:t>
      </w:r>
      <w:r w:rsidR="00F26795">
        <w:rPr>
          <w:lang w:val="de-DE"/>
        </w:rPr>
        <w:t xml:space="preserve"> </w:t>
      </w:r>
      <w:r w:rsidR="00F26795" w:rsidRPr="0027387D">
        <w:rPr>
          <w:lang w:val="de-DE"/>
        </w:rPr>
        <w:t>Während des Fastens dürfen die katholischen Christen kein Fleisch essen und keinen Alkohol trinken.</w:t>
      </w:r>
      <w:r w:rsidR="00F26795">
        <w:rPr>
          <w:lang w:val="de-DE"/>
        </w:rPr>
        <w:t xml:space="preserve"> </w:t>
      </w:r>
      <w:r w:rsidR="00F26795" w:rsidRPr="0027387D">
        <w:rPr>
          <w:lang w:val="de-DE"/>
        </w:rPr>
        <w:t>D</w:t>
      </w:r>
      <w:r w:rsidR="00F26795">
        <w:rPr>
          <w:lang w:val="de-DE"/>
        </w:rPr>
        <w:t>eshalb wollen d</w:t>
      </w:r>
      <w:r w:rsidR="00F26795" w:rsidRPr="0027387D">
        <w:rPr>
          <w:lang w:val="de-DE"/>
        </w:rPr>
        <w:t xml:space="preserve">ie Menschen vor der Fastenzeit noch einmal das Essen und Trinken richtig </w:t>
      </w:r>
      <w:r w:rsidR="00F26795" w:rsidRPr="007A545F">
        <w:rPr>
          <w:i/>
          <w:iCs/>
          <w:lang w:val="de-DE"/>
        </w:rPr>
        <w:t>genießen</w:t>
      </w:r>
      <w:r w:rsidR="00F26795" w:rsidRPr="0027387D">
        <w:rPr>
          <w:lang w:val="de-DE"/>
        </w:rPr>
        <w:t>.</w:t>
      </w:r>
    </w:p>
    <w:p w:rsidR="00C25F52" w:rsidRDefault="00C25F52" w:rsidP="00F26795">
      <w:pPr>
        <w:rPr>
          <w:lang w:val="de-DE"/>
        </w:rPr>
      </w:pPr>
    </w:p>
    <w:p w:rsidR="00F26795" w:rsidRDefault="00C25F52" w:rsidP="00F26795">
      <w:pPr>
        <w:rPr>
          <w:lang w:val="de-DE"/>
        </w:rPr>
      </w:pPr>
      <w:r>
        <w:rPr>
          <w:noProof/>
        </w:rPr>
        <w:pict>
          <v:shape id="_x0000_s1029" type="#_x0000_t202" style="position:absolute;margin-left:-138.05pt;margin-top:84.8pt;width:100.5pt;height:28.5pt;z-index:251665408" fillcolor="#ffefd1">
            <v:fill opacity="26214f" color2="#d1c39f" o:opacity2="39322f" rotate="t" focusposition=".5,.5" focussize="" colors="0 #ffefd1;42598f #f0ebd5;1 #d1c39f" method="none" focus="100%" type="gradientRadial"/>
            <v:textbox>
              <w:txbxContent>
                <w:p w:rsidR="00C208E5" w:rsidRPr="00C25F52" w:rsidRDefault="00C208E5" w:rsidP="00C25F5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40"/>
                      <w:lang w:val="de-DE"/>
                    </w:rPr>
                  </w:pPr>
                  <w:r w:rsidRPr="00C25F52">
                    <w:rPr>
                      <w:rFonts w:asciiTheme="majorBidi" w:hAnsiTheme="majorBidi" w:cstheme="majorBidi"/>
                      <w:b/>
                      <w:bCs/>
                      <w:sz w:val="32"/>
                      <w:szCs w:val="40"/>
                    </w:rPr>
                    <w:t>das Kostüm (-“-e)</w:t>
                  </w:r>
                </w:p>
              </w:txbxContent>
            </v:textbox>
          </v:shape>
        </w:pict>
      </w:r>
      <w:r>
        <w:rPr>
          <w:lang w:val="de-DE"/>
        </w:rPr>
        <w:t xml:space="preserve">Viele Leute </w:t>
      </w:r>
      <w:r w:rsidRPr="00CE255F">
        <w:rPr>
          <w:i/>
          <w:iCs/>
          <w:u w:val="single"/>
          <w:lang w:val="de-DE"/>
        </w:rPr>
        <w:t>v</w:t>
      </w:r>
      <w:r w:rsidR="00F26795" w:rsidRPr="00CE255F">
        <w:rPr>
          <w:i/>
          <w:iCs/>
          <w:u w:val="single"/>
          <w:lang w:val="de-DE"/>
        </w:rPr>
        <w:t>erkleiden</w:t>
      </w:r>
      <w:r w:rsidRPr="00CE255F">
        <w:rPr>
          <w:i/>
          <w:iCs/>
          <w:u w:val="single"/>
          <w:lang w:val="de-DE"/>
        </w:rPr>
        <w:t xml:space="preserve"> sich</w:t>
      </w:r>
      <w:r>
        <w:rPr>
          <w:lang w:val="de-DE"/>
        </w:rPr>
        <w:t xml:space="preserve"> zum Faschi</w:t>
      </w:r>
      <w:r w:rsidR="00CE255F">
        <w:rPr>
          <w:lang w:val="de-DE"/>
        </w:rPr>
        <w:t>ng. Sie tragen selbstgemachte oder</w:t>
      </w:r>
      <w:r>
        <w:rPr>
          <w:lang w:val="de-DE"/>
        </w:rPr>
        <w:t xml:space="preserve"> gekaufte Kostüme und </w:t>
      </w:r>
      <w:r w:rsidR="00CE255F" w:rsidRPr="00CE255F">
        <w:rPr>
          <w:u w:val="single"/>
          <w:lang w:val="de-DE"/>
        </w:rPr>
        <w:t>schminken sich</w:t>
      </w:r>
      <w:r w:rsidR="00CE255F">
        <w:rPr>
          <w:lang w:val="de-DE"/>
        </w:rPr>
        <w:t>. A</w:t>
      </w:r>
      <w:r>
        <w:rPr>
          <w:lang w:val="de-DE"/>
        </w:rPr>
        <w:t xml:space="preserve">lles ist </w:t>
      </w:r>
      <w:r w:rsidRPr="000979CE">
        <w:rPr>
          <w:i/>
          <w:iCs/>
          <w:lang w:val="de-DE"/>
        </w:rPr>
        <w:t>erlaubt</w:t>
      </w:r>
      <w:r>
        <w:rPr>
          <w:lang w:val="de-DE"/>
        </w:rPr>
        <w:t>. D</w:t>
      </w:r>
      <w:r w:rsidR="00F26795" w:rsidRPr="0086715A">
        <w:rPr>
          <w:lang w:val="de-DE"/>
        </w:rPr>
        <w:t xml:space="preserve">ie </w:t>
      </w:r>
      <w:r w:rsidR="00CE255F">
        <w:rPr>
          <w:i/>
          <w:iCs/>
          <w:lang w:val="de-DE"/>
        </w:rPr>
        <w:t xml:space="preserve">Stimmung </w:t>
      </w:r>
      <w:r w:rsidR="00CE255F" w:rsidRPr="00CE255F">
        <w:rPr>
          <w:lang w:val="de-DE"/>
        </w:rPr>
        <w:t>ist</w:t>
      </w:r>
      <w:r w:rsidR="00CE255F">
        <w:rPr>
          <w:i/>
          <w:iCs/>
          <w:lang w:val="de-DE"/>
        </w:rPr>
        <w:t xml:space="preserve"> </w:t>
      </w:r>
      <w:r w:rsidR="00F26795" w:rsidRPr="007A545F">
        <w:rPr>
          <w:i/>
          <w:iCs/>
          <w:lang w:val="de-DE"/>
        </w:rPr>
        <w:t>heiter</w:t>
      </w:r>
      <w:r w:rsidR="00CE255F">
        <w:rPr>
          <w:lang w:val="de-DE"/>
        </w:rPr>
        <w:t xml:space="preserve"> und die Leute </w:t>
      </w:r>
      <w:r w:rsidR="00CE255F" w:rsidRPr="00CE255F">
        <w:rPr>
          <w:i/>
          <w:iCs/>
          <w:u w:val="single"/>
          <w:lang w:val="de-DE"/>
        </w:rPr>
        <w:t>benehmen sich</w:t>
      </w:r>
      <w:r w:rsidR="00CE255F">
        <w:rPr>
          <w:lang w:val="de-DE"/>
        </w:rPr>
        <w:t xml:space="preserve"> sehr </w:t>
      </w:r>
      <w:r w:rsidR="00CE255F">
        <w:rPr>
          <w:i/>
          <w:iCs/>
          <w:lang w:val="de-DE"/>
        </w:rPr>
        <w:t>a</w:t>
      </w:r>
      <w:r w:rsidR="00F26795" w:rsidRPr="007A545F">
        <w:rPr>
          <w:i/>
          <w:iCs/>
          <w:lang w:val="de-DE"/>
        </w:rPr>
        <w:t>usgelassen</w:t>
      </w:r>
      <w:r w:rsidR="00CE255F">
        <w:rPr>
          <w:lang w:val="de-DE"/>
        </w:rPr>
        <w:t>. D</w:t>
      </w:r>
      <w:r w:rsidR="00F26795" w:rsidRPr="0086715A">
        <w:rPr>
          <w:lang w:val="de-DE"/>
        </w:rPr>
        <w:t xml:space="preserve">ie vielen Faschingsfeiern </w:t>
      </w:r>
      <w:r w:rsidR="00F26795" w:rsidRPr="007A545F">
        <w:rPr>
          <w:i/>
          <w:iCs/>
          <w:lang w:val="de-DE"/>
        </w:rPr>
        <w:t>stellen</w:t>
      </w:r>
      <w:r w:rsidR="00F26795" w:rsidRPr="0086715A">
        <w:rPr>
          <w:lang w:val="de-DE"/>
        </w:rPr>
        <w:t xml:space="preserve"> den sonst so normalen </w:t>
      </w:r>
      <w:r w:rsidR="00F26795" w:rsidRPr="007A545F">
        <w:rPr>
          <w:i/>
          <w:iCs/>
          <w:lang w:val="de-DE"/>
        </w:rPr>
        <w:t>Alltag</w:t>
      </w:r>
      <w:r w:rsidR="00F26795" w:rsidRPr="0086715A">
        <w:rPr>
          <w:lang w:val="de-DE"/>
        </w:rPr>
        <w:t xml:space="preserve"> </w:t>
      </w:r>
      <w:r w:rsidR="00F26795" w:rsidRPr="007A545F">
        <w:rPr>
          <w:i/>
          <w:iCs/>
          <w:lang w:val="de-DE"/>
        </w:rPr>
        <w:t>auf den Kopf</w:t>
      </w:r>
      <w:r w:rsidR="00F26795" w:rsidRPr="0086715A">
        <w:rPr>
          <w:lang w:val="de-DE"/>
        </w:rPr>
        <w:t xml:space="preserve">. </w:t>
      </w:r>
      <w:r>
        <w:rPr>
          <w:lang w:val="de-DE"/>
        </w:rPr>
        <w:t>B</w:t>
      </w:r>
      <w:r w:rsidR="00F26795" w:rsidRPr="0086715A">
        <w:rPr>
          <w:lang w:val="de-DE"/>
        </w:rPr>
        <w:t xml:space="preserve">ei </w:t>
      </w:r>
      <w:r w:rsidR="00F26795" w:rsidRPr="007A545F">
        <w:rPr>
          <w:i/>
          <w:iCs/>
          <w:lang w:val="de-DE"/>
        </w:rPr>
        <w:t>lustiger</w:t>
      </w:r>
      <w:r w:rsidR="00F26795" w:rsidRPr="0086715A">
        <w:rPr>
          <w:lang w:val="de-DE"/>
        </w:rPr>
        <w:t xml:space="preserve"> Musik und mit vielen </w:t>
      </w:r>
      <w:r w:rsidR="00F26795" w:rsidRPr="007A545F">
        <w:rPr>
          <w:i/>
          <w:iCs/>
          <w:lang w:val="de-DE"/>
        </w:rPr>
        <w:t>Liedern</w:t>
      </w:r>
      <w:r w:rsidR="00F26795" w:rsidRPr="0086715A">
        <w:rPr>
          <w:lang w:val="de-DE"/>
        </w:rPr>
        <w:t xml:space="preserve"> feiern Kinder und Erwachsene auf der Straße, in</w:t>
      </w:r>
      <w:r w:rsidR="000979CE">
        <w:rPr>
          <w:lang w:val="de-DE"/>
        </w:rPr>
        <w:t xml:space="preserve"> der </w:t>
      </w:r>
      <w:r w:rsidR="000979CE">
        <w:rPr>
          <w:lang w:val="de-DE"/>
        </w:rPr>
        <w:tab/>
      </w:r>
      <w:r w:rsidR="000979CE">
        <w:rPr>
          <w:lang w:val="de-DE"/>
        </w:rPr>
        <w:tab/>
      </w:r>
      <w:r w:rsidR="000979CE">
        <w:rPr>
          <w:lang w:val="de-DE"/>
        </w:rPr>
        <w:tab/>
      </w:r>
      <w:r w:rsidR="000979CE">
        <w:rPr>
          <w:lang w:val="de-DE"/>
        </w:rPr>
        <w:tab/>
      </w:r>
      <w:r w:rsidR="000979CE">
        <w:rPr>
          <w:lang w:val="de-DE"/>
        </w:rPr>
        <w:tab/>
        <w:t xml:space="preserve">  </w:t>
      </w:r>
      <w:r w:rsidR="00F26795" w:rsidRPr="0086715A">
        <w:rPr>
          <w:lang w:val="de-DE"/>
        </w:rPr>
        <w:t>Schulen,</w:t>
      </w:r>
      <w:r w:rsidR="000979CE">
        <w:rPr>
          <w:i/>
          <w:iCs/>
          <w:lang w:val="de-DE"/>
        </w:rPr>
        <w:t xml:space="preserve"> </w:t>
      </w:r>
      <w:r w:rsidR="000979CE" w:rsidRPr="000979CE">
        <w:rPr>
          <w:lang w:val="de-DE"/>
        </w:rPr>
        <w:t>in</w:t>
      </w:r>
      <w:r w:rsidR="000979CE">
        <w:rPr>
          <w:i/>
          <w:iCs/>
          <w:lang w:val="de-DE"/>
        </w:rPr>
        <w:t xml:space="preserve"> </w:t>
      </w:r>
      <w:r w:rsidR="00F26795" w:rsidRPr="007A545F">
        <w:rPr>
          <w:i/>
          <w:iCs/>
          <w:lang w:val="de-DE"/>
        </w:rPr>
        <w:t>Vereinen</w:t>
      </w:r>
      <w:r w:rsidR="00F26795" w:rsidRPr="0086715A">
        <w:rPr>
          <w:lang w:val="de-DE"/>
        </w:rPr>
        <w:t xml:space="preserve"> und </w:t>
      </w:r>
      <w:r w:rsidR="00F26795" w:rsidRPr="007A545F">
        <w:rPr>
          <w:i/>
          <w:iCs/>
          <w:lang w:val="de-DE"/>
        </w:rPr>
        <w:t>Gaststätten</w:t>
      </w:r>
      <w:r w:rsidR="00F26795" w:rsidRPr="0086715A">
        <w:rPr>
          <w:lang w:val="de-DE"/>
        </w:rPr>
        <w:t>.</w:t>
      </w:r>
    </w:p>
    <w:p w:rsidR="00CE255F" w:rsidRDefault="00F26795" w:rsidP="00F26795">
      <w:pPr>
        <w:spacing w:after="0"/>
        <w:rPr>
          <w:lang w:val="de-DE"/>
        </w:rPr>
      </w:pPr>
      <w:r w:rsidRPr="003622DE">
        <w:rPr>
          <w:lang w:val="de-DE"/>
        </w:rPr>
        <w:tab/>
      </w:r>
    </w:p>
    <w:p w:rsidR="00F26795" w:rsidRPr="003622DE" w:rsidRDefault="000979CE" w:rsidP="00F26795">
      <w:pPr>
        <w:spacing w:after="0"/>
        <w:rPr>
          <w:i/>
          <w:iCs/>
        </w:rPr>
      </w:pPr>
      <w:r>
        <w:rPr>
          <w:i/>
          <w:iCs/>
        </w:rPr>
        <w:tab/>
      </w:r>
      <w:r w:rsidR="00F26795" w:rsidRPr="003622DE">
        <w:rPr>
          <w:i/>
          <w:iCs/>
        </w:rPr>
        <w:t>die Umgebung – surroundings</w:t>
      </w:r>
      <w:r w:rsidR="00F26795" w:rsidRPr="003622DE">
        <w:rPr>
          <w:i/>
          <w:iCs/>
        </w:rPr>
        <w:tab/>
      </w:r>
      <w:r w:rsidR="00F26795" w:rsidRPr="003622DE">
        <w:rPr>
          <w:i/>
          <w:iCs/>
        </w:rPr>
        <w:tab/>
      </w:r>
      <w:r w:rsidR="00F26795" w:rsidRPr="003622DE">
        <w:rPr>
          <w:i/>
          <w:iCs/>
        </w:rPr>
        <w:tab/>
        <w:t>andernorts – in other places</w:t>
      </w:r>
    </w:p>
    <w:p w:rsidR="00F26795" w:rsidRPr="003622DE" w:rsidRDefault="00F26795" w:rsidP="00F26795">
      <w:pPr>
        <w:spacing w:after="0"/>
        <w:rPr>
          <w:i/>
          <w:iCs/>
          <w:lang w:val="de-DE"/>
        </w:rPr>
      </w:pPr>
      <w:r w:rsidRPr="003622DE">
        <w:rPr>
          <w:i/>
          <w:iCs/>
          <w:lang w:val="de-DE"/>
        </w:rPr>
        <w:tab/>
        <w:t>die Fastenzeit – Lent (period of fasting)</w:t>
      </w:r>
      <w:r w:rsidRPr="003622DE">
        <w:rPr>
          <w:i/>
          <w:iCs/>
          <w:lang w:val="de-DE"/>
        </w:rPr>
        <w:tab/>
      </w:r>
      <w:r w:rsidRPr="003622DE">
        <w:rPr>
          <w:i/>
          <w:iCs/>
          <w:lang w:val="de-DE"/>
        </w:rPr>
        <w:tab/>
        <w:t>lebe wohl – good bye</w:t>
      </w:r>
    </w:p>
    <w:p w:rsidR="00CE255F" w:rsidRDefault="00F26795" w:rsidP="00F26795">
      <w:pPr>
        <w:spacing w:after="0"/>
        <w:rPr>
          <w:i/>
          <w:iCs/>
          <w:lang w:val="de-DE"/>
        </w:rPr>
      </w:pPr>
      <w:r>
        <w:rPr>
          <w:i/>
          <w:iCs/>
          <w:lang w:val="de-DE"/>
        </w:rPr>
        <w:tab/>
      </w:r>
      <w:r w:rsidRPr="007A545F">
        <w:rPr>
          <w:i/>
          <w:iCs/>
          <w:lang w:val="de-DE"/>
        </w:rPr>
        <w:t xml:space="preserve">übersetzen </w:t>
      </w:r>
      <w:r>
        <w:rPr>
          <w:i/>
          <w:iCs/>
          <w:lang w:val="de-DE"/>
        </w:rPr>
        <w:t>–</w:t>
      </w:r>
      <w:r w:rsidRPr="007A545F">
        <w:rPr>
          <w:i/>
          <w:iCs/>
          <w:lang w:val="de-DE"/>
        </w:rPr>
        <w:t xml:space="preserve"> translate</w:t>
      </w:r>
      <w:r>
        <w:rPr>
          <w:i/>
          <w:iCs/>
          <w:lang w:val="de-DE"/>
        </w:rPr>
        <w:tab/>
      </w:r>
      <w:r w:rsidRPr="003622DE"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 w:rsidRPr="003622DE">
        <w:rPr>
          <w:i/>
          <w:iCs/>
          <w:lang w:val="de-DE"/>
        </w:rPr>
        <w:t>genießen –</w:t>
      </w:r>
      <w:r>
        <w:rPr>
          <w:i/>
          <w:iCs/>
          <w:lang w:val="de-DE"/>
        </w:rPr>
        <w:t xml:space="preserve"> enjoy</w:t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 w:rsidRPr="003622DE">
        <w:rPr>
          <w:i/>
          <w:iCs/>
          <w:lang w:val="de-DE"/>
        </w:rPr>
        <w:t xml:space="preserve"> </w:t>
      </w:r>
      <w:r w:rsidR="00C25F52">
        <w:rPr>
          <w:i/>
          <w:iCs/>
          <w:lang w:val="de-DE"/>
        </w:rPr>
        <w:tab/>
        <w:t xml:space="preserve">sich </w:t>
      </w:r>
      <w:r w:rsidRPr="003622DE">
        <w:rPr>
          <w:i/>
          <w:iCs/>
          <w:lang w:val="de-DE"/>
        </w:rPr>
        <w:t>verkleiden – dressing up</w:t>
      </w:r>
      <w:r w:rsidRPr="007A545F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 w:rsidR="00CE255F">
        <w:rPr>
          <w:i/>
          <w:iCs/>
          <w:lang w:val="de-DE"/>
        </w:rPr>
        <w:t>die Stimmung – the mood</w:t>
      </w:r>
    </w:p>
    <w:p w:rsidR="00CE255F" w:rsidRDefault="00CE255F" w:rsidP="00F26795">
      <w:pPr>
        <w:spacing w:after="0"/>
        <w:rPr>
          <w:i/>
          <w:iCs/>
          <w:lang w:val="de-DE"/>
        </w:rPr>
      </w:pPr>
      <w:r>
        <w:rPr>
          <w:i/>
          <w:iCs/>
          <w:lang w:val="de-DE"/>
        </w:rPr>
        <w:tab/>
      </w:r>
      <w:r w:rsidR="00F26795">
        <w:rPr>
          <w:i/>
          <w:iCs/>
          <w:lang w:val="de-DE"/>
        </w:rPr>
        <w:t xml:space="preserve">heiter </w:t>
      </w:r>
      <w:r>
        <w:rPr>
          <w:i/>
          <w:iCs/>
          <w:lang w:val="de-DE"/>
        </w:rPr>
        <w:t>–</w:t>
      </w:r>
      <w:r w:rsidR="00F26795">
        <w:rPr>
          <w:i/>
          <w:iCs/>
          <w:lang w:val="de-DE"/>
        </w:rPr>
        <w:t xml:space="preserve"> serene</w:t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  <w:t>sich benehmen – to behave</w:t>
      </w:r>
    </w:p>
    <w:p w:rsidR="000979CE" w:rsidRDefault="00CE255F" w:rsidP="00F26795">
      <w:pPr>
        <w:spacing w:after="0"/>
        <w:rPr>
          <w:i/>
          <w:iCs/>
          <w:lang w:val="de-DE"/>
        </w:rPr>
      </w:pPr>
      <w:r>
        <w:rPr>
          <w:i/>
          <w:iCs/>
          <w:lang w:val="de-DE"/>
        </w:rPr>
        <w:tab/>
        <w:t>erlauben – allow</w:t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 w:rsidR="00F26795" w:rsidRPr="003622DE">
        <w:rPr>
          <w:i/>
          <w:iCs/>
          <w:lang w:val="de-DE"/>
        </w:rPr>
        <w:tab/>
      </w:r>
      <w:r w:rsidR="000979CE">
        <w:rPr>
          <w:i/>
          <w:iCs/>
          <w:lang w:val="de-DE"/>
        </w:rPr>
        <w:t>a</w:t>
      </w:r>
      <w:r w:rsidR="00F26795" w:rsidRPr="003622DE">
        <w:rPr>
          <w:i/>
          <w:iCs/>
          <w:lang w:val="de-DE"/>
        </w:rPr>
        <w:t>usgelassen – playful</w:t>
      </w:r>
    </w:p>
    <w:p w:rsidR="00F26795" w:rsidRPr="003622DE" w:rsidRDefault="00F26795" w:rsidP="00F26795">
      <w:pPr>
        <w:spacing w:after="0"/>
        <w:rPr>
          <w:i/>
          <w:iCs/>
          <w:lang w:val="de-DE"/>
        </w:rPr>
      </w:pPr>
      <w:r w:rsidRPr="003622DE">
        <w:rPr>
          <w:i/>
          <w:iCs/>
          <w:lang w:val="de-DE"/>
        </w:rPr>
        <w:tab/>
        <w:t>der Alltag – everyday life</w:t>
      </w:r>
      <w:r w:rsidR="00CE255F">
        <w:rPr>
          <w:i/>
          <w:iCs/>
          <w:lang w:val="de-DE"/>
        </w:rPr>
        <w:tab/>
      </w:r>
      <w:r w:rsidR="00CE255F">
        <w:rPr>
          <w:i/>
          <w:iCs/>
          <w:lang w:val="de-DE"/>
        </w:rPr>
        <w:tab/>
      </w:r>
      <w:r w:rsidRPr="003622DE">
        <w:rPr>
          <w:i/>
          <w:iCs/>
          <w:lang w:val="de-DE"/>
        </w:rPr>
        <w:tab/>
        <w:t>auf den Kopf stellen – turn upside down</w:t>
      </w:r>
      <w:r w:rsidRPr="003622DE">
        <w:rPr>
          <w:i/>
          <w:iCs/>
          <w:lang w:val="de-DE"/>
        </w:rPr>
        <w:tab/>
      </w:r>
      <w:r w:rsidRPr="003622DE">
        <w:rPr>
          <w:i/>
          <w:iCs/>
          <w:lang w:val="de-DE"/>
        </w:rPr>
        <w:tab/>
      </w:r>
      <w:r>
        <w:rPr>
          <w:i/>
          <w:iCs/>
          <w:lang w:val="de-DE"/>
        </w:rPr>
        <w:t xml:space="preserve">lustig </w:t>
      </w:r>
      <w:r w:rsidR="00CE255F">
        <w:rPr>
          <w:i/>
          <w:iCs/>
          <w:lang w:val="de-DE"/>
        </w:rPr>
        <w:t>–</w:t>
      </w:r>
      <w:r>
        <w:rPr>
          <w:i/>
          <w:iCs/>
          <w:lang w:val="de-DE"/>
        </w:rPr>
        <w:t xml:space="preserve"> funny</w:t>
      </w:r>
      <w:r w:rsidR="00CE255F">
        <w:rPr>
          <w:i/>
          <w:iCs/>
          <w:lang w:val="de-DE"/>
        </w:rPr>
        <w:tab/>
      </w:r>
      <w:r w:rsidR="00CE255F">
        <w:rPr>
          <w:i/>
          <w:iCs/>
          <w:lang w:val="de-DE"/>
        </w:rPr>
        <w:tab/>
      </w:r>
      <w:r w:rsidR="00CE255F">
        <w:rPr>
          <w:i/>
          <w:iCs/>
          <w:lang w:val="de-DE"/>
        </w:rPr>
        <w:tab/>
      </w:r>
      <w:r w:rsidR="00CE255F"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 w:rsidRPr="003622DE">
        <w:rPr>
          <w:i/>
          <w:iCs/>
          <w:lang w:val="de-DE"/>
        </w:rPr>
        <w:t>der Verein -  club</w:t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  <w:t>das Lied (-er) – song(s)</w:t>
      </w:r>
      <w:r w:rsidRPr="003622DE">
        <w:rPr>
          <w:i/>
          <w:iCs/>
          <w:lang w:val="de-DE"/>
        </w:rPr>
        <w:tab/>
      </w:r>
      <w:r w:rsidRPr="003622DE">
        <w:rPr>
          <w:i/>
          <w:iCs/>
          <w:lang w:val="de-DE"/>
        </w:rPr>
        <w:tab/>
      </w:r>
      <w:r w:rsidRPr="003622DE">
        <w:rPr>
          <w:i/>
          <w:iCs/>
          <w:lang w:val="de-DE"/>
        </w:rPr>
        <w:tab/>
      </w:r>
      <w:r w:rsidRPr="003622DE">
        <w:rPr>
          <w:i/>
          <w:iCs/>
          <w:lang w:val="de-DE"/>
        </w:rPr>
        <w:tab/>
        <w:t>die Gaststätte - restaurant</w:t>
      </w:r>
    </w:p>
    <w:p w:rsidR="00F26795" w:rsidRPr="007A545F" w:rsidRDefault="00F26795" w:rsidP="00F26795">
      <w:pPr>
        <w:spacing w:after="0"/>
        <w:rPr>
          <w:i/>
          <w:iCs/>
          <w:lang w:val="de-DE"/>
        </w:rPr>
      </w:pPr>
      <w:r>
        <w:rPr>
          <w:lang w:val="de-DE"/>
        </w:rPr>
        <w:tab/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</w:p>
    <w:p w:rsidR="00CE255F" w:rsidRDefault="00CE255F" w:rsidP="00F26795">
      <w:pPr>
        <w:rPr>
          <w:b/>
          <w:bCs/>
          <w:i/>
          <w:iCs/>
          <w:lang w:val="de-DE"/>
        </w:rPr>
      </w:pPr>
      <w:r>
        <w:rPr>
          <w:b/>
          <w:bCs/>
          <w:i/>
          <w:iCs/>
          <w:lang w:val="de-DE"/>
        </w:rPr>
        <w:t>Leseverstehen: Beantworte die Fragen zum Text!</w:t>
      </w:r>
    </w:p>
    <w:p w:rsidR="00CE255F" w:rsidRDefault="00CE255F" w:rsidP="00CE255F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Wann wird Fasching gefeiert?</w:t>
      </w:r>
    </w:p>
    <w:p w:rsidR="00CE255F" w:rsidRDefault="00CE255F" w:rsidP="00CE255F">
      <w:pPr>
        <w:pStyle w:val="ListParagraph"/>
        <w:rPr>
          <w:lang w:val="de-DE"/>
        </w:rPr>
      </w:pPr>
      <w:r>
        <w:rPr>
          <w:lang w:val="de-DE"/>
        </w:rPr>
        <w:t>___________________________________________________________________________</w:t>
      </w:r>
    </w:p>
    <w:p w:rsidR="00CE255F" w:rsidRDefault="00CE255F" w:rsidP="00CE255F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Was dürfen die katholischen Christen während der Fastzeit nicht?</w:t>
      </w:r>
    </w:p>
    <w:p w:rsidR="00CE255F" w:rsidRDefault="00CE255F" w:rsidP="00CE255F">
      <w:pPr>
        <w:pStyle w:val="ListParagraph"/>
        <w:rPr>
          <w:lang w:val="de-DE"/>
        </w:rPr>
      </w:pPr>
      <w:r>
        <w:rPr>
          <w:lang w:val="de-DE"/>
        </w:rPr>
        <w:t>___________________________________________________________________________</w:t>
      </w:r>
    </w:p>
    <w:p w:rsidR="00CE255F" w:rsidRDefault="00CE255F" w:rsidP="00CE255F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Wie feiern die Leute?</w:t>
      </w:r>
    </w:p>
    <w:p w:rsidR="00CE255F" w:rsidRDefault="00CE255F" w:rsidP="00CE255F">
      <w:pPr>
        <w:pStyle w:val="ListParagraph"/>
        <w:rPr>
          <w:lang w:val="de-DE"/>
        </w:rPr>
      </w:pPr>
      <w:r>
        <w:rPr>
          <w:lang w:val="de-DE"/>
        </w:rPr>
        <w:t>___________________________________________________________________________</w:t>
      </w:r>
    </w:p>
    <w:p w:rsidR="00CE255F" w:rsidRPr="00CE255F" w:rsidRDefault="00CE255F" w:rsidP="00CE255F">
      <w:pPr>
        <w:pStyle w:val="ListParagraph"/>
        <w:rPr>
          <w:lang w:val="de-DE"/>
        </w:rPr>
      </w:pPr>
    </w:p>
    <w:p w:rsidR="000979CE" w:rsidRPr="0071711C" w:rsidRDefault="003D0325" w:rsidP="003D0325">
      <w:pPr>
        <w:pStyle w:val="Heading2"/>
      </w:pPr>
      <w:r>
        <w:rPr>
          <w:noProof/>
        </w:rPr>
        <w:lastRenderedPageBreak/>
        <w:pict>
          <v:shape id="_x0000_s1030" type="#_x0000_t202" style="position:absolute;margin-left:-81pt;margin-top:-4.5pt;width:70.5pt;height:40.5pt;z-index:251668480" filled="f" stroked="f">
            <v:textbox>
              <w:txbxContent>
                <w:p w:rsidR="00C208E5" w:rsidRPr="00230EEF" w:rsidRDefault="00C208E5" w:rsidP="003D0325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  <w:lang w:val="de-DE"/>
                    </w:rPr>
                  </w:pPr>
                  <w:r w:rsidRPr="00230EEF">
                    <w:rPr>
                      <w:rFonts w:cstheme="minorHAnsi"/>
                      <w:sz w:val="18"/>
                      <w:szCs w:val="18"/>
                    </w:rPr>
                    <w:t>Mein bestes Kost</w:t>
                  </w:r>
                  <w:r w:rsidRPr="00230EEF">
                    <w:rPr>
                      <w:rFonts w:cstheme="minorHAnsi"/>
                      <w:sz w:val="18"/>
                      <w:szCs w:val="18"/>
                      <w:lang w:val="de-DE"/>
                    </w:rPr>
                    <w:t>üm</w:t>
                  </w:r>
                  <w:r w:rsidR="00230EEF" w:rsidRPr="00230EEF">
                    <w:rPr>
                      <w:rFonts w:cstheme="minorHAnsi"/>
                      <w:sz w:val="18"/>
                      <w:szCs w:val="18"/>
                      <w:lang w:val="de-DE"/>
                    </w:rPr>
                    <w:t xml:space="preserve"> war</w:t>
                  </w:r>
                  <w:r w:rsidRPr="00230EEF">
                    <w:rPr>
                      <w:rFonts w:ascii="Comic Sans MS" w:hAnsi="Comic Sans MS"/>
                      <w:sz w:val="18"/>
                      <w:szCs w:val="18"/>
                      <w:lang w:val="de-DE"/>
                    </w:rPr>
                    <w:t>...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-133350</wp:posOffset>
            </wp:positionV>
            <wp:extent cx="1619250" cy="1838325"/>
            <wp:effectExtent l="19050" t="0" r="0" b="0"/>
            <wp:wrapSquare wrapText="bothSides"/>
            <wp:docPr id="9" name="Picture 8" descr="tel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ling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79CE">
        <w:tab/>
      </w:r>
      <w:r w:rsidR="000979CE">
        <w:rPr>
          <w:lang w:val="de-DE"/>
        </w:rPr>
        <w:t>Sprechen</w:t>
      </w:r>
    </w:p>
    <w:p w:rsidR="003D0325" w:rsidRPr="003D0325" w:rsidRDefault="003D0325" w:rsidP="003D0325">
      <w:pPr>
        <w:rPr>
          <w:lang w:val="de-DE"/>
        </w:rPr>
      </w:pPr>
    </w:p>
    <w:p w:rsidR="000979CE" w:rsidRPr="000979CE" w:rsidRDefault="00F26795" w:rsidP="000979CE">
      <w:pPr>
        <w:pStyle w:val="ListParagraph"/>
        <w:numPr>
          <w:ilvl w:val="0"/>
          <w:numId w:val="2"/>
        </w:numPr>
        <w:rPr>
          <w:i/>
          <w:iCs/>
          <w:lang w:val="de-DE"/>
        </w:rPr>
      </w:pPr>
      <w:r w:rsidRPr="000979CE">
        <w:rPr>
          <w:i/>
          <w:iCs/>
          <w:lang w:val="de-DE"/>
        </w:rPr>
        <w:t xml:space="preserve">Feiert man in deinem Land auch Karneval? </w:t>
      </w:r>
    </w:p>
    <w:p w:rsidR="000979CE" w:rsidRPr="000979CE" w:rsidRDefault="00F26795" w:rsidP="000979CE">
      <w:pPr>
        <w:pStyle w:val="ListParagraph"/>
        <w:numPr>
          <w:ilvl w:val="0"/>
          <w:numId w:val="2"/>
        </w:numPr>
        <w:rPr>
          <w:i/>
          <w:iCs/>
          <w:lang w:val="de-DE"/>
        </w:rPr>
      </w:pPr>
      <w:r w:rsidRPr="000979CE">
        <w:rPr>
          <w:i/>
          <w:iCs/>
          <w:lang w:val="de-DE"/>
        </w:rPr>
        <w:t xml:space="preserve">Verkleiden sich die Leute? </w:t>
      </w:r>
    </w:p>
    <w:p w:rsidR="00F26795" w:rsidRPr="000979CE" w:rsidRDefault="003D0325" w:rsidP="000979CE">
      <w:pPr>
        <w:pStyle w:val="ListParagraph"/>
        <w:numPr>
          <w:ilvl w:val="0"/>
          <w:numId w:val="2"/>
        </w:numPr>
        <w:rPr>
          <w:i/>
          <w:iCs/>
          <w:lang w:val="de-DE"/>
        </w:rPr>
      </w:pPr>
      <w:r>
        <w:rPr>
          <w:i/>
          <w:iCs/>
          <w:lang w:val="de-DE"/>
        </w:rPr>
        <w:t>Wo und wie feiert man</w:t>
      </w:r>
      <w:r w:rsidR="00F26795" w:rsidRPr="000979CE">
        <w:rPr>
          <w:i/>
          <w:iCs/>
          <w:lang w:val="de-DE"/>
        </w:rPr>
        <w:t>?</w:t>
      </w:r>
    </w:p>
    <w:p w:rsidR="000979CE" w:rsidRDefault="000979CE" w:rsidP="000979CE">
      <w:pPr>
        <w:pStyle w:val="ListParagraph"/>
        <w:numPr>
          <w:ilvl w:val="0"/>
          <w:numId w:val="2"/>
        </w:numPr>
        <w:rPr>
          <w:i/>
          <w:iCs/>
          <w:lang w:val="de-DE"/>
        </w:rPr>
      </w:pPr>
      <w:r w:rsidRPr="000979CE">
        <w:rPr>
          <w:i/>
          <w:iCs/>
          <w:lang w:val="de-DE"/>
        </w:rPr>
        <w:t>Was für Kostüm</w:t>
      </w:r>
      <w:r w:rsidR="003D0325">
        <w:rPr>
          <w:i/>
          <w:iCs/>
          <w:lang w:val="de-DE"/>
        </w:rPr>
        <w:t>e</w:t>
      </w:r>
      <w:r w:rsidRPr="000979CE">
        <w:rPr>
          <w:i/>
          <w:iCs/>
          <w:lang w:val="de-DE"/>
        </w:rPr>
        <w:t xml:space="preserve"> hast du getragen?</w:t>
      </w:r>
    </w:p>
    <w:p w:rsidR="003D0325" w:rsidRPr="000979CE" w:rsidRDefault="003D0325" w:rsidP="000979CE">
      <w:pPr>
        <w:pStyle w:val="ListParagraph"/>
        <w:numPr>
          <w:ilvl w:val="0"/>
          <w:numId w:val="2"/>
        </w:numPr>
        <w:rPr>
          <w:i/>
          <w:iCs/>
          <w:lang w:val="de-DE"/>
        </w:rPr>
      </w:pPr>
      <w:r>
        <w:rPr>
          <w:i/>
          <w:iCs/>
          <w:lang w:val="de-DE"/>
        </w:rPr>
        <w:t>Was war dein bestes Kostüm?</w:t>
      </w:r>
    </w:p>
    <w:p w:rsidR="00F26795" w:rsidRPr="007A545F" w:rsidRDefault="00F26795" w:rsidP="00F26795">
      <w:pPr>
        <w:rPr>
          <w:b/>
          <w:bCs/>
          <w:i/>
          <w:iCs/>
          <w:lang w:val="de-DE"/>
        </w:rPr>
      </w:pPr>
    </w:p>
    <w:p w:rsidR="003D0325" w:rsidRDefault="003D0325" w:rsidP="003D0325">
      <w:pPr>
        <w:pStyle w:val="Title"/>
        <w:rPr>
          <w:lang w:val="de-DE"/>
        </w:rPr>
      </w:pPr>
      <w:r>
        <w:rPr>
          <w:lang w:val="de-DE"/>
        </w:rPr>
        <w:t>Reflexive Verben</w:t>
      </w:r>
    </w:p>
    <w:p w:rsidR="003D0325" w:rsidRDefault="003D0325" w:rsidP="003D0325">
      <w:pPr>
        <w:rPr>
          <w:i/>
          <w:iCs/>
          <w:lang w:val="de-DE"/>
        </w:rPr>
      </w:pPr>
      <w:r>
        <w:rPr>
          <w:i/>
          <w:iCs/>
          <w:lang w:val="de-DE"/>
        </w:rPr>
        <w:t xml:space="preserve">We use reflexive verbs when the subject and the object of an action are identical. </w:t>
      </w:r>
      <w:r w:rsidR="00214879">
        <w:rPr>
          <w:i/>
          <w:iCs/>
          <w:lang w:val="de-DE"/>
        </w:rPr>
        <w:t>The verb takes a reflexive pronounwhich can be in the accusative or dative case.</w:t>
      </w:r>
    </w:p>
    <w:p w:rsidR="003D0325" w:rsidRPr="003D0325" w:rsidRDefault="00214879" w:rsidP="003D0325">
      <w:pPr>
        <w:rPr>
          <w:lang w:val="de-DE"/>
        </w:rPr>
      </w:pPr>
      <w:r>
        <w:rPr>
          <w:lang w:val="de-DE"/>
        </w:rPr>
        <w:tab/>
      </w:r>
      <w:r w:rsidR="003D0325">
        <w:rPr>
          <w:lang w:val="de-DE"/>
        </w:rPr>
        <w:t>Ich freue mich.</w:t>
      </w:r>
      <w:r w:rsidR="003D0325">
        <w:rPr>
          <w:lang w:val="de-DE"/>
        </w:rPr>
        <w:tab/>
      </w:r>
      <w:r w:rsidR="003D0325">
        <w:rPr>
          <w:lang w:val="de-DE"/>
        </w:rPr>
        <w:tab/>
        <w:t xml:space="preserve">Er verkleidet sich. </w:t>
      </w:r>
      <w:r w:rsidR="003D0325">
        <w:rPr>
          <w:lang w:val="de-DE"/>
        </w:rPr>
        <w:tab/>
        <w:t xml:space="preserve">Sie schminkt sich. </w:t>
      </w:r>
      <w:r w:rsidR="003D0325">
        <w:rPr>
          <w:lang w:val="de-DE"/>
        </w:rPr>
        <w:tab/>
        <w:t>Wir benehmen uns.</w:t>
      </w:r>
    </w:p>
    <w:p w:rsidR="003D0325" w:rsidRDefault="003D0325" w:rsidP="003D0325">
      <w:pPr>
        <w:rPr>
          <w:i/>
          <w:iCs/>
          <w:lang w:val="de-DE"/>
        </w:rPr>
      </w:pPr>
      <w:r>
        <w:rPr>
          <w:i/>
          <w:iCs/>
          <w:lang w:val="de-DE"/>
        </w:rPr>
        <w:t>Some verbs are always  reflexive, others can be reflexive or not.</w:t>
      </w:r>
    </w:p>
    <w:p w:rsidR="003D0325" w:rsidRDefault="00214879" w:rsidP="003D0325">
      <w:pPr>
        <w:rPr>
          <w:lang w:val="de-DE"/>
        </w:rPr>
      </w:pPr>
      <w:r>
        <w:rPr>
          <w:lang w:val="de-DE"/>
        </w:rPr>
        <w:tab/>
        <w:t>Er wäscht das Auto.</w:t>
      </w:r>
      <w:r w:rsidR="00D92C79">
        <w:rPr>
          <w:lang w:val="de-DE"/>
        </w:rPr>
        <w:t xml:space="preserve"> (normal)</w:t>
      </w:r>
      <w:r>
        <w:rPr>
          <w:lang w:val="de-DE"/>
        </w:rPr>
        <w:tab/>
        <w:t>Er wäscht sich.</w:t>
      </w:r>
      <w:r w:rsidR="00D92C79">
        <w:rPr>
          <w:lang w:val="de-DE"/>
        </w:rPr>
        <w:t xml:space="preserve"> (reflexiv)</w:t>
      </w:r>
    </w:p>
    <w:p w:rsidR="00214879" w:rsidRDefault="00214879" w:rsidP="00D92C79">
      <w:pPr>
        <w:pStyle w:val="Heading2"/>
        <w:jc w:val="center"/>
        <w:rPr>
          <w:lang w:val="de-DE"/>
        </w:rPr>
      </w:pPr>
      <w:r>
        <w:rPr>
          <w:lang w:val="de-DE"/>
        </w:rPr>
        <w:t>Reflexivpronomen im Akkusativ</w:t>
      </w:r>
    </w:p>
    <w:tbl>
      <w:tblPr>
        <w:tblStyle w:val="TableGrid"/>
        <w:tblW w:w="0" w:type="auto"/>
        <w:jc w:val="center"/>
        <w:tblLook w:val="04A0"/>
      </w:tblPr>
      <w:tblGrid>
        <w:gridCol w:w="2310"/>
        <w:gridCol w:w="2310"/>
        <w:gridCol w:w="2310"/>
      </w:tblGrid>
      <w:tr w:rsidR="00D92C79" w:rsidRPr="00D92C79" w:rsidTr="00D92C79">
        <w:trPr>
          <w:jc w:val="center"/>
        </w:trPr>
        <w:tc>
          <w:tcPr>
            <w:tcW w:w="2310" w:type="dxa"/>
          </w:tcPr>
          <w:p w:rsidR="00D92C79" w:rsidRPr="00D92C79" w:rsidRDefault="00D92C79" w:rsidP="00214879">
            <w:pPr>
              <w:rPr>
                <w:b/>
                <w:bCs/>
                <w:lang w:val="de-DE"/>
              </w:rPr>
            </w:pPr>
            <w:r w:rsidRPr="00D92C79">
              <w:rPr>
                <w:b/>
                <w:bCs/>
                <w:lang w:val="de-DE"/>
              </w:rPr>
              <w:t>Pronomen</w:t>
            </w:r>
          </w:p>
        </w:tc>
        <w:tc>
          <w:tcPr>
            <w:tcW w:w="2310" w:type="dxa"/>
          </w:tcPr>
          <w:p w:rsidR="00D92C79" w:rsidRPr="00D92C79" w:rsidRDefault="00D92C79" w:rsidP="00214879">
            <w:pPr>
              <w:rPr>
                <w:b/>
                <w:bCs/>
                <w:lang w:val="de-DE"/>
              </w:rPr>
            </w:pPr>
            <w:r w:rsidRPr="00D92C79">
              <w:rPr>
                <w:b/>
                <w:bCs/>
                <w:lang w:val="de-DE"/>
              </w:rPr>
              <w:t>Verb</w:t>
            </w:r>
          </w:p>
        </w:tc>
        <w:tc>
          <w:tcPr>
            <w:tcW w:w="2310" w:type="dxa"/>
            <w:shd w:val="clear" w:color="auto" w:fill="CC99FF"/>
          </w:tcPr>
          <w:p w:rsidR="00D92C79" w:rsidRPr="00D92C79" w:rsidRDefault="00D92C79" w:rsidP="00214879">
            <w:pPr>
              <w:rPr>
                <w:b/>
                <w:bCs/>
                <w:lang w:val="de-DE"/>
              </w:rPr>
            </w:pPr>
            <w:r w:rsidRPr="00D92C79">
              <w:rPr>
                <w:b/>
                <w:bCs/>
                <w:lang w:val="de-DE"/>
              </w:rPr>
              <w:t>Reflexivpronomen</w:t>
            </w:r>
          </w:p>
        </w:tc>
      </w:tr>
      <w:tr w:rsidR="00D92C79" w:rsidTr="00D92C79">
        <w:trPr>
          <w:jc w:val="center"/>
        </w:trPr>
        <w:tc>
          <w:tcPr>
            <w:tcW w:w="2310" w:type="dxa"/>
          </w:tcPr>
          <w:p w:rsidR="00D92C79" w:rsidRDefault="00D92C79" w:rsidP="00214879">
            <w:pPr>
              <w:rPr>
                <w:lang w:val="de-DE"/>
              </w:rPr>
            </w:pPr>
            <w:r>
              <w:rPr>
                <w:lang w:val="de-DE"/>
              </w:rPr>
              <w:t>Ich</w:t>
            </w:r>
          </w:p>
        </w:tc>
        <w:tc>
          <w:tcPr>
            <w:tcW w:w="2310" w:type="dxa"/>
          </w:tcPr>
          <w:p w:rsidR="00D92C79" w:rsidRDefault="00D92C79" w:rsidP="00214879">
            <w:pPr>
              <w:rPr>
                <w:lang w:val="de-DE"/>
              </w:rPr>
            </w:pPr>
            <w:r>
              <w:rPr>
                <w:lang w:val="de-DE"/>
              </w:rPr>
              <w:t>freue</w:t>
            </w:r>
          </w:p>
        </w:tc>
        <w:tc>
          <w:tcPr>
            <w:tcW w:w="2310" w:type="dxa"/>
            <w:shd w:val="clear" w:color="auto" w:fill="CC99FF"/>
          </w:tcPr>
          <w:p w:rsidR="00D92C79" w:rsidRPr="00D92C79" w:rsidRDefault="00D92C79" w:rsidP="00214879">
            <w:pPr>
              <w:rPr>
                <w:b/>
                <w:bCs/>
                <w:lang w:val="de-DE"/>
              </w:rPr>
            </w:pPr>
            <w:r w:rsidRPr="00D92C79">
              <w:rPr>
                <w:b/>
                <w:bCs/>
                <w:lang w:val="de-DE"/>
              </w:rPr>
              <w:t>mich.</w:t>
            </w:r>
          </w:p>
        </w:tc>
      </w:tr>
      <w:tr w:rsidR="00D92C79" w:rsidTr="00D92C79">
        <w:trPr>
          <w:jc w:val="center"/>
        </w:trPr>
        <w:tc>
          <w:tcPr>
            <w:tcW w:w="2310" w:type="dxa"/>
          </w:tcPr>
          <w:p w:rsidR="00D92C79" w:rsidRDefault="00D92C79" w:rsidP="00214879">
            <w:pPr>
              <w:rPr>
                <w:lang w:val="de-DE"/>
              </w:rPr>
            </w:pPr>
            <w:r>
              <w:rPr>
                <w:lang w:val="de-DE"/>
              </w:rPr>
              <w:t>Du</w:t>
            </w:r>
          </w:p>
        </w:tc>
        <w:tc>
          <w:tcPr>
            <w:tcW w:w="2310" w:type="dxa"/>
          </w:tcPr>
          <w:p w:rsidR="00D92C79" w:rsidRDefault="00D92C79" w:rsidP="00214879">
            <w:pPr>
              <w:rPr>
                <w:lang w:val="de-DE"/>
              </w:rPr>
            </w:pPr>
            <w:r>
              <w:rPr>
                <w:lang w:val="de-DE"/>
              </w:rPr>
              <w:t>freust</w:t>
            </w:r>
          </w:p>
        </w:tc>
        <w:tc>
          <w:tcPr>
            <w:tcW w:w="2310" w:type="dxa"/>
            <w:shd w:val="clear" w:color="auto" w:fill="CC99FF"/>
          </w:tcPr>
          <w:p w:rsidR="00D92C79" w:rsidRPr="00D92C79" w:rsidRDefault="00D92C79" w:rsidP="00214879">
            <w:pPr>
              <w:rPr>
                <w:b/>
                <w:bCs/>
                <w:lang w:val="de-DE"/>
              </w:rPr>
            </w:pPr>
            <w:r w:rsidRPr="00D92C79">
              <w:rPr>
                <w:b/>
                <w:bCs/>
                <w:lang w:val="de-DE"/>
              </w:rPr>
              <w:t>dich.</w:t>
            </w:r>
          </w:p>
        </w:tc>
      </w:tr>
      <w:tr w:rsidR="00D92C79" w:rsidTr="00D92C79">
        <w:trPr>
          <w:jc w:val="center"/>
        </w:trPr>
        <w:tc>
          <w:tcPr>
            <w:tcW w:w="2310" w:type="dxa"/>
          </w:tcPr>
          <w:p w:rsidR="00D92C79" w:rsidRDefault="00D92C79" w:rsidP="00D92C79">
            <w:pPr>
              <w:rPr>
                <w:lang w:val="de-DE"/>
              </w:rPr>
            </w:pPr>
            <w:r>
              <w:rPr>
                <w:lang w:val="de-DE"/>
              </w:rPr>
              <w:t xml:space="preserve">Er </w:t>
            </w:r>
          </w:p>
        </w:tc>
        <w:tc>
          <w:tcPr>
            <w:tcW w:w="2310" w:type="dxa"/>
          </w:tcPr>
          <w:p w:rsidR="00D92C79" w:rsidRDefault="00D92C79" w:rsidP="00214879">
            <w:pPr>
              <w:rPr>
                <w:lang w:val="de-DE"/>
              </w:rPr>
            </w:pPr>
            <w:r>
              <w:rPr>
                <w:lang w:val="de-DE"/>
              </w:rPr>
              <w:t>freut</w:t>
            </w:r>
          </w:p>
        </w:tc>
        <w:tc>
          <w:tcPr>
            <w:tcW w:w="2310" w:type="dxa"/>
            <w:shd w:val="clear" w:color="auto" w:fill="CC99FF"/>
          </w:tcPr>
          <w:p w:rsidR="00D92C79" w:rsidRPr="00D92C79" w:rsidRDefault="00D92C79" w:rsidP="00214879">
            <w:pPr>
              <w:rPr>
                <w:b/>
                <w:bCs/>
                <w:lang w:val="de-DE"/>
              </w:rPr>
            </w:pPr>
            <w:r w:rsidRPr="00D92C79">
              <w:rPr>
                <w:b/>
                <w:bCs/>
                <w:lang w:val="de-DE"/>
              </w:rPr>
              <w:t>sich.</w:t>
            </w:r>
          </w:p>
        </w:tc>
      </w:tr>
      <w:tr w:rsidR="00D92C79" w:rsidTr="00D92C79">
        <w:trPr>
          <w:jc w:val="center"/>
        </w:trPr>
        <w:tc>
          <w:tcPr>
            <w:tcW w:w="2310" w:type="dxa"/>
          </w:tcPr>
          <w:p w:rsidR="00D92C79" w:rsidRDefault="00D92C79" w:rsidP="00214879">
            <w:pPr>
              <w:rPr>
                <w:lang w:val="de-DE"/>
              </w:rPr>
            </w:pPr>
            <w:r>
              <w:rPr>
                <w:lang w:val="de-DE"/>
              </w:rPr>
              <w:t>Wir</w:t>
            </w:r>
          </w:p>
        </w:tc>
        <w:tc>
          <w:tcPr>
            <w:tcW w:w="2310" w:type="dxa"/>
          </w:tcPr>
          <w:p w:rsidR="00D92C79" w:rsidRDefault="00D92C79" w:rsidP="00214879">
            <w:pPr>
              <w:rPr>
                <w:lang w:val="de-DE"/>
              </w:rPr>
            </w:pPr>
            <w:r>
              <w:rPr>
                <w:lang w:val="de-DE"/>
              </w:rPr>
              <w:t>freuen</w:t>
            </w:r>
          </w:p>
        </w:tc>
        <w:tc>
          <w:tcPr>
            <w:tcW w:w="2310" w:type="dxa"/>
            <w:shd w:val="clear" w:color="auto" w:fill="CC99FF"/>
          </w:tcPr>
          <w:p w:rsidR="00D92C79" w:rsidRPr="00D92C79" w:rsidRDefault="00D92C79" w:rsidP="00214879">
            <w:pPr>
              <w:rPr>
                <w:b/>
                <w:bCs/>
                <w:lang w:val="de-DE"/>
              </w:rPr>
            </w:pPr>
            <w:r w:rsidRPr="00D92C79">
              <w:rPr>
                <w:b/>
                <w:bCs/>
                <w:lang w:val="de-DE"/>
              </w:rPr>
              <w:t>uns.</w:t>
            </w:r>
          </w:p>
        </w:tc>
      </w:tr>
      <w:tr w:rsidR="00D92C79" w:rsidTr="00D92C79">
        <w:trPr>
          <w:jc w:val="center"/>
        </w:trPr>
        <w:tc>
          <w:tcPr>
            <w:tcW w:w="2310" w:type="dxa"/>
          </w:tcPr>
          <w:p w:rsidR="00D92C79" w:rsidRDefault="00D92C79" w:rsidP="00214879">
            <w:pPr>
              <w:rPr>
                <w:lang w:val="de-DE"/>
              </w:rPr>
            </w:pPr>
            <w:r>
              <w:rPr>
                <w:lang w:val="de-DE"/>
              </w:rPr>
              <w:t>Ihr</w:t>
            </w:r>
          </w:p>
        </w:tc>
        <w:tc>
          <w:tcPr>
            <w:tcW w:w="2310" w:type="dxa"/>
          </w:tcPr>
          <w:p w:rsidR="00D92C79" w:rsidRDefault="00D92C79" w:rsidP="00214879">
            <w:pPr>
              <w:rPr>
                <w:lang w:val="de-DE"/>
              </w:rPr>
            </w:pPr>
            <w:r>
              <w:rPr>
                <w:lang w:val="de-DE"/>
              </w:rPr>
              <w:t>freut</w:t>
            </w:r>
          </w:p>
        </w:tc>
        <w:tc>
          <w:tcPr>
            <w:tcW w:w="2310" w:type="dxa"/>
            <w:shd w:val="clear" w:color="auto" w:fill="CC99FF"/>
          </w:tcPr>
          <w:p w:rsidR="00D92C79" w:rsidRPr="00D92C79" w:rsidRDefault="00D92C79" w:rsidP="00214879">
            <w:pPr>
              <w:rPr>
                <w:b/>
                <w:bCs/>
                <w:lang w:val="de-DE"/>
              </w:rPr>
            </w:pPr>
            <w:r w:rsidRPr="00D92C79">
              <w:rPr>
                <w:b/>
                <w:bCs/>
                <w:lang w:val="de-DE"/>
              </w:rPr>
              <w:t>euch.</w:t>
            </w:r>
          </w:p>
        </w:tc>
      </w:tr>
      <w:tr w:rsidR="00D92C79" w:rsidTr="00D92C79">
        <w:trPr>
          <w:jc w:val="center"/>
        </w:trPr>
        <w:tc>
          <w:tcPr>
            <w:tcW w:w="2310" w:type="dxa"/>
          </w:tcPr>
          <w:p w:rsidR="00D92C79" w:rsidRDefault="00D92C79" w:rsidP="00214879">
            <w:pPr>
              <w:rPr>
                <w:lang w:val="de-DE"/>
              </w:rPr>
            </w:pPr>
            <w:r>
              <w:rPr>
                <w:lang w:val="de-DE"/>
              </w:rPr>
              <w:t>Sie</w:t>
            </w:r>
          </w:p>
        </w:tc>
        <w:tc>
          <w:tcPr>
            <w:tcW w:w="2310" w:type="dxa"/>
          </w:tcPr>
          <w:p w:rsidR="00D92C79" w:rsidRDefault="00D92C79" w:rsidP="00214879">
            <w:pPr>
              <w:rPr>
                <w:lang w:val="de-DE"/>
              </w:rPr>
            </w:pPr>
            <w:r>
              <w:rPr>
                <w:lang w:val="de-DE"/>
              </w:rPr>
              <w:t>freuen</w:t>
            </w:r>
          </w:p>
        </w:tc>
        <w:tc>
          <w:tcPr>
            <w:tcW w:w="2310" w:type="dxa"/>
            <w:shd w:val="clear" w:color="auto" w:fill="CC99FF"/>
          </w:tcPr>
          <w:p w:rsidR="00D92C79" w:rsidRPr="00D92C79" w:rsidRDefault="00D92C79" w:rsidP="00214879">
            <w:pPr>
              <w:rPr>
                <w:b/>
                <w:bCs/>
                <w:lang w:val="de-DE"/>
              </w:rPr>
            </w:pPr>
            <w:r w:rsidRPr="00D92C79">
              <w:rPr>
                <w:b/>
                <w:bCs/>
                <w:lang w:val="de-DE"/>
              </w:rPr>
              <w:t>sich.</w:t>
            </w:r>
          </w:p>
        </w:tc>
      </w:tr>
    </w:tbl>
    <w:p w:rsidR="00214879" w:rsidRPr="00214879" w:rsidRDefault="00214879" w:rsidP="00214879">
      <w:pPr>
        <w:rPr>
          <w:lang w:val="de-DE"/>
        </w:rPr>
      </w:pPr>
    </w:p>
    <w:p w:rsidR="003D0325" w:rsidRDefault="00D92C79" w:rsidP="00D92C79">
      <w:pPr>
        <w:pStyle w:val="Heading2"/>
        <w:rPr>
          <w:lang w:val="de-DE"/>
        </w:rPr>
      </w:pPr>
      <w:r>
        <w:rPr>
          <w:lang w:val="de-DE"/>
        </w:rPr>
        <w:t>Übung</w:t>
      </w:r>
    </w:p>
    <w:p w:rsidR="00D92C79" w:rsidRDefault="00DD6F79" w:rsidP="00D92C79">
      <w:pPr>
        <w:rPr>
          <w:b/>
          <w:bCs/>
          <w:i/>
          <w:iCs/>
          <w:lang w:val="de-DE"/>
        </w:rPr>
      </w:pPr>
      <w:r>
        <w:rPr>
          <w:b/>
          <w:bCs/>
          <w:i/>
          <w:iCs/>
          <w:lang w:val="de-DE"/>
        </w:rPr>
        <w:t xml:space="preserve">Reflexive Verben mit Präpositionen. </w:t>
      </w:r>
      <w:r w:rsidR="00D92C79">
        <w:rPr>
          <w:b/>
          <w:bCs/>
          <w:i/>
          <w:iCs/>
          <w:lang w:val="de-DE"/>
        </w:rPr>
        <w:t>Ergänze die Reflexivpronomen!</w:t>
      </w:r>
    </w:p>
    <w:p w:rsidR="00D92C79" w:rsidRDefault="00D92C79" w:rsidP="00FF436A">
      <w:pPr>
        <w:pStyle w:val="ListParagraph"/>
        <w:numPr>
          <w:ilvl w:val="0"/>
          <w:numId w:val="3"/>
        </w:numPr>
        <w:spacing w:line="480" w:lineRule="auto"/>
        <w:rPr>
          <w:lang w:val="de-DE"/>
        </w:rPr>
      </w:pPr>
      <w:r>
        <w:rPr>
          <w:lang w:val="de-DE"/>
        </w:rPr>
        <w:t xml:space="preserve">Hanno </w:t>
      </w:r>
      <w:r w:rsidR="00DD6F79">
        <w:rPr>
          <w:lang w:val="de-DE"/>
        </w:rPr>
        <w:t>bedankt</w:t>
      </w:r>
      <w:r>
        <w:rPr>
          <w:lang w:val="de-DE"/>
        </w:rPr>
        <w:t xml:space="preserve"> _______ </w:t>
      </w:r>
      <w:r w:rsidR="00DD6F79">
        <w:rPr>
          <w:lang w:val="de-DE"/>
        </w:rPr>
        <w:t>für die EInladung</w:t>
      </w:r>
      <w:r>
        <w:rPr>
          <w:lang w:val="de-DE"/>
        </w:rPr>
        <w:t>.</w:t>
      </w:r>
      <w:r w:rsidR="00257A31">
        <w:rPr>
          <w:lang w:val="de-DE"/>
        </w:rPr>
        <w:tab/>
      </w:r>
      <w:r w:rsidR="00257A31">
        <w:rPr>
          <w:lang w:val="de-DE"/>
        </w:rPr>
        <w:tab/>
        <w:t xml:space="preserve">sich </w:t>
      </w:r>
      <w:r w:rsidR="00DD6F79">
        <w:rPr>
          <w:lang w:val="de-DE"/>
        </w:rPr>
        <w:t>bedank</w:t>
      </w:r>
      <w:r w:rsidR="00257A31">
        <w:rPr>
          <w:lang w:val="de-DE"/>
        </w:rPr>
        <w:t xml:space="preserve">en </w:t>
      </w:r>
      <w:r w:rsidR="00DD6F79" w:rsidRPr="00DD6F79">
        <w:rPr>
          <w:b/>
          <w:bCs/>
          <w:lang w:val="de-DE"/>
        </w:rPr>
        <w:t>für</w:t>
      </w:r>
    </w:p>
    <w:p w:rsidR="00D92C79" w:rsidRDefault="00D92C79" w:rsidP="00FF436A">
      <w:pPr>
        <w:pStyle w:val="ListParagraph"/>
        <w:numPr>
          <w:ilvl w:val="0"/>
          <w:numId w:val="3"/>
        </w:numPr>
        <w:spacing w:line="480" w:lineRule="auto"/>
        <w:rPr>
          <w:lang w:val="de-DE"/>
        </w:rPr>
      </w:pPr>
      <w:r>
        <w:rPr>
          <w:lang w:val="de-DE"/>
        </w:rPr>
        <w:t xml:space="preserve">Susanne und Lea </w:t>
      </w:r>
      <w:r w:rsidR="00257A31">
        <w:rPr>
          <w:lang w:val="de-DE"/>
        </w:rPr>
        <w:t>wundern</w:t>
      </w:r>
      <w:r>
        <w:rPr>
          <w:lang w:val="de-DE"/>
        </w:rPr>
        <w:t xml:space="preserve"> _________ </w:t>
      </w:r>
      <w:r w:rsidR="00257A31">
        <w:rPr>
          <w:lang w:val="de-DE"/>
        </w:rPr>
        <w:t>über Hanno.</w:t>
      </w:r>
      <w:r w:rsidR="00257A31">
        <w:rPr>
          <w:lang w:val="de-DE"/>
        </w:rPr>
        <w:tab/>
        <w:t xml:space="preserve">sich wundern </w:t>
      </w:r>
      <w:r w:rsidR="00257A31" w:rsidRPr="00DD6F79">
        <w:rPr>
          <w:b/>
          <w:bCs/>
          <w:lang w:val="de-DE"/>
        </w:rPr>
        <w:t>über</w:t>
      </w:r>
    </w:p>
    <w:p w:rsidR="00FF436A" w:rsidRDefault="00DD6F79" w:rsidP="00FF436A">
      <w:pPr>
        <w:pStyle w:val="ListParagraph"/>
        <w:numPr>
          <w:ilvl w:val="0"/>
          <w:numId w:val="3"/>
        </w:numPr>
        <w:spacing w:line="480" w:lineRule="auto"/>
        <w:rPr>
          <w:lang w:val="de-DE"/>
        </w:rPr>
      </w:pPr>
      <w:r>
        <w:rPr>
          <w:lang w:val="de-DE"/>
        </w:rPr>
        <w:t>Anna</w:t>
      </w:r>
      <w:r w:rsidR="00FF436A">
        <w:rPr>
          <w:lang w:val="de-DE"/>
        </w:rPr>
        <w:t xml:space="preserve"> </w:t>
      </w:r>
      <w:r>
        <w:rPr>
          <w:lang w:val="de-DE"/>
        </w:rPr>
        <w:t>fürchtet</w:t>
      </w:r>
      <w:r w:rsidR="00FF436A">
        <w:rPr>
          <w:lang w:val="de-DE"/>
        </w:rPr>
        <w:t xml:space="preserve"> _________ </w:t>
      </w:r>
      <w:r>
        <w:rPr>
          <w:lang w:val="de-DE"/>
        </w:rPr>
        <w:t>vor</w:t>
      </w:r>
      <w:r w:rsidR="00FF436A">
        <w:rPr>
          <w:lang w:val="de-DE"/>
        </w:rPr>
        <w:t xml:space="preserve"> Zombie</w:t>
      </w:r>
      <w:r>
        <w:rPr>
          <w:lang w:val="de-DE"/>
        </w:rPr>
        <w:t>s</w:t>
      </w:r>
      <w:r w:rsidR="00FF436A">
        <w:rPr>
          <w:lang w:val="de-DE"/>
        </w:rPr>
        <w:t>.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sich fürchten </w:t>
      </w:r>
      <w:r w:rsidRPr="00DD6F79">
        <w:rPr>
          <w:b/>
          <w:bCs/>
          <w:lang w:val="de-DE"/>
        </w:rPr>
        <w:t>vor</w:t>
      </w:r>
    </w:p>
    <w:p w:rsidR="00FF436A" w:rsidRDefault="00DD6F79" w:rsidP="00FF436A">
      <w:pPr>
        <w:pStyle w:val="ListParagraph"/>
        <w:numPr>
          <w:ilvl w:val="0"/>
          <w:numId w:val="3"/>
        </w:numPr>
        <w:spacing w:line="480" w:lineRule="auto"/>
        <w:rPr>
          <w:lang w:val="de-DE"/>
        </w:rPr>
      </w:pPr>
      <w:r>
        <w:rPr>
          <w:lang w:val="de-DE"/>
        </w:rPr>
        <w:t>Wir</w:t>
      </w:r>
      <w:r w:rsidR="00FF436A">
        <w:rPr>
          <w:lang w:val="de-DE"/>
        </w:rPr>
        <w:t xml:space="preserve"> freuen _________ auf die Bowle und das Buffet.</w:t>
      </w:r>
      <w:r w:rsidR="00257A31">
        <w:rPr>
          <w:lang w:val="de-DE"/>
        </w:rPr>
        <w:tab/>
        <w:t xml:space="preserve">sich freuen </w:t>
      </w:r>
      <w:r w:rsidR="00257A31" w:rsidRPr="00DD6F79">
        <w:rPr>
          <w:b/>
          <w:bCs/>
          <w:lang w:val="de-DE"/>
        </w:rPr>
        <w:t>auf</w:t>
      </w:r>
    </w:p>
    <w:p w:rsidR="00FF436A" w:rsidRPr="00DD6F79" w:rsidRDefault="00FF436A" w:rsidP="00FF436A">
      <w:pPr>
        <w:pStyle w:val="ListParagraph"/>
        <w:numPr>
          <w:ilvl w:val="0"/>
          <w:numId w:val="3"/>
        </w:numPr>
        <w:spacing w:line="480" w:lineRule="auto"/>
        <w:rPr>
          <w:lang w:val="de-DE"/>
        </w:rPr>
      </w:pPr>
      <w:r>
        <w:rPr>
          <w:lang w:val="de-DE"/>
        </w:rPr>
        <w:t>Ih</w:t>
      </w:r>
      <w:r w:rsidR="00DD6F79">
        <w:rPr>
          <w:lang w:val="de-DE"/>
        </w:rPr>
        <w:t>r</w:t>
      </w:r>
      <w:r>
        <w:rPr>
          <w:lang w:val="de-DE"/>
        </w:rPr>
        <w:t xml:space="preserve"> </w:t>
      </w:r>
      <w:r w:rsidR="00257A31">
        <w:rPr>
          <w:lang w:val="de-DE"/>
        </w:rPr>
        <w:t>interessier</w:t>
      </w:r>
      <w:r w:rsidR="00DD6F79">
        <w:rPr>
          <w:lang w:val="de-DE"/>
        </w:rPr>
        <w:t>t</w:t>
      </w:r>
      <w:r>
        <w:rPr>
          <w:lang w:val="de-DE"/>
        </w:rPr>
        <w:t xml:space="preserve"> ________ </w:t>
      </w:r>
      <w:r w:rsidR="00257A31">
        <w:rPr>
          <w:lang w:val="de-DE"/>
        </w:rPr>
        <w:t>für Buddhismus</w:t>
      </w:r>
      <w:r w:rsidR="00DD6F79">
        <w:rPr>
          <w:lang w:val="de-DE"/>
        </w:rPr>
        <w:t>.</w:t>
      </w:r>
      <w:r w:rsidR="00DD6F79">
        <w:rPr>
          <w:lang w:val="de-DE"/>
        </w:rPr>
        <w:tab/>
      </w:r>
      <w:r w:rsidR="00DD6F79">
        <w:rPr>
          <w:lang w:val="de-DE"/>
        </w:rPr>
        <w:tab/>
        <w:t xml:space="preserve">sich interessieren </w:t>
      </w:r>
      <w:r w:rsidR="00DD6F79" w:rsidRPr="00DD6F79">
        <w:rPr>
          <w:b/>
          <w:bCs/>
          <w:lang w:val="de-DE"/>
        </w:rPr>
        <w:t>für</w:t>
      </w:r>
    </w:p>
    <w:p w:rsidR="00DD6F79" w:rsidRDefault="00DD6F79" w:rsidP="00FF436A">
      <w:pPr>
        <w:pStyle w:val="ListParagraph"/>
        <w:numPr>
          <w:ilvl w:val="0"/>
          <w:numId w:val="3"/>
        </w:numPr>
        <w:spacing w:line="480" w:lineRule="auto"/>
        <w:rPr>
          <w:lang w:val="de-DE"/>
        </w:rPr>
      </w:pPr>
      <w:r>
        <w:rPr>
          <w:lang w:val="de-DE"/>
        </w:rPr>
        <w:t>Du konzentrierst ________ auf die Aufgabe.</w:t>
      </w:r>
      <w:r>
        <w:rPr>
          <w:lang w:val="de-DE"/>
        </w:rPr>
        <w:tab/>
      </w:r>
      <w:r>
        <w:rPr>
          <w:lang w:val="de-DE"/>
        </w:rPr>
        <w:tab/>
        <w:t xml:space="preserve">sich konzentrieren </w:t>
      </w:r>
      <w:r w:rsidRPr="00DD6F79">
        <w:rPr>
          <w:b/>
          <w:bCs/>
          <w:lang w:val="de-DE"/>
        </w:rPr>
        <w:t>auf</w:t>
      </w:r>
      <w:r>
        <w:rPr>
          <w:lang w:val="de-DE"/>
        </w:rPr>
        <w:t xml:space="preserve"> </w:t>
      </w:r>
    </w:p>
    <w:p w:rsidR="00DD6F79" w:rsidRDefault="00DD6F79" w:rsidP="00DD6F79">
      <w:pPr>
        <w:spacing w:line="480" w:lineRule="auto"/>
        <w:rPr>
          <w:lang w:val="de-DE"/>
        </w:rPr>
      </w:pPr>
    </w:p>
    <w:p w:rsidR="00DD6F79" w:rsidRDefault="00DD6F79" w:rsidP="00DD6F79">
      <w:pPr>
        <w:pStyle w:val="Title"/>
        <w:rPr>
          <w:lang w:val="de-DE"/>
        </w:rPr>
      </w:pPr>
      <w:r>
        <w:rPr>
          <w:lang w:val="de-DE"/>
        </w:rPr>
        <w:lastRenderedPageBreak/>
        <w:t>Fragewort „Wo“ mit Präposition</w:t>
      </w:r>
      <w:r w:rsidR="00C208E5">
        <w:rPr>
          <w:lang w:val="de-DE"/>
        </w:rPr>
        <w:t>en</w:t>
      </w:r>
    </w:p>
    <w:p w:rsidR="00C208E5" w:rsidRDefault="00C208E5" w:rsidP="00DD6F79">
      <w:pPr>
        <w:rPr>
          <w:i/>
          <w:iCs/>
          <w:lang w:val="de-DE"/>
        </w:rPr>
      </w:pPr>
      <w:r>
        <w:rPr>
          <w:i/>
          <w:iCs/>
          <w:lang w:val="de-DE"/>
        </w:rPr>
        <w:t>We can form very specific question words</w:t>
      </w:r>
      <w:r>
        <w:rPr>
          <w:lang w:val="de-DE"/>
        </w:rPr>
        <w:t xml:space="preserve"> </w:t>
      </w:r>
      <w:r>
        <w:rPr>
          <w:i/>
          <w:iCs/>
          <w:lang w:val="de-DE"/>
        </w:rPr>
        <w:t xml:space="preserve">for verbs that go with a fixed preposition: </w:t>
      </w:r>
    </w:p>
    <w:p w:rsidR="00C208E5" w:rsidRPr="00C208E5" w:rsidRDefault="00C208E5" w:rsidP="00C208E5">
      <w:pPr>
        <w:rPr>
          <w:rFonts w:ascii="Cooper Std Black" w:hAnsi="Cooper Std Black"/>
          <w:lang w:val="de-DE"/>
        </w:rPr>
      </w:pPr>
      <w:r>
        <w:rPr>
          <w:rFonts w:ascii="Cooper Std Black" w:hAnsi="Cooper Std Black"/>
          <w:lang w:val="de-DE"/>
        </w:rPr>
        <w:tab/>
      </w:r>
      <w:r>
        <w:rPr>
          <w:rFonts w:ascii="Cooper Std Black" w:hAnsi="Cooper Std Black"/>
          <w:lang w:val="de-DE"/>
        </w:rPr>
        <w:tab/>
      </w:r>
      <w:r w:rsidRPr="00C208E5">
        <w:rPr>
          <w:rFonts w:ascii="Cooper Std Black" w:hAnsi="Cooper Std Black"/>
          <w:lang w:val="de-DE"/>
        </w:rPr>
        <w:t>Wo +(r) Präposition</w:t>
      </w:r>
    </w:p>
    <w:p w:rsidR="00DD6F79" w:rsidRDefault="00C208E5" w:rsidP="00DD6F79">
      <w:pPr>
        <w:rPr>
          <w:lang w:val="de-DE"/>
        </w:rPr>
      </w:pPr>
      <w:r>
        <w:rPr>
          <w:lang w:val="de-DE"/>
        </w:rPr>
        <w:tab/>
      </w:r>
      <w:r w:rsidR="00DD6F79">
        <w:rPr>
          <w:lang w:val="de-DE"/>
        </w:rPr>
        <w:t xml:space="preserve">sich bedanken </w:t>
      </w:r>
      <w:r w:rsidR="00DD6F79" w:rsidRPr="00C208E5">
        <w:rPr>
          <w:b/>
          <w:bCs/>
          <w:color w:val="FF0000"/>
          <w:lang w:val="de-DE"/>
        </w:rPr>
        <w:t>für</w:t>
      </w:r>
      <w:r w:rsidR="00DD6F79">
        <w:rPr>
          <w:b/>
          <w:bCs/>
          <w:lang w:val="de-DE"/>
        </w:rPr>
        <w:t xml:space="preserve"> </w:t>
      </w:r>
      <w:r>
        <w:rPr>
          <w:b/>
          <w:bCs/>
          <w:lang w:val="de-DE"/>
        </w:rPr>
        <w:tab/>
      </w:r>
      <w:r w:rsidR="00DD6F79">
        <w:rPr>
          <w:b/>
          <w:bCs/>
          <w:lang w:val="de-DE"/>
        </w:rPr>
        <w:sym w:font="Wingdings" w:char="F0F0"/>
      </w:r>
      <w:r w:rsidR="00DD6F79">
        <w:rPr>
          <w:b/>
          <w:bCs/>
          <w:lang w:val="de-DE"/>
        </w:rPr>
        <w:t xml:space="preserve"> </w:t>
      </w:r>
      <w:r w:rsidR="00DD6F79" w:rsidRPr="00C208E5">
        <w:rPr>
          <w:b/>
          <w:bCs/>
          <w:color w:val="FF0000"/>
          <w:lang w:val="de-DE"/>
        </w:rPr>
        <w:t>Wofür</w:t>
      </w:r>
      <w:r w:rsidR="00DD6F79">
        <w:rPr>
          <w:b/>
          <w:bCs/>
          <w:lang w:val="de-DE"/>
        </w:rPr>
        <w:t xml:space="preserve"> </w:t>
      </w:r>
      <w:r w:rsidR="00DD6F79">
        <w:rPr>
          <w:lang w:val="de-DE"/>
        </w:rPr>
        <w:t>bedankst du dich?</w:t>
      </w:r>
    </w:p>
    <w:p w:rsidR="00C208E5" w:rsidRDefault="00C208E5" w:rsidP="00DD6F79">
      <w:pPr>
        <w:rPr>
          <w:lang w:val="de-DE"/>
        </w:rPr>
      </w:pPr>
      <w:r>
        <w:rPr>
          <w:lang w:val="de-DE"/>
        </w:rPr>
        <w:tab/>
        <w:t xml:space="preserve">sich wundern </w:t>
      </w:r>
      <w:r w:rsidRPr="00C208E5">
        <w:rPr>
          <w:b/>
          <w:bCs/>
          <w:color w:val="FF0000"/>
          <w:lang w:val="de-DE"/>
        </w:rPr>
        <w:t>über</w:t>
      </w:r>
      <w:r>
        <w:rPr>
          <w:lang w:val="de-DE"/>
        </w:rPr>
        <w:t xml:space="preserve"> </w:t>
      </w:r>
      <w:r>
        <w:rPr>
          <w:lang w:val="de-DE"/>
        </w:rPr>
        <w:tab/>
      </w:r>
      <w:r w:rsidRPr="00C208E5">
        <w:rPr>
          <w:b/>
          <w:bCs/>
          <w:lang w:val="de-DE"/>
        </w:rPr>
        <w:sym w:font="Wingdings" w:char="F0F0"/>
      </w:r>
      <w:r>
        <w:rPr>
          <w:b/>
          <w:bCs/>
          <w:lang w:val="de-DE"/>
        </w:rPr>
        <w:t xml:space="preserve"> </w:t>
      </w:r>
      <w:r>
        <w:rPr>
          <w:b/>
          <w:bCs/>
          <w:color w:val="FF0000"/>
          <w:lang w:val="de-DE"/>
        </w:rPr>
        <w:t xml:space="preserve">Worüber </w:t>
      </w:r>
      <w:r w:rsidRPr="00C208E5">
        <w:rPr>
          <w:lang w:val="de-DE"/>
        </w:rPr>
        <w:t>wunderst du dich?</w:t>
      </w:r>
    </w:p>
    <w:p w:rsidR="00C208E5" w:rsidRDefault="00C208E5" w:rsidP="00C208E5">
      <w:pPr>
        <w:rPr>
          <w:lang w:val="de-DE"/>
        </w:rPr>
      </w:pPr>
      <w:r>
        <w:rPr>
          <w:lang w:val="de-DE"/>
        </w:rPr>
        <w:tab/>
        <w:t xml:space="preserve">sich fürchten </w:t>
      </w:r>
      <w:r w:rsidRPr="00C208E5">
        <w:rPr>
          <w:b/>
          <w:bCs/>
          <w:color w:val="FF0000"/>
          <w:lang w:val="de-DE"/>
        </w:rPr>
        <w:t>vor</w:t>
      </w:r>
      <w:r>
        <w:rPr>
          <w:lang w:val="de-DE"/>
        </w:rPr>
        <w:tab/>
      </w:r>
      <w:r w:rsidRPr="00C208E5">
        <w:rPr>
          <w:b/>
          <w:bCs/>
          <w:lang w:val="de-DE"/>
        </w:rPr>
        <w:sym w:font="Wingdings" w:char="F0F0"/>
      </w:r>
      <w:r>
        <w:rPr>
          <w:b/>
          <w:bCs/>
          <w:lang w:val="de-DE"/>
        </w:rPr>
        <w:t xml:space="preserve"> </w:t>
      </w:r>
      <w:r>
        <w:rPr>
          <w:b/>
          <w:bCs/>
          <w:color w:val="FF0000"/>
          <w:lang w:val="de-DE"/>
        </w:rPr>
        <w:t xml:space="preserve">Wovor </w:t>
      </w:r>
      <w:r>
        <w:rPr>
          <w:lang w:val="de-DE"/>
        </w:rPr>
        <w:t>fürchtest du dich?</w:t>
      </w:r>
    </w:p>
    <w:p w:rsidR="00C208E5" w:rsidRPr="00C208E5" w:rsidRDefault="00C208E5" w:rsidP="00C208E5">
      <w:pPr>
        <w:rPr>
          <w:lang w:val="de-DE"/>
        </w:rPr>
      </w:pPr>
      <w:r>
        <w:rPr>
          <w:lang w:val="de-DE"/>
        </w:rPr>
        <w:tab/>
        <w:t xml:space="preserve">sich freuen </w:t>
      </w:r>
      <w:r w:rsidRPr="00C208E5">
        <w:rPr>
          <w:b/>
          <w:bCs/>
          <w:color w:val="FF0000"/>
          <w:lang w:val="de-DE"/>
        </w:rPr>
        <w:t>auf</w:t>
      </w:r>
      <w:r>
        <w:rPr>
          <w:lang w:val="de-DE"/>
        </w:rPr>
        <w:tab/>
      </w:r>
      <w:r>
        <w:rPr>
          <w:lang w:val="de-DE"/>
        </w:rPr>
        <w:tab/>
      </w:r>
      <w:r w:rsidRPr="00C208E5">
        <w:rPr>
          <w:b/>
          <w:bCs/>
          <w:lang w:val="de-DE"/>
        </w:rPr>
        <w:sym w:font="Wingdings" w:char="F0F0"/>
      </w:r>
      <w:r>
        <w:rPr>
          <w:lang w:val="de-DE"/>
        </w:rPr>
        <w:t xml:space="preserve"> </w:t>
      </w:r>
      <w:r w:rsidRPr="00C208E5">
        <w:rPr>
          <w:b/>
          <w:bCs/>
          <w:color w:val="FF0000"/>
          <w:lang w:val="de-DE"/>
        </w:rPr>
        <w:t>Worauf</w:t>
      </w:r>
      <w:r>
        <w:rPr>
          <w:lang w:val="de-DE"/>
        </w:rPr>
        <w:t xml:space="preserve"> freust du dich?</w:t>
      </w:r>
    </w:p>
    <w:p w:rsidR="00C208E5" w:rsidRDefault="00C208E5" w:rsidP="00DD6F79">
      <w:pPr>
        <w:pStyle w:val="Title"/>
        <w:rPr>
          <w:lang w:val="de-DE"/>
        </w:rPr>
      </w:pPr>
    </w:p>
    <w:p w:rsidR="00DD6F79" w:rsidRDefault="00DD6F79" w:rsidP="00DD6F79">
      <w:pPr>
        <w:pStyle w:val="Title"/>
        <w:rPr>
          <w:lang w:val="de-DE"/>
        </w:rPr>
      </w:pPr>
      <w:r>
        <w:rPr>
          <w:lang w:val="de-DE"/>
        </w:rPr>
        <w:t>Hausaufgabe</w:t>
      </w:r>
    </w:p>
    <w:p w:rsidR="00DD6F79" w:rsidRDefault="00DD6F79" w:rsidP="00DD6F79">
      <w:pPr>
        <w:rPr>
          <w:b/>
          <w:bCs/>
          <w:i/>
          <w:iCs/>
          <w:lang w:val="de-DE"/>
        </w:rPr>
      </w:pPr>
      <w:r>
        <w:rPr>
          <w:b/>
          <w:bCs/>
          <w:i/>
          <w:iCs/>
          <w:lang w:val="de-DE"/>
        </w:rPr>
        <w:t>Beantworte die Fragen!</w:t>
      </w:r>
    </w:p>
    <w:p w:rsidR="00DD6F79" w:rsidRDefault="00C208E5" w:rsidP="00C208E5">
      <w:pPr>
        <w:pStyle w:val="ListParagraph"/>
        <w:numPr>
          <w:ilvl w:val="0"/>
          <w:numId w:val="4"/>
        </w:numPr>
        <w:spacing w:line="480" w:lineRule="auto"/>
        <w:rPr>
          <w:lang w:val="de-DE"/>
        </w:rPr>
      </w:pPr>
      <w:r>
        <w:rPr>
          <w:lang w:val="de-DE"/>
        </w:rPr>
        <w:t>Wofür bedankst du dich bei deinen Eltern?</w:t>
      </w:r>
    </w:p>
    <w:p w:rsidR="00C208E5" w:rsidRDefault="00C208E5" w:rsidP="00C208E5">
      <w:pPr>
        <w:pStyle w:val="ListParagraph"/>
        <w:spacing w:line="480" w:lineRule="auto"/>
        <w:rPr>
          <w:lang w:val="de-DE"/>
        </w:rPr>
      </w:pPr>
      <w:r>
        <w:rPr>
          <w:lang w:val="de-DE"/>
        </w:rPr>
        <w:t>___________________________________________________________________________</w:t>
      </w:r>
    </w:p>
    <w:p w:rsidR="00C208E5" w:rsidRDefault="00C208E5" w:rsidP="00C208E5">
      <w:pPr>
        <w:pStyle w:val="ListParagraph"/>
        <w:numPr>
          <w:ilvl w:val="0"/>
          <w:numId w:val="4"/>
        </w:numPr>
        <w:spacing w:line="480" w:lineRule="auto"/>
        <w:rPr>
          <w:lang w:val="de-DE"/>
        </w:rPr>
      </w:pPr>
      <w:r>
        <w:rPr>
          <w:lang w:val="de-DE"/>
        </w:rPr>
        <w:t>Worüber wunderst du dich in der Welt?</w:t>
      </w:r>
    </w:p>
    <w:p w:rsidR="00C208E5" w:rsidRDefault="00C208E5" w:rsidP="00C208E5">
      <w:pPr>
        <w:pStyle w:val="ListParagraph"/>
        <w:spacing w:line="480" w:lineRule="auto"/>
        <w:rPr>
          <w:lang w:val="de-DE"/>
        </w:rPr>
      </w:pPr>
      <w:r>
        <w:rPr>
          <w:lang w:val="de-DE"/>
        </w:rPr>
        <w:t>___________________________________________________________________________</w:t>
      </w:r>
    </w:p>
    <w:p w:rsidR="00C208E5" w:rsidRDefault="00C208E5" w:rsidP="00C208E5">
      <w:pPr>
        <w:pStyle w:val="ListParagraph"/>
        <w:numPr>
          <w:ilvl w:val="0"/>
          <w:numId w:val="4"/>
        </w:numPr>
        <w:spacing w:line="480" w:lineRule="auto"/>
        <w:rPr>
          <w:lang w:val="de-DE"/>
        </w:rPr>
      </w:pPr>
      <w:r>
        <w:rPr>
          <w:lang w:val="de-DE"/>
        </w:rPr>
        <w:t>Wovor fürchtest du dich?</w:t>
      </w:r>
    </w:p>
    <w:p w:rsidR="00C208E5" w:rsidRDefault="00C208E5" w:rsidP="00C208E5">
      <w:pPr>
        <w:pStyle w:val="ListParagraph"/>
        <w:spacing w:line="480" w:lineRule="auto"/>
        <w:rPr>
          <w:lang w:val="de-DE"/>
        </w:rPr>
      </w:pPr>
      <w:r>
        <w:rPr>
          <w:lang w:val="de-DE"/>
        </w:rPr>
        <w:t>___________________________________________________________________________</w:t>
      </w:r>
    </w:p>
    <w:p w:rsidR="00C208E5" w:rsidRDefault="00C208E5" w:rsidP="00C208E5">
      <w:pPr>
        <w:pStyle w:val="ListParagraph"/>
        <w:numPr>
          <w:ilvl w:val="0"/>
          <w:numId w:val="4"/>
        </w:numPr>
        <w:spacing w:line="480" w:lineRule="auto"/>
        <w:rPr>
          <w:lang w:val="de-DE"/>
        </w:rPr>
      </w:pPr>
      <w:r>
        <w:rPr>
          <w:lang w:val="de-DE"/>
        </w:rPr>
        <w:t>Worauf freust du dich jedes Jahr?</w:t>
      </w:r>
    </w:p>
    <w:p w:rsidR="00C208E5" w:rsidRDefault="00C208E5" w:rsidP="00C208E5">
      <w:pPr>
        <w:pStyle w:val="ListParagraph"/>
        <w:spacing w:line="480" w:lineRule="auto"/>
        <w:rPr>
          <w:lang w:val="de-DE"/>
        </w:rPr>
      </w:pPr>
      <w:r>
        <w:rPr>
          <w:lang w:val="de-DE"/>
        </w:rPr>
        <w:t>___________________________________________________________________________</w:t>
      </w:r>
    </w:p>
    <w:p w:rsidR="00C208E5" w:rsidRDefault="00C208E5" w:rsidP="00C208E5">
      <w:pPr>
        <w:pStyle w:val="ListParagraph"/>
        <w:numPr>
          <w:ilvl w:val="0"/>
          <w:numId w:val="4"/>
        </w:numPr>
        <w:spacing w:line="480" w:lineRule="auto"/>
        <w:rPr>
          <w:lang w:val="de-DE"/>
        </w:rPr>
      </w:pPr>
      <w:r>
        <w:rPr>
          <w:lang w:val="de-DE"/>
        </w:rPr>
        <w:t>Wofür interessierst du dich?</w:t>
      </w:r>
    </w:p>
    <w:p w:rsidR="00C208E5" w:rsidRDefault="00C208E5" w:rsidP="00C208E5">
      <w:pPr>
        <w:pStyle w:val="ListParagraph"/>
        <w:spacing w:line="480" w:lineRule="auto"/>
        <w:rPr>
          <w:lang w:val="de-DE"/>
        </w:rPr>
      </w:pPr>
      <w:r>
        <w:rPr>
          <w:lang w:val="de-DE"/>
        </w:rPr>
        <w:t>___________________________________________________________________________</w:t>
      </w:r>
    </w:p>
    <w:p w:rsidR="00C208E5" w:rsidRDefault="00C208E5" w:rsidP="00C208E5">
      <w:pPr>
        <w:pStyle w:val="ListParagraph"/>
        <w:numPr>
          <w:ilvl w:val="0"/>
          <w:numId w:val="4"/>
        </w:numPr>
        <w:spacing w:line="480" w:lineRule="auto"/>
        <w:rPr>
          <w:lang w:val="de-DE"/>
        </w:rPr>
      </w:pPr>
      <w:r>
        <w:rPr>
          <w:lang w:val="de-DE"/>
        </w:rPr>
        <w:t>Worauf konzentrierst du dich?</w:t>
      </w:r>
    </w:p>
    <w:p w:rsidR="00C208E5" w:rsidRPr="00C208E5" w:rsidRDefault="00C208E5" w:rsidP="00C208E5">
      <w:pPr>
        <w:pStyle w:val="ListParagraph"/>
        <w:spacing w:line="480" w:lineRule="auto"/>
        <w:rPr>
          <w:lang w:val="de-DE"/>
        </w:rPr>
      </w:pPr>
      <w:r>
        <w:rPr>
          <w:lang w:val="de-DE"/>
        </w:rPr>
        <w:t>___________________________________________________________________________</w:t>
      </w:r>
    </w:p>
    <w:sectPr w:rsidR="00C208E5" w:rsidRPr="00C208E5"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5FE" w:rsidRDefault="004865FE" w:rsidP="00F26795">
      <w:pPr>
        <w:spacing w:after="0" w:line="240" w:lineRule="auto"/>
      </w:pPr>
      <w:r>
        <w:separator/>
      </w:r>
    </w:p>
  </w:endnote>
  <w:endnote w:type="continuationSeparator" w:id="1">
    <w:p w:rsidR="004865FE" w:rsidRDefault="004865FE" w:rsidP="00F2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6947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C208E5" w:rsidRDefault="00C208E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1711C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1711C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208E5" w:rsidRDefault="00C208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5FE" w:rsidRDefault="004865FE" w:rsidP="00F26795">
      <w:pPr>
        <w:spacing w:after="0" w:line="240" w:lineRule="auto"/>
      </w:pPr>
      <w:r>
        <w:separator/>
      </w:r>
    </w:p>
  </w:footnote>
  <w:footnote w:type="continuationSeparator" w:id="1">
    <w:p w:rsidR="004865FE" w:rsidRDefault="004865FE" w:rsidP="00F26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71B1B"/>
    <w:multiLevelType w:val="hybridMultilevel"/>
    <w:tmpl w:val="83082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262AA"/>
    <w:multiLevelType w:val="hybridMultilevel"/>
    <w:tmpl w:val="83082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71455"/>
    <w:multiLevelType w:val="hybridMultilevel"/>
    <w:tmpl w:val="1AFED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F1268"/>
    <w:multiLevelType w:val="hybridMultilevel"/>
    <w:tmpl w:val="A33E2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26795"/>
    <w:rsid w:val="000979CE"/>
    <w:rsid w:val="00214879"/>
    <w:rsid w:val="00230EEF"/>
    <w:rsid w:val="00257A31"/>
    <w:rsid w:val="003D0325"/>
    <w:rsid w:val="004865FE"/>
    <w:rsid w:val="0071711C"/>
    <w:rsid w:val="00B40210"/>
    <w:rsid w:val="00C208E5"/>
    <w:rsid w:val="00C25F52"/>
    <w:rsid w:val="00CE255F"/>
    <w:rsid w:val="00D92C79"/>
    <w:rsid w:val="00DD6F79"/>
    <w:rsid w:val="00F22CF7"/>
    <w:rsid w:val="00F26795"/>
    <w:rsid w:val="00FF4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79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79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795"/>
  </w:style>
  <w:style w:type="paragraph" w:styleId="Footer">
    <w:name w:val="footer"/>
    <w:basedOn w:val="Normal"/>
    <w:link w:val="FooterChar"/>
    <w:uiPriority w:val="99"/>
    <w:unhideWhenUsed/>
    <w:rsid w:val="00F26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795"/>
  </w:style>
  <w:style w:type="paragraph" w:styleId="BalloonText">
    <w:name w:val="Balloon Text"/>
    <w:basedOn w:val="Normal"/>
    <w:link w:val="BalloonTextChar"/>
    <w:uiPriority w:val="99"/>
    <w:semiHidden/>
    <w:unhideWhenUsed/>
    <w:rsid w:val="00F267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795"/>
    <w:rPr>
      <w:rFonts w:ascii="Tahoma" w:hAnsi="Tahoma" w:cs="Angsana New"/>
      <w:sz w:val="16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267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F267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ListParagraph">
    <w:name w:val="List Paragraph"/>
    <w:basedOn w:val="Normal"/>
    <w:uiPriority w:val="34"/>
    <w:qFormat/>
    <w:rsid w:val="00CE255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979CE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table" w:styleId="TableGrid">
    <w:name w:val="Table Grid"/>
    <w:basedOn w:val="TableNormal"/>
    <w:uiPriority w:val="59"/>
    <w:rsid w:val="002148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986238"/>
    <w:rsid w:val="0098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40EC2FC7C545909C0889B60F8AB62C">
    <w:name w:val="5540EC2FC7C545909C0889B60F8AB62C"/>
    <w:rsid w:val="0098623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2016-07-23T11:22:00Z</dcterms:created>
  <dcterms:modified xsi:type="dcterms:W3CDTF">2016-07-23T11:22:00Z</dcterms:modified>
</cp:coreProperties>
</file>