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3" w:type="dxa"/>
        <w:tblInd w:w="-318" w:type="dxa"/>
        <w:tblLayout w:type="fixed"/>
        <w:tblLook w:val="04A0"/>
      </w:tblPr>
      <w:tblGrid>
        <w:gridCol w:w="284"/>
        <w:gridCol w:w="284"/>
        <w:gridCol w:w="283"/>
        <w:gridCol w:w="1701"/>
        <w:gridCol w:w="6237"/>
        <w:gridCol w:w="1134"/>
        <w:gridCol w:w="1417"/>
        <w:gridCol w:w="2977"/>
        <w:gridCol w:w="1416"/>
      </w:tblGrid>
      <w:tr w:rsidR="00847E38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AE340E" w:rsidRPr="00A72B17" w:rsidRDefault="00D61F6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AE340E" w:rsidRPr="00A72B17" w:rsidRDefault="00D61F6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E340E" w:rsidRPr="00A72B17" w:rsidRDefault="00D61F6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rPr>
                <w:b/>
                <w:bCs/>
                <w:szCs w:val="18"/>
              </w:rPr>
            </w:pPr>
            <w:r w:rsidRPr="00A165B8">
              <w:rPr>
                <w:b/>
                <w:bCs/>
                <w:szCs w:val="18"/>
              </w:rPr>
              <w:t>9.1. FİZİK BİLİMİNE GİRİŞ</w:t>
            </w:r>
          </w:p>
          <w:p w:rsidR="008B3A73" w:rsidRPr="00A165B8" w:rsidRDefault="008B3A73" w:rsidP="007F768D">
            <w:pPr>
              <w:rPr>
                <w:b/>
                <w:bCs/>
                <w:sz w:val="18"/>
                <w:szCs w:val="18"/>
              </w:rPr>
            </w:pPr>
          </w:p>
          <w:p w:rsidR="00AE340E" w:rsidRPr="00A165B8" w:rsidRDefault="008B3A73" w:rsidP="007F768D">
            <w:pPr>
              <w:rPr>
                <w:b/>
                <w:bCs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9.1.1. FİZİK BİLİMİNİN ÖNEMİ</w:t>
            </w:r>
          </w:p>
          <w:p w:rsidR="008B3A73" w:rsidRPr="00A165B8" w:rsidRDefault="008B3A73" w:rsidP="007F768D">
            <w:pPr>
              <w:rPr>
                <w:rFonts w:cstheme="minorHAnsi"/>
                <w:b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9.1.2. FİZİĞİN UYGULAMA ALANLARI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>9.1.1.1. Evrendeki olayların anlaşılmasında fizik biliminin önemini açıklar</w:t>
            </w:r>
            <w:r w:rsidRPr="00A165B8">
              <w:rPr>
                <w:b/>
                <w:bCs/>
                <w:i/>
                <w:iCs/>
                <w:sz w:val="18"/>
                <w:szCs w:val="22"/>
              </w:rPr>
              <w:t xml:space="preserve">. </w:t>
            </w:r>
          </w:p>
          <w:p w:rsidR="008B3A73" w:rsidRPr="00A165B8" w:rsidRDefault="008B3A73" w:rsidP="008B3A73">
            <w:pPr>
              <w:pStyle w:val="Default"/>
              <w:rPr>
                <w:b/>
                <w:bCs/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>Fiziğin evren ve evrendeki olayların anlaşılması ve açıklanmasındaki rolü üzerinde durulur.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9.1.2.1. Fiziğin uygulama alanlarını, alt dalları ve diğer disiplinlerle ilişkilendirir.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Fiziğin mekanik, termodinamik, elektromanyetizma, optik, katı hâl fiziği, atom fiziği, nükleer fizik, yüksek enerji ve plazma fiziği alt dalları, uygulama alanlarından örneklerle açıklanır. Alt dallar ile ilgili mesleklere örnekler verilir. </w:t>
            </w:r>
          </w:p>
          <w:p w:rsidR="00AE340E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Fiziğin felsefe, biyoloji, kimya, teknoloji, mühendislik, sanat, spor ve matematik alanları ile olan ilişkisine günlük hayattan örnekler verilir.</w:t>
            </w:r>
          </w:p>
        </w:tc>
        <w:tc>
          <w:tcPr>
            <w:tcW w:w="1134" w:type="dxa"/>
          </w:tcPr>
          <w:p w:rsidR="00AE340E" w:rsidRPr="00A72B17" w:rsidRDefault="00E32B05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AE340E" w:rsidRPr="008A5632" w:rsidRDefault="008A5632" w:rsidP="00E81503">
            <w:pPr>
              <w:rPr>
                <w:rFonts w:cstheme="minorHAnsi"/>
                <w:sz w:val="16"/>
                <w:szCs w:val="16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AE340E" w:rsidRPr="001C37CA" w:rsidRDefault="001D7B08" w:rsidP="001D7B08">
            <w:pPr>
              <w:jc w:val="both"/>
              <w:rPr>
                <w:rFonts w:cstheme="minorHAnsi"/>
                <w:sz w:val="18"/>
                <w:szCs w:val="20"/>
              </w:rPr>
            </w:pPr>
            <w:r w:rsidRPr="00ED0A77">
              <w:rPr>
                <w:bCs/>
                <w:sz w:val="16"/>
              </w:rPr>
              <w:t>F</w:t>
            </w:r>
            <w:r w:rsidRPr="00ED0A77">
              <w:rPr>
                <w:sz w:val="16"/>
              </w:rPr>
              <w:t>izik bilimi, temel-türetilmiş büyüklükler, vektörel-skaler büyüklükler, bilim araştırma merkezi.</w:t>
            </w:r>
          </w:p>
        </w:tc>
        <w:tc>
          <w:tcPr>
            <w:tcW w:w="1416" w:type="dxa"/>
          </w:tcPr>
          <w:p w:rsidR="00AE340E" w:rsidRPr="00A72B17" w:rsidRDefault="008A5632" w:rsidP="008A56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Dönem Başlangıcı</w:t>
            </w: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A73" w:rsidRPr="00A165B8" w:rsidRDefault="008B3A73" w:rsidP="008B3A73">
            <w:pPr>
              <w:rPr>
                <w:rFonts w:cstheme="minorHAnsi"/>
                <w:b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9.1.3. FİZİKSEL NİCELİKLERİN SINIFLANDIRILMASI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9.1.3.1. Fiziksel nicelikleri sınıflandırır.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Niceliklerin temel ve türetilmiş olarak tanımlanması ve sınıflandırılması sağlanır.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Temel büyüklüklerin birimleri SI birim sisteminde tanıtılır. Türetilmiş büyüklükler için fen bilimleri dersinde geçmiş konulardan örnekler verilir.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c) Niceliklerin skaler ve vektörel olarak tanımlanması ve sınıflandırılması sağlanır.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ç) Vektörlerde toplama işlemlerinin tek boyutta yapılması sağlanır. Skaler ve vektörel niceliklerde toplama işlemlerine (tek boyutta) günlük hayattan örnekler verilerek, karşılaştırma yapılması sağlanır.</w:t>
            </w:r>
          </w:p>
        </w:tc>
        <w:tc>
          <w:tcPr>
            <w:tcW w:w="1134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7F768D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D34CC4" w:rsidP="007F768D">
            <w:pPr>
              <w:rPr>
                <w:rFonts w:cstheme="minorHAnsi"/>
                <w:sz w:val="18"/>
                <w:szCs w:val="20"/>
              </w:rPr>
            </w:pPr>
            <w:r w:rsidRPr="00623BED">
              <w:rPr>
                <w:rFonts w:ascii="Comic Sans MS" w:hAnsi="Comic Sans MS"/>
                <w:sz w:val="16"/>
                <w:szCs w:val="16"/>
              </w:rPr>
              <w:t>Atatürk’ün ‘Bilim ve Teknik için sınır yoktur.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23BED">
              <w:rPr>
                <w:rFonts w:ascii="Comic Sans MS" w:hAnsi="Comic Sans MS"/>
                <w:sz w:val="16"/>
                <w:szCs w:val="16"/>
              </w:rPr>
              <w:t>’özdeyişinin açıklanması</w:t>
            </w: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rPr>
                <w:rFonts w:cstheme="minorHAnsi"/>
                <w:b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9.1.4. BİLİM ARAŞTIRMA MERKEZLERİ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9.1.4.1. Bilim araştırma merkezlerinin fizik bilimi için önemini açıklar.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Bilim araştırma merkezleri TÜBİTAK, TAEK, ASELSAN, CERN, NASA ve ESA ile sınırlandırılır.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Bilimsel araştırmalarda etik ilkelere uymanın önemi vurgulanır</w:t>
            </w:r>
          </w:p>
        </w:tc>
        <w:tc>
          <w:tcPr>
            <w:tcW w:w="1134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EF4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915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DB085D">
            <w:pPr>
              <w:rPr>
                <w:b/>
                <w:bCs/>
                <w:szCs w:val="18"/>
              </w:rPr>
            </w:pPr>
            <w:r w:rsidRPr="00A165B8">
              <w:rPr>
                <w:b/>
                <w:bCs/>
                <w:szCs w:val="18"/>
              </w:rPr>
              <w:t>9.2. MADDE VE ÖZELLİKLERİ</w:t>
            </w:r>
          </w:p>
          <w:p w:rsidR="008B3A73" w:rsidRPr="00A165B8" w:rsidRDefault="008B3A73" w:rsidP="00DB085D">
            <w:pPr>
              <w:rPr>
                <w:b/>
                <w:bCs/>
                <w:sz w:val="18"/>
                <w:szCs w:val="18"/>
              </w:rPr>
            </w:pPr>
          </w:p>
          <w:p w:rsidR="008B3A73" w:rsidRPr="00A165B8" w:rsidRDefault="008B3A73" w:rsidP="00DB085D">
            <w:pPr>
              <w:rPr>
                <w:rFonts w:cstheme="minorHAnsi"/>
                <w:b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9.2.1. MADDE VE ÖZKÜTLE</w:t>
            </w:r>
          </w:p>
        </w:tc>
        <w:tc>
          <w:tcPr>
            <w:tcW w:w="6237" w:type="dxa"/>
            <w:vAlign w:val="center"/>
          </w:tcPr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9.2.1.1. Özkütleyi, kütle ve hacimle ilişkilendirerek açıklar.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>a) Kütle (mg, g, kg ve ton) ve hacim (mL, L, cm</w:t>
            </w:r>
            <w:r w:rsidRPr="00A165B8">
              <w:rPr>
                <w:i/>
                <w:iCs/>
                <w:color w:val="auto"/>
                <w:position w:val="8"/>
                <w:sz w:val="18"/>
                <w:szCs w:val="14"/>
                <w:vertAlign w:val="superscript"/>
              </w:rPr>
              <w:t>3</w:t>
            </w:r>
            <w:r w:rsidRPr="00A165B8">
              <w:rPr>
                <w:i/>
                <w:iCs/>
                <w:color w:val="auto"/>
                <w:sz w:val="18"/>
                <w:szCs w:val="22"/>
              </w:rPr>
              <w:t>, dm</w:t>
            </w:r>
            <w:r w:rsidRPr="00A165B8">
              <w:rPr>
                <w:i/>
                <w:iCs/>
                <w:color w:val="auto"/>
                <w:position w:val="8"/>
                <w:sz w:val="18"/>
                <w:szCs w:val="14"/>
                <w:vertAlign w:val="superscript"/>
              </w:rPr>
              <w:t>3</w:t>
            </w:r>
            <w:r w:rsidRPr="00A165B8">
              <w:rPr>
                <w:i/>
                <w:iCs/>
                <w:color w:val="auto"/>
                <w:sz w:val="18"/>
                <w:szCs w:val="22"/>
              </w:rPr>
              <w:t>, m</w:t>
            </w:r>
            <w:r w:rsidRPr="00A165B8">
              <w:rPr>
                <w:i/>
                <w:iCs/>
                <w:color w:val="auto"/>
                <w:position w:val="8"/>
                <w:sz w:val="18"/>
                <w:szCs w:val="14"/>
                <w:vertAlign w:val="superscript"/>
              </w:rPr>
              <w:t>3</w:t>
            </w: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) için anlamlı birim dönüşümleri yapılır. Dönüşümler yapılırken bilişim teknolojilerinden faydalanılabileceği belirtilir.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Düzgün geometrik şekilli cisimlerden küp, dikdörtgenler prizması, silindir, küre ve şekli düzgün olmayan cisimler için hacim hesaplamaları yapılır. Kum-su problemlerine girilmez.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c) Sabit sıcaklık ve basınçta ölçüm yapılarak kütle-hacim grafiğinin çizilmesi; kütle, hacim ve özkütle kavramları arasındaki matematiksel modelin çıkarılması sağlanır.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ç) Kütle-özkütle, hacim-özkütle grafiklerinin çizilmesi ve yorumlanması sağlanır.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d) Eşit kollu terazi ile ilgili matematiksel hesaplamalara girilmez.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e) Karışımların özkütleleri ile ilgili matematiksel hesaplamalara girilmez. </w:t>
            </w:r>
          </w:p>
          <w:p w:rsidR="008B3A73" w:rsidRPr="00A165B8" w:rsidRDefault="008B3A73" w:rsidP="00CD2FC9">
            <w:pPr>
              <w:pStyle w:val="Default"/>
              <w:rPr>
                <w:rFonts w:cstheme="minorHAnsi"/>
                <w:b/>
                <w:sz w:val="18"/>
                <w:szCs w:val="20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f) Archimedes ve el-Hazini’nin özkütle ile ilgili yaptığı çalışmalara kısaca değinilir. </w:t>
            </w:r>
          </w:p>
        </w:tc>
        <w:tc>
          <w:tcPr>
            <w:tcW w:w="1134" w:type="dxa"/>
          </w:tcPr>
          <w:p w:rsidR="008B3A73" w:rsidRPr="00A72B17" w:rsidRDefault="008B3A73" w:rsidP="00EA0F4F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Sorgulayıcı Araştırma, Performans Değerlendirme, 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E81503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8B3A73" w:rsidRPr="001C37CA" w:rsidRDefault="001D7B08" w:rsidP="001D7B08">
            <w:pPr>
              <w:rPr>
                <w:rFonts w:cstheme="minorHAnsi"/>
                <w:sz w:val="18"/>
                <w:szCs w:val="20"/>
              </w:rPr>
            </w:pPr>
            <w:r w:rsidRPr="00ED0A77">
              <w:rPr>
                <w:sz w:val="16"/>
              </w:rPr>
              <w:t>kütle, hacim, özkütle, dayanıklılık, yapışma (adezyon), birbirini tutma (kohezyon), yüzey gerilimi, kılcallık.</w:t>
            </w:r>
          </w:p>
        </w:tc>
        <w:tc>
          <w:tcPr>
            <w:tcW w:w="1416" w:type="dxa"/>
          </w:tcPr>
          <w:p w:rsidR="008B3A73" w:rsidRPr="00A72B17" w:rsidRDefault="008B3A73" w:rsidP="004163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351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9.2.1. MADDE VE ÖZKÜTLE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9.2.1.2. Günlük hayatta saf maddelerin ve karışımların özkütlelerinden faydalanılan durumlara örnekler verir.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Kuyumculuk, porselen yapımı, ebru yapımı gibi özkütleden faydalanılan çalışma alanlarına değinilir.</w:t>
            </w:r>
          </w:p>
        </w:tc>
        <w:tc>
          <w:tcPr>
            <w:tcW w:w="1134" w:type="dxa"/>
          </w:tcPr>
          <w:p w:rsidR="008B3A73" w:rsidRPr="00A72B17" w:rsidRDefault="00D84850" w:rsidP="00D84850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8B3A73" w:rsidRPr="00A72B17" w:rsidRDefault="008A5632" w:rsidP="001D33F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 w:rsidP="00FD1B94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6428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9.2.2. DAYANIKLILIK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9.2.2.1. Dayanıklılık kavramını açıklar.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Düzgün geometrik şekilli cisimlerden küp, dikdörtgenler prizması, silindir ve kürenin kesit alanının hacme oranı dışında dayanıklılık kavramı ile ilgili matematiksel hesaplamalara girilmez.</w:t>
            </w:r>
          </w:p>
        </w:tc>
        <w:tc>
          <w:tcPr>
            <w:tcW w:w="1134" w:type="dxa"/>
          </w:tcPr>
          <w:p w:rsidR="008B3A73" w:rsidRPr="00A72B17" w:rsidRDefault="008B3A73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A07277" w:rsidP="002B0356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32498C">
              <w:rPr>
                <w:rFonts w:ascii="Comic Sans MS" w:hAnsi="Comic Sans MS"/>
                <w:b/>
                <w:sz w:val="16"/>
                <w:szCs w:val="16"/>
              </w:rPr>
              <w:t>Atatürk’ün ‘ Hakiki rehberimiz ilim ve fen olacaktır.’sözünün açıklanması</w:t>
            </w:r>
          </w:p>
        </w:tc>
        <w:tc>
          <w:tcPr>
            <w:tcW w:w="1416" w:type="dxa"/>
          </w:tcPr>
          <w:p w:rsidR="008B3A73" w:rsidRPr="00A72B17" w:rsidRDefault="008B3A73">
            <w:pPr>
              <w:rPr>
                <w:rFonts w:cstheme="minorHAnsi"/>
                <w:b/>
                <w:sz w:val="20"/>
                <w:szCs w:val="20"/>
              </w:rPr>
            </w:pPr>
            <w:r w:rsidRPr="00AB10B8">
              <w:rPr>
                <w:rFonts w:ascii="Times New Roman" w:hAnsi="Times New Roman" w:cs="Times New Roman"/>
                <w:b/>
                <w:sz w:val="16"/>
                <w:szCs w:val="16"/>
              </w:rPr>
              <w:t>29 Ekim Cumhuriyet Bayramı</w:t>
            </w: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9.2.3. YAPIŞMA VE BİRBİRİNİ TUTMA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9.2.3.1. Yapışma (adezyon) ve birbirini tutma (kohezyon) olaylarını örneklerle açıklar.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Yüzey gerilimi ve kılcallık olayının yapışma ve birbirini tutma olayları ile açıklanması ve günlük hayattan örnekler verilmesi sağlanır. </w:t>
            </w:r>
          </w:p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Yüzey gerilimini etkileyen faktörlerin, günlük hayattaki örnekler ile açıklanması sağlanır.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Adezyon, kohezyon, yüzey gerilimi ve kılcallık ile ilgili matematiksel hesaplamalara girilmez.</w:t>
            </w:r>
          </w:p>
        </w:tc>
        <w:tc>
          <w:tcPr>
            <w:tcW w:w="1134" w:type="dxa"/>
          </w:tcPr>
          <w:p w:rsidR="008B3A73" w:rsidRPr="00A72B17" w:rsidRDefault="008B3A73" w:rsidP="00D84850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 w:rsidP="009D229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ind w:left="34"/>
              <w:rPr>
                <w:b/>
                <w:bCs/>
                <w:szCs w:val="18"/>
              </w:rPr>
            </w:pPr>
            <w:r w:rsidRPr="00A165B8">
              <w:rPr>
                <w:b/>
                <w:bCs/>
                <w:szCs w:val="18"/>
              </w:rPr>
              <w:t>9.3. HAREKET VE KUVVET</w:t>
            </w:r>
          </w:p>
          <w:p w:rsidR="008B3A73" w:rsidRPr="00A165B8" w:rsidRDefault="008B3A73" w:rsidP="007F768D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8B3A73" w:rsidRPr="00A165B8" w:rsidRDefault="008B3A73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9.3.1.1. Bir cismin hareketini farklı referans noktalarına göre açıklar. </w:t>
            </w:r>
          </w:p>
          <w:p w:rsidR="008B3A73" w:rsidRPr="00A165B8" w:rsidRDefault="008B3A73" w:rsidP="008B3A73">
            <w:pPr>
              <w:rPr>
                <w:i/>
                <w:iCs/>
                <w:sz w:val="18"/>
              </w:rPr>
            </w:pPr>
            <w:r w:rsidRPr="00A165B8">
              <w:rPr>
                <w:sz w:val="18"/>
              </w:rPr>
              <w:t>G</w:t>
            </w:r>
            <w:r w:rsidRPr="00A165B8">
              <w:rPr>
                <w:i/>
                <w:iCs/>
                <w:sz w:val="18"/>
              </w:rPr>
              <w:t>özlemlerle hareketin göreceli olduğu çıkarımının yapılması sağlanır.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9.3.1.2. Cisimlerin hareketlerini sınıflandırır.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Deneylerden veya simülasyonlardan yararlanarak öteleme, dönme ve titreşim hareketlerine örnekler verilmesi sağlanır.</w:t>
            </w:r>
          </w:p>
        </w:tc>
        <w:tc>
          <w:tcPr>
            <w:tcW w:w="1134" w:type="dxa"/>
          </w:tcPr>
          <w:p w:rsidR="008B3A73" w:rsidRPr="00A72B17" w:rsidRDefault="008B3A73" w:rsidP="008E20B7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8B3A73" w:rsidRPr="001C37CA" w:rsidRDefault="001D7B08" w:rsidP="001D7B08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ED0A77">
              <w:rPr>
                <w:sz w:val="16"/>
              </w:rPr>
              <w:t>referans noktası, konum, alınan yol, yer değiştirme, sürat, hız, anlık hız, ortalama hız, ivme, kuvvet, sürtünme kuvveti, eylemsizlik, etki-tepki kuvvetleri.</w:t>
            </w:r>
          </w:p>
        </w:tc>
        <w:tc>
          <w:tcPr>
            <w:tcW w:w="1416" w:type="dxa"/>
          </w:tcPr>
          <w:p w:rsidR="008B3A73" w:rsidRPr="00A72B17" w:rsidRDefault="008B3A73" w:rsidP="006C3C71">
            <w:pPr>
              <w:rPr>
                <w:rFonts w:cstheme="minorHAnsi"/>
                <w:sz w:val="20"/>
                <w:szCs w:val="20"/>
              </w:rPr>
            </w:pPr>
            <w:r w:rsidRPr="00EF47C2">
              <w:rPr>
                <w:rFonts w:ascii="Times New Roman" w:hAnsi="Times New Roman" w:cs="Times New Roman"/>
                <w:sz w:val="20"/>
                <w:szCs w:val="16"/>
              </w:rPr>
              <w:t>Atatürk’ü Anama Haftası</w:t>
            </w:r>
          </w:p>
        </w:tc>
      </w:tr>
      <w:tr w:rsidR="008B3A73" w:rsidRPr="00A72B17" w:rsidTr="00642821">
        <w:trPr>
          <w:cantSplit/>
          <w:trHeight w:val="945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8B3A73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3A73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3A73" w:rsidRPr="00A72B17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B3A73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237" w:type="dxa"/>
          </w:tcPr>
          <w:p w:rsidR="008B3A73" w:rsidRPr="00A165B8" w:rsidRDefault="008B3A73" w:rsidP="001A5BDE">
            <w:pPr>
              <w:ind w:left="34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A165B8">
              <w:rPr>
                <w:b/>
                <w:bCs/>
                <w:sz w:val="18"/>
              </w:rPr>
              <w:t>9.3.1.3. Konum, alınan yol, yer değiştirme, sürat ve hız kavramlarını birbirleri ile ilişkilendirir.</w:t>
            </w:r>
          </w:p>
        </w:tc>
        <w:tc>
          <w:tcPr>
            <w:tcW w:w="1134" w:type="dxa"/>
          </w:tcPr>
          <w:p w:rsidR="008B3A73" w:rsidRPr="00A72B17" w:rsidRDefault="008A5632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A5632" w:rsidRDefault="008A5632" w:rsidP="00642821">
            <w:pPr>
              <w:rPr>
                <w:rFonts w:cstheme="minorHAnsi"/>
                <w:sz w:val="20"/>
                <w:szCs w:val="20"/>
              </w:rPr>
            </w:pPr>
          </w:p>
          <w:p w:rsidR="008A5632" w:rsidRDefault="008A5632" w:rsidP="00642821">
            <w:pPr>
              <w:rPr>
                <w:rFonts w:cstheme="minorHAnsi"/>
                <w:sz w:val="20"/>
                <w:szCs w:val="20"/>
              </w:rPr>
            </w:pPr>
          </w:p>
          <w:p w:rsidR="008B3A73" w:rsidRPr="00A72B17" w:rsidRDefault="008B3A73" w:rsidP="006428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1.Yazılı </w:t>
            </w:r>
            <w:r w:rsidR="00642821">
              <w:rPr>
                <w:rFonts w:cstheme="minorHAnsi"/>
                <w:sz w:val="20"/>
                <w:szCs w:val="20"/>
              </w:rPr>
              <w:t>Sınav</w:t>
            </w: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9.3.1.4. Düzgün doğrusal hareket için konum, hız ve zaman kavramlarını ilişkilendirir.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Öğrencilerin deney yaparak veya simülasyonlarla veriler toplamaları, konum-zaman ve hız-zaman grafiklerini çizmeleri, bunları yorumlamaları ve çizilen grafikler arasında dönüşümler yapmaları sağlanır.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Öğrencilerin grafiklerden yararlanarak hareket ile ilgili matematiksel modelleri çıkarmaları ve yorumlamaları sağlanır.</w:t>
            </w:r>
          </w:p>
        </w:tc>
        <w:tc>
          <w:tcPr>
            <w:tcW w:w="1134" w:type="dxa"/>
          </w:tcPr>
          <w:p w:rsidR="008B3A73" w:rsidRPr="00A72B17" w:rsidRDefault="008B3A73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5540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9.3.1.5. Ortalama hız kavramını açıklar.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Trafikte yeşil dalga sisteminin çalışma ilkesi üzerinde durulur.</w:t>
            </w:r>
          </w:p>
        </w:tc>
        <w:tc>
          <w:tcPr>
            <w:tcW w:w="1134" w:type="dxa"/>
          </w:tcPr>
          <w:p w:rsidR="008B3A73" w:rsidRPr="00A72B17" w:rsidRDefault="008A5632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7F768D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9.3.1.6. İvme kavramını hızlanma ve yavaşlama olayları ile ilişkilendirir.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Sabit ivmeli hareket ile sınırlı kalınır.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İvmenin matematiksel modelinin çıkarılması sağlanır. Matematiksel hesaplamalara girilmez.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c) Sabit ivmeli hareket için hız-zaman ve ivme- zaman grafiklerini çizmeleri, yorumlamaları ve grafikler arasında dönüşüm yapmaları sağlanır. Konum-zaman grafiği çizdirilmez.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ç) Anlık hız kavramına değinilir.</w:t>
            </w:r>
          </w:p>
        </w:tc>
        <w:tc>
          <w:tcPr>
            <w:tcW w:w="1134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7F768D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9.3.2. KUVVET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9.3.2.1. Kuvvet kavramını örneklerle açıklar.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Temas gerektiren ve gerektirmeyen kuvvetlere örnek verilmesi sağlanır.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Dört temel kuvvetin hangi kuvvetler olduğu belirtilir. </w:t>
            </w:r>
          </w:p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c) Kütle çekim kuvvetinin bağlı olduğu değişkenler verilir. Matematiksel hesaplamalara girilmez.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ç) Dengelenmiş ve dengelenmemiş kuvvetler hatırlatılır.</w:t>
            </w:r>
          </w:p>
        </w:tc>
        <w:tc>
          <w:tcPr>
            <w:tcW w:w="1134" w:type="dxa"/>
          </w:tcPr>
          <w:p w:rsidR="008B3A73" w:rsidRDefault="008B3A73" w:rsidP="007F76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gösteri, anahtar kavram, Sorgulayıcı Araştırma, Performans Değerlendirme, </w:t>
            </w:r>
          </w:p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3A73" w:rsidRPr="00A72B17" w:rsidRDefault="008A5632" w:rsidP="00494A70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8B3A73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9.3.3. NEWTON’IN HAREKET YASALARI</w:t>
            </w:r>
          </w:p>
        </w:tc>
        <w:tc>
          <w:tcPr>
            <w:tcW w:w="6237" w:type="dxa"/>
          </w:tcPr>
          <w:p w:rsidR="008B3A73" w:rsidRPr="00A165B8" w:rsidRDefault="008B3A73" w:rsidP="008B3A73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9.3.3.1. Dengelenmiş kuvvetlerin etkisindeki cisimlerin hareket durumlarını örneklerle açıklar. </w:t>
            </w:r>
          </w:p>
          <w:p w:rsidR="008B3A73" w:rsidRPr="00A165B8" w:rsidRDefault="008B3A73" w:rsidP="008B3A73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İbn-i Sina’nın hareket konusunda yaptığı çalışmalara değinilir.</w:t>
            </w:r>
          </w:p>
        </w:tc>
        <w:tc>
          <w:tcPr>
            <w:tcW w:w="1134" w:type="dxa"/>
          </w:tcPr>
          <w:p w:rsidR="008B3A73" w:rsidRPr="00A72B17" w:rsidRDefault="008A5632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Default="008B3A73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8B3A73" w:rsidRDefault="008B3A73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3A73" w:rsidRDefault="008B3A73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3A73" w:rsidRPr="00A72B17" w:rsidRDefault="008B3A73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B3A73" w:rsidRPr="00A165B8" w:rsidRDefault="00A165B8" w:rsidP="007F768D">
            <w:pPr>
              <w:rPr>
                <w:rFonts w:cstheme="minorHAnsi"/>
                <w:b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9.3.3. NEWTON’IN HAREKET YASALARI</w:t>
            </w:r>
          </w:p>
        </w:tc>
        <w:tc>
          <w:tcPr>
            <w:tcW w:w="6237" w:type="dxa"/>
          </w:tcPr>
          <w:p w:rsidR="00190D17" w:rsidRPr="00A165B8" w:rsidRDefault="00190D17" w:rsidP="00190D17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9.3.3.2. Kuvvet, ivme ve kütle kavramları arasındaki ilişkiyi açıklar. </w:t>
            </w:r>
          </w:p>
          <w:p w:rsidR="00190D17" w:rsidRPr="00A165B8" w:rsidRDefault="00190D17" w:rsidP="00190D17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Net kuvvet, ivme ve kütle arasındaki matematiksel model verilir. </w:t>
            </w:r>
          </w:p>
          <w:p w:rsidR="00190D17" w:rsidRPr="00A165B8" w:rsidRDefault="00190D17" w:rsidP="00190D17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Serbest cisim diyagramı üzerinde cisme etki eden kuvvetler gösterilir. Net kuvvetin büyüklüğü hesaplanarak yönü gösterilir. </w:t>
            </w:r>
          </w:p>
          <w:p w:rsidR="00190D17" w:rsidRPr="00A165B8" w:rsidRDefault="00190D17" w:rsidP="00190D17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c) Hesaplamalarda yatay düzlemde tek kütle ile sınırlı kalınır. Bileşenlere ayırma hesaplamalarına girilmez. </w:t>
            </w:r>
          </w:p>
          <w:p w:rsidR="008B3A73" w:rsidRPr="00A165B8" w:rsidRDefault="00190D17" w:rsidP="00190D17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ç) Yer çekimi ivmesi açıklanarak ağırlık hesaplamaları yapılır.</w:t>
            </w:r>
          </w:p>
        </w:tc>
        <w:tc>
          <w:tcPr>
            <w:tcW w:w="1134" w:type="dxa"/>
          </w:tcPr>
          <w:p w:rsidR="008B3A73" w:rsidRPr="00A72B17" w:rsidRDefault="008B3A73" w:rsidP="001D7B08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gösteri, anahtar kavram, </w:t>
            </w:r>
          </w:p>
        </w:tc>
        <w:tc>
          <w:tcPr>
            <w:tcW w:w="1417" w:type="dxa"/>
          </w:tcPr>
          <w:p w:rsidR="008B3A73" w:rsidRPr="00A72B17" w:rsidRDefault="008A5632" w:rsidP="007F768D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3A73" w:rsidRPr="00A72B17" w:rsidRDefault="008B3A73" w:rsidP="006428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2.Yazılı </w:t>
            </w:r>
            <w:r w:rsidR="00642821">
              <w:rPr>
                <w:rFonts w:cstheme="minorHAnsi"/>
                <w:sz w:val="20"/>
                <w:szCs w:val="20"/>
              </w:rPr>
              <w:t>Sınav</w:t>
            </w: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9.3.3. NEWTON’IN HAREKET YASALARI</w:t>
            </w:r>
          </w:p>
        </w:tc>
        <w:tc>
          <w:tcPr>
            <w:tcW w:w="6237" w:type="dxa"/>
          </w:tcPr>
          <w:p w:rsidR="00190D17" w:rsidRPr="00A165B8" w:rsidRDefault="00190D17" w:rsidP="00190D17">
            <w:pPr>
              <w:pStyle w:val="Default"/>
              <w:rPr>
                <w:rFonts w:cstheme="minorBidi"/>
                <w:color w:val="auto"/>
                <w:sz w:val="18"/>
                <w:szCs w:val="22"/>
              </w:rPr>
            </w:pPr>
            <w:r w:rsidRPr="00A165B8">
              <w:rPr>
                <w:rFonts w:cstheme="minorBidi"/>
                <w:b/>
                <w:bCs/>
                <w:color w:val="auto"/>
                <w:sz w:val="18"/>
                <w:szCs w:val="22"/>
              </w:rPr>
              <w:t xml:space="preserve">9.3.3.3. Etki-tepki kuvvetlerini örneklerle açıklar. </w:t>
            </w:r>
          </w:p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Yatay ve düşey düzlemlerde etki-tepki kuvvetlerinin gösterilmesi sağlanır. </w:t>
            </w:r>
          </w:p>
          <w:p w:rsidR="008B3A73" w:rsidRPr="00A165B8" w:rsidRDefault="00190D17" w:rsidP="00190D17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Matematiksel hesaplamalara girilmez.</w:t>
            </w:r>
          </w:p>
        </w:tc>
        <w:tc>
          <w:tcPr>
            <w:tcW w:w="1134" w:type="dxa"/>
          </w:tcPr>
          <w:p w:rsidR="008B3A73" w:rsidRPr="00A72B17" w:rsidRDefault="008A5632" w:rsidP="00CB656E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190D17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9.3.4. SÜRTÜNME KUVVETİ</w:t>
            </w:r>
          </w:p>
        </w:tc>
        <w:tc>
          <w:tcPr>
            <w:tcW w:w="6237" w:type="dxa"/>
          </w:tcPr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9.3.4.1. Sürtünme kuvvetinin bağlı olduğu değişkenleri analiz eder. </w:t>
            </w:r>
          </w:p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Öğrencilerin deney yaparak veya simülasyonlardan elde ettiği verilerden çıkarım yapmaları ve değişkenler arasındaki ilişkiyi belirlemeleri sağlanır. </w:t>
            </w:r>
          </w:p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Statik ve kinetik sürtünme kuvvetlerinin karşılaştırılması sağlanır. </w:t>
            </w:r>
          </w:p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c) Serbest cisim diyagramları üzerinde sürtünme kuvvetinin gösterilmesi sağlanır. </w:t>
            </w:r>
          </w:p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ç) Sürtünme kuvvetinin matematiksel modeli verilir. Matematiksel hesaplamalara girilmez. </w:t>
            </w:r>
          </w:p>
          <w:p w:rsidR="00190D17" w:rsidRPr="00A165B8" w:rsidRDefault="00190D17" w:rsidP="00190D17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d) Sürtünme kuvvetinin günlük hayattaki avantaj ve dezavantajlarına örnekler verilmesi sağlanır. </w:t>
            </w:r>
          </w:p>
          <w:p w:rsidR="008B3A73" w:rsidRPr="00A165B8" w:rsidRDefault="00190D17" w:rsidP="00190D17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e) Kayarak ve dönerek ilerleyen cisimlerde sürtünme kuvvetinin yönü, örnekler üzerinden açıklanır.</w:t>
            </w:r>
          </w:p>
        </w:tc>
        <w:tc>
          <w:tcPr>
            <w:tcW w:w="1134" w:type="dxa"/>
          </w:tcPr>
          <w:p w:rsidR="008B3A73" w:rsidRPr="00A72B17" w:rsidRDefault="008B3A73" w:rsidP="00F5017B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Değerlendirme,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 w:rsidP="002B0356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B3A73" w:rsidRPr="00A72B17" w:rsidRDefault="008B3A73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E6EF1" w:rsidRPr="00A165B8" w:rsidRDefault="004E6EF1" w:rsidP="007F768D">
            <w:pPr>
              <w:ind w:left="34"/>
              <w:rPr>
                <w:b/>
                <w:bCs/>
                <w:szCs w:val="18"/>
              </w:rPr>
            </w:pPr>
            <w:r w:rsidRPr="00A165B8">
              <w:rPr>
                <w:b/>
                <w:bCs/>
                <w:szCs w:val="18"/>
              </w:rPr>
              <w:t>9.4. ENERJİ</w:t>
            </w:r>
          </w:p>
          <w:p w:rsidR="004E6EF1" w:rsidRPr="00A165B8" w:rsidRDefault="004E6EF1" w:rsidP="007F768D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8B3A73" w:rsidRPr="00A165B8" w:rsidRDefault="004E6EF1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9.4.1. İŞ, ENERJİ VE GÜÇ</w:t>
            </w:r>
          </w:p>
        </w:tc>
        <w:tc>
          <w:tcPr>
            <w:tcW w:w="6237" w:type="dxa"/>
          </w:tcPr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9.4.1.1. İş, enerji ve güç kavramlarını birbirleriyle ilişkilendirir. </w:t>
            </w:r>
          </w:p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İş ile enerji arasındaki ilişki kavramsal olarak verilir. </w:t>
            </w:r>
          </w:p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Öğrencilerin iş ve güç kavramlarının matematiksel modellerini incelemeleri sağlanır. </w:t>
            </w:r>
          </w:p>
          <w:p w:rsidR="008B3A73" w:rsidRPr="00A165B8" w:rsidRDefault="004E6EF1" w:rsidP="004E6EF1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Fiziksel anlamda iş ve güç ile günlük hayatta kullanılan iş ve güç kavramlarının farkları vurgulanır.</w:t>
            </w:r>
          </w:p>
        </w:tc>
        <w:tc>
          <w:tcPr>
            <w:tcW w:w="1134" w:type="dxa"/>
          </w:tcPr>
          <w:p w:rsidR="008B3A73" w:rsidRPr="00A72B17" w:rsidRDefault="008B3A73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E81503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8B3A73" w:rsidRPr="001C37CA" w:rsidRDefault="001D7B08" w:rsidP="001D7B08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E81503">
              <w:rPr>
                <w:sz w:val="16"/>
              </w:rPr>
              <w:t>iş, enerji, güç, öteleme kinetik enerjisi, yer çekimi potansiyel enerjisi, esneklik potansiyel enerjisi, mekanik enerji, enerji korunumu, enerji dönüşümü, verim, yenilenebilir enerji, yenilenemez enerji.</w:t>
            </w:r>
          </w:p>
        </w:tc>
        <w:tc>
          <w:tcPr>
            <w:tcW w:w="1416" w:type="dxa"/>
          </w:tcPr>
          <w:p w:rsidR="008B3A73" w:rsidRPr="00A72B17" w:rsidRDefault="008B3A73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9.4.1. İŞ, ENERJİ VE GÜÇ</w:t>
            </w:r>
          </w:p>
        </w:tc>
        <w:tc>
          <w:tcPr>
            <w:tcW w:w="6237" w:type="dxa"/>
          </w:tcPr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9.4.1.2. Mekanik iş ve mekanik güç ile ilgili hesaplamalar yapar. </w:t>
            </w:r>
          </w:p>
          <w:p w:rsidR="008B3A73" w:rsidRPr="00A165B8" w:rsidRDefault="004E6EF1" w:rsidP="004E6EF1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Hareket ile aynı doğrultudaki kuvvetlerle sınırlı kalınır.</w:t>
            </w:r>
          </w:p>
        </w:tc>
        <w:tc>
          <w:tcPr>
            <w:tcW w:w="1134" w:type="dxa"/>
          </w:tcPr>
          <w:p w:rsidR="008B3A73" w:rsidRPr="00A72B17" w:rsidRDefault="008B3A73" w:rsidP="00DE3427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gösteri, anahtar kavram, 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A5632" w:rsidP="008A56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Dönem Başlangıcı</w:t>
            </w:r>
          </w:p>
        </w:tc>
      </w:tr>
      <w:tr w:rsidR="008B3A73" w:rsidRPr="00A72B17" w:rsidTr="00642821">
        <w:trPr>
          <w:cantSplit/>
          <w:trHeight w:val="1298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4E6EF1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9.4.2. MEKANİK ENERJİ</w:t>
            </w:r>
          </w:p>
        </w:tc>
        <w:tc>
          <w:tcPr>
            <w:tcW w:w="6237" w:type="dxa"/>
          </w:tcPr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9.4.2.1. Öteleme kinetik enerjisi, yer çekimi potansiyel enerjisi ve esneklik potansiyel enerjisinin bağlı olduğu değişkenleri analiz eder. </w:t>
            </w:r>
          </w:p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Öteleme kinetik enerjisi, yer çekimi potansiyel enerjisi ve esneklik potansiyel enerjisinin matematiksel modelleri verilir. Deney veya simülasyonlar yardımıyla değişkenlerin analiz edilmesi sağlanır. Matematiksel hesaplamalara girilmez. </w:t>
            </w:r>
          </w:p>
          <w:p w:rsidR="004E6EF1" w:rsidRPr="00A165B8" w:rsidRDefault="004E6EF1" w:rsidP="004E6EF1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Esneklik potansiyel enerjisinde tek yaylı sistemler dikkate alınmalıdır. </w:t>
            </w:r>
          </w:p>
          <w:p w:rsidR="008B3A73" w:rsidRPr="00A165B8" w:rsidRDefault="004E6EF1" w:rsidP="004E6EF1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Mekanik enerjinin kinetik enerji ve potansiyel enerjinin toplamına eşit olduğu vurgulanır.</w:t>
            </w:r>
          </w:p>
        </w:tc>
        <w:tc>
          <w:tcPr>
            <w:tcW w:w="1134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Sorgulayıcı Araştırma, Performans Değerlendirme, Problem Çözme Yaklaşımı (PÇB)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4E6EF1" w:rsidP="007F768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9.4.3. ENERJİNİN KORUNUMU VE ENERJİ DÖNÜŞÜMLERİ</w:t>
            </w:r>
          </w:p>
        </w:tc>
        <w:tc>
          <w:tcPr>
            <w:tcW w:w="6237" w:type="dxa"/>
          </w:tcPr>
          <w:p w:rsidR="004E6EF1" w:rsidRPr="00A165B8" w:rsidRDefault="004E6EF1" w:rsidP="004E6EF1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9.4.3.1. Enerjinin bir biçimden diğer bir biçime (mekanik, ısı, ışık, ses gibi) dönüşümünde toplam enerjinin korunduğu çıkarımını yapar. </w:t>
            </w:r>
          </w:p>
          <w:p w:rsidR="004E6EF1" w:rsidRPr="00A165B8" w:rsidRDefault="004E6EF1" w:rsidP="004E6EF1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Sürtünmeden dolayı enerjinin tamamının hedeflenen enerji biçimine dönüştürülemeyeceği vurgulanır. </w:t>
            </w:r>
          </w:p>
          <w:p w:rsidR="008B3A73" w:rsidRPr="00A165B8" w:rsidRDefault="004E6EF1" w:rsidP="004E6EF1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Enerji dönüşüm hesaplamalarına girilmez.</w:t>
            </w:r>
          </w:p>
        </w:tc>
        <w:tc>
          <w:tcPr>
            <w:tcW w:w="1134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8B3A73" w:rsidRPr="00A72B17" w:rsidRDefault="008A5632" w:rsidP="00A01AFF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 w:rsidP="00592ABB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985322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9.4.3. ENERJİNİN KORUNUMU VE ENERJİ DÖNÜŞÜMLERİ</w:t>
            </w:r>
          </w:p>
        </w:tc>
        <w:tc>
          <w:tcPr>
            <w:tcW w:w="6237" w:type="dxa"/>
          </w:tcPr>
          <w:p w:rsidR="004E6EF1" w:rsidRPr="00A165B8" w:rsidRDefault="004E6EF1" w:rsidP="004E6EF1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9.4.3.2. Canlıların besinlerden kazandıkları enerji ile günlük aktiviteler için harcadıkları enerjiyi karşılaştırır. </w:t>
            </w:r>
          </w:p>
          <w:p w:rsidR="008B3A73" w:rsidRPr="00A165B8" w:rsidRDefault="004E6EF1" w:rsidP="004E6EF1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Canlıların fiziksel anlamda iş yapmadan da enerji harcayabildikleri vurgulanır.</w:t>
            </w:r>
          </w:p>
        </w:tc>
        <w:tc>
          <w:tcPr>
            <w:tcW w:w="1134" w:type="dxa"/>
          </w:tcPr>
          <w:p w:rsidR="008B3A73" w:rsidRPr="00A72B17" w:rsidRDefault="008B3A73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8A5632" w:rsidP="006E0C45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 w:rsidP="00AB50F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4E6EF1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9.4.4. VERİM</w:t>
            </w:r>
          </w:p>
        </w:tc>
        <w:tc>
          <w:tcPr>
            <w:tcW w:w="6237" w:type="dxa"/>
          </w:tcPr>
          <w:p w:rsidR="00477E0F" w:rsidRPr="00A165B8" w:rsidRDefault="00477E0F" w:rsidP="00477E0F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9.4.4.1. Verim kavramını açıklar. </w:t>
            </w:r>
          </w:p>
          <w:p w:rsidR="008B3A73" w:rsidRPr="00A165B8" w:rsidRDefault="00477E0F" w:rsidP="00477E0F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Enerji tasarrufu ve enerji verimliliği arasındaki ilişki enerji kimlik belgeleri üzerinden açıklanır.</w:t>
            </w:r>
          </w:p>
        </w:tc>
        <w:tc>
          <w:tcPr>
            <w:tcW w:w="1134" w:type="dxa"/>
          </w:tcPr>
          <w:p w:rsidR="008B3A73" w:rsidRPr="006E7E55" w:rsidRDefault="008A5632" w:rsidP="006428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A01AFF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9.4.4. VERİM</w:t>
            </w:r>
          </w:p>
        </w:tc>
        <w:tc>
          <w:tcPr>
            <w:tcW w:w="6237" w:type="dxa"/>
          </w:tcPr>
          <w:p w:rsidR="00477E0F" w:rsidRPr="00A165B8" w:rsidRDefault="00477E0F" w:rsidP="00477E0F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9.4.4.2. Örnek bir sistem veya tasarımın verimini artıracak öneriler geliştirir. </w:t>
            </w:r>
          </w:p>
          <w:p w:rsidR="008B3A73" w:rsidRPr="00A165B8" w:rsidRDefault="00477E0F" w:rsidP="00477E0F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Tarihsel süreçte tasarlanmış olan çeşitli verim artırıcı sistemlerin çalışma prensibine değinilir.</w:t>
            </w:r>
          </w:p>
        </w:tc>
        <w:tc>
          <w:tcPr>
            <w:tcW w:w="1134" w:type="dxa"/>
          </w:tcPr>
          <w:p w:rsidR="008B3A73" w:rsidRPr="006E7E55" w:rsidRDefault="008A5632" w:rsidP="006428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876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477E0F" w:rsidP="001C7FBA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9.4.5. ENERJİ KAYNAKLARI</w:t>
            </w:r>
          </w:p>
        </w:tc>
        <w:tc>
          <w:tcPr>
            <w:tcW w:w="6237" w:type="dxa"/>
          </w:tcPr>
          <w:p w:rsidR="00477E0F" w:rsidRPr="00A165B8" w:rsidRDefault="00477E0F" w:rsidP="00477E0F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9.4.5.1. Yenilenebilir ve yenilenemez enerji kaynaklarını avantaj ve dezavantajları açısından değerlendirir. </w:t>
            </w:r>
          </w:p>
          <w:p w:rsidR="00477E0F" w:rsidRPr="00A165B8" w:rsidRDefault="00477E0F" w:rsidP="00477E0F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Enerji kaynaklarının maliyeti, erişilebilirliği, üretim kolaylığı, toplum, teknoloji ve çevresel etkileri göz önünde bulundurulur. </w:t>
            </w:r>
          </w:p>
          <w:p w:rsidR="008B3A73" w:rsidRPr="00A165B8" w:rsidRDefault="00477E0F" w:rsidP="00477E0F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Enerji kaynaklarını tasarruflu kullanmanın gerekliliği vurgulanır.</w:t>
            </w:r>
          </w:p>
        </w:tc>
        <w:tc>
          <w:tcPr>
            <w:tcW w:w="1134" w:type="dxa"/>
          </w:tcPr>
          <w:p w:rsidR="008B3A73" w:rsidRPr="006E7E55" w:rsidRDefault="008B3A73" w:rsidP="007F76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tırma, Performans Değerlendirme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A07277" w:rsidP="007F768D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 Mart Çanakkale Şehitlerini anma günü . Milli Birlik ve Beraberliğin öneminin anlatılması</w:t>
            </w: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928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8B3A73" w:rsidRPr="00A72B17" w:rsidRDefault="00985322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8B3A73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3A73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3A73" w:rsidRPr="00A72B17" w:rsidRDefault="008B3A73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B3A73" w:rsidRPr="00A165B8" w:rsidRDefault="000E7DFB" w:rsidP="00BC2429">
            <w:pPr>
              <w:ind w:left="34"/>
              <w:rPr>
                <w:b/>
                <w:bCs/>
                <w:szCs w:val="18"/>
              </w:rPr>
            </w:pPr>
            <w:r w:rsidRPr="00A165B8">
              <w:rPr>
                <w:b/>
                <w:bCs/>
                <w:szCs w:val="18"/>
              </w:rPr>
              <w:t>9.5. ISI VE SICAKLIK</w:t>
            </w:r>
          </w:p>
          <w:p w:rsidR="000E7DFB" w:rsidRPr="00A165B8" w:rsidRDefault="000E7DFB" w:rsidP="00BC2429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0E7DFB" w:rsidRPr="00A165B8" w:rsidRDefault="000E7DFB" w:rsidP="00BC2429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9.5.1. ISI VE SICAKLIK</w:t>
            </w:r>
          </w:p>
        </w:tc>
        <w:tc>
          <w:tcPr>
            <w:tcW w:w="6237" w:type="dxa"/>
          </w:tcPr>
          <w:p w:rsidR="000E7DFB" w:rsidRPr="00A165B8" w:rsidRDefault="000E7DFB" w:rsidP="000E7DFB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9.5.1.1. Isı, sıcaklık ve iç enerji kavramlarını açıklar. </w:t>
            </w:r>
          </w:p>
          <w:p w:rsidR="000E7DFB" w:rsidRPr="00A165B8" w:rsidRDefault="000E7DFB" w:rsidP="000E7DFB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Entalpi ve entropi kavramlarına girilmez. </w:t>
            </w:r>
          </w:p>
          <w:p w:rsidR="000E7DFB" w:rsidRPr="00A165B8" w:rsidRDefault="000E7DFB" w:rsidP="000E7DFB">
            <w:pPr>
              <w:pStyle w:val="Default"/>
              <w:spacing w:before="3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Isı ve sıcaklık kavramlarının birimleri ve ölçüm aletlerinin adları verilir. </w:t>
            </w:r>
          </w:p>
          <w:p w:rsidR="008B3A73" w:rsidRPr="00A165B8" w:rsidRDefault="000E7DFB" w:rsidP="000E7DFB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b/>
                <w:bCs/>
                <w:sz w:val="18"/>
              </w:rPr>
              <w:t>9.5.1.2. Termometre çeşitlerini kullanım amaçları açısından karşılaştırır.</w:t>
            </w:r>
          </w:p>
        </w:tc>
        <w:tc>
          <w:tcPr>
            <w:tcW w:w="1134" w:type="dxa"/>
          </w:tcPr>
          <w:p w:rsidR="008B3A73" w:rsidRPr="00A72B17" w:rsidRDefault="008A5632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8B3A73" w:rsidRPr="001C37CA" w:rsidRDefault="001D7B08" w:rsidP="001D7B08">
            <w:pPr>
              <w:rPr>
                <w:rFonts w:cstheme="minorHAnsi"/>
                <w:sz w:val="18"/>
                <w:szCs w:val="20"/>
              </w:rPr>
            </w:pPr>
            <w:r w:rsidRPr="0028358F">
              <w:rPr>
                <w:sz w:val="16"/>
              </w:rPr>
              <w:t>ısı, sıcaklık, iç enerji, öz ısı, ısı sığası, hâl değişimi, ısıl denge, enerji iletim hızı, genleşme, büzülme, ısı yalıtımı, hissedilen sıcaklık, küresel ısınma.</w:t>
            </w:r>
          </w:p>
        </w:tc>
        <w:tc>
          <w:tcPr>
            <w:tcW w:w="1416" w:type="dxa"/>
            <w:vAlign w:val="center"/>
          </w:tcPr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3A73" w:rsidRPr="00A72B17" w:rsidRDefault="008B3A73" w:rsidP="006428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1.Yazılı </w:t>
            </w:r>
            <w:r w:rsidR="00642821">
              <w:rPr>
                <w:rFonts w:cstheme="minorHAnsi"/>
                <w:sz w:val="20"/>
                <w:szCs w:val="20"/>
              </w:rPr>
              <w:t>Sınav</w:t>
            </w: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9.5.1. ISI VE SICAKLIK</w:t>
            </w:r>
          </w:p>
        </w:tc>
        <w:tc>
          <w:tcPr>
            <w:tcW w:w="6237" w:type="dxa"/>
          </w:tcPr>
          <w:p w:rsidR="000E7DFB" w:rsidRPr="00A165B8" w:rsidRDefault="000E7DFB" w:rsidP="000E7DFB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9.5.1.3. Sıcaklık birimleri ile ilgili hesaplamalar yapar. </w:t>
            </w:r>
          </w:p>
          <w:p w:rsidR="000E7DFB" w:rsidRPr="00A165B8" w:rsidRDefault="000E7DFB" w:rsidP="000E7DFB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position w:val="8"/>
                <w:sz w:val="18"/>
                <w:szCs w:val="14"/>
                <w:vertAlign w:val="superscript"/>
              </w:rPr>
              <w:t>o</w:t>
            </w:r>
            <w:r w:rsidRPr="00A165B8">
              <w:rPr>
                <w:i/>
                <w:iCs/>
                <w:sz w:val="18"/>
                <w:szCs w:val="22"/>
              </w:rPr>
              <w:t xml:space="preserve">C, </w:t>
            </w:r>
            <w:r w:rsidRPr="00A165B8">
              <w:rPr>
                <w:i/>
                <w:iCs/>
                <w:position w:val="8"/>
                <w:sz w:val="18"/>
                <w:szCs w:val="14"/>
                <w:vertAlign w:val="superscript"/>
              </w:rPr>
              <w:t>o</w:t>
            </w:r>
            <w:r w:rsidRPr="00A165B8">
              <w:rPr>
                <w:i/>
                <w:iCs/>
                <w:sz w:val="18"/>
                <w:szCs w:val="22"/>
              </w:rPr>
              <w:t xml:space="preserve">F, K için birim dönüşümleri yapılması sağlanır. </w:t>
            </w:r>
          </w:p>
          <w:p w:rsidR="000E7DFB" w:rsidRPr="00A165B8" w:rsidRDefault="000E7DFB" w:rsidP="000E7DFB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9.5.1.4. Öz ısı ve ısı sığası kavramlarını birbiriyle ilişkilendirir. </w:t>
            </w:r>
          </w:p>
          <w:p w:rsidR="008B3A73" w:rsidRPr="00A165B8" w:rsidRDefault="000E7DFB" w:rsidP="000E7DFB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Günlük hayattan örnekler (denizlerin karalardan geç ısınıp geç soğuması gibi) verilir.</w:t>
            </w:r>
          </w:p>
        </w:tc>
        <w:tc>
          <w:tcPr>
            <w:tcW w:w="1134" w:type="dxa"/>
          </w:tcPr>
          <w:p w:rsidR="008B3A73" w:rsidRPr="00A72B17" w:rsidRDefault="008A5632" w:rsidP="008A5632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6C3C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A165B8" w:rsidP="007F768D">
            <w:pPr>
              <w:ind w:left="34"/>
              <w:rPr>
                <w:b/>
                <w:bCs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9.5.1. ISI VE SICAKLIK</w:t>
            </w:r>
          </w:p>
          <w:p w:rsidR="00DB11B4" w:rsidRPr="00A165B8" w:rsidRDefault="00DB11B4" w:rsidP="007F768D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DB11B4" w:rsidRPr="00A165B8" w:rsidRDefault="00DB11B4" w:rsidP="007F768D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DB11B4" w:rsidRPr="00A165B8" w:rsidRDefault="00DB11B4" w:rsidP="007F768D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8B3A73" w:rsidRPr="00A165B8" w:rsidRDefault="00DB11B4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9.5.2. HÂL DEĞİŞİMİ</w:t>
            </w:r>
          </w:p>
        </w:tc>
        <w:tc>
          <w:tcPr>
            <w:tcW w:w="6237" w:type="dxa"/>
          </w:tcPr>
          <w:p w:rsidR="00DB11B4" w:rsidRPr="00A165B8" w:rsidRDefault="00DB11B4" w:rsidP="00DB11B4">
            <w:pPr>
              <w:pStyle w:val="Default"/>
              <w:rPr>
                <w:rFonts w:cstheme="minorBidi"/>
                <w:color w:val="auto"/>
                <w:sz w:val="18"/>
                <w:szCs w:val="22"/>
              </w:rPr>
            </w:pPr>
            <w:r w:rsidRPr="00A165B8">
              <w:rPr>
                <w:rFonts w:cstheme="minorBidi"/>
                <w:b/>
                <w:bCs/>
                <w:color w:val="auto"/>
                <w:sz w:val="18"/>
                <w:szCs w:val="22"/>
              </w:rPr>
              <w:t xml:space="preserve">9.5.1.5. Isı alan veya ısı veren saf maddelerin sıcaklığında meydana gelen değişimin bağlı olduğu değişkenleri analiz eder. </w:t>
            </w:r>
          </w:p>
          <w:p w:rsidR="00DB11B4" w:rsidRPr="00A165B8" w:rsidRDefault="00DB11B4" w:rsidP="00DB11B4">
            <w:pPr>
              <w:pStyle w:val="Default"/>
              <w:rPr>
                <w:b/>
                <w:bCs/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>Deney veya simülasyonlardan yararlanılarak değişkenler arasındaki ilişkiyi belirlemeleri sağlanır. Matematiksel model verilir. Matematiksel hesaplamalara girilmez.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9.5.2.1. Saf maddelerde hâl değişimi için gerekli olan ısı miktarının bağlı olduğu değişkenleri analiz eder. </w:t>
            </w:r>
          </w:p>
          <w:p w:rsidR="008B3A73" w:rsidRPr="00A165B8" w:rsidRDefault="00DB11B4" w:rsidP="00DB11B4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Deney veya simülasyonlardan yararlanarak değişkenler arasındaki ilişkiyi belirlemeleri sağlanır. Matematiksel model verilir. Matematiksel hesaplamalara girilmez.</w:t>
            </w:r>
          </w:p>
        </w:tc>
        <w:tc>
          <w:tcPr>
            <w:tcW w:w="1134" w:type="dxa"/>
          </w:tcPr>
          <w:p w:rsidR="008B3A73" w:rsidRPr="00A72B17" w:rsidRDefault="008B3A73" w:rsidP="00E32B05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Yapısalcı Öğrenme Yaklaşımının 5E Modeli, Problem Çözme Yaklaşımı (PÇB), </w:t>
            </w:r>
          </w:p>
        </w:tc>
        <w:tc>
          <w:tcPr>
            <w:tcW w:w="1417" w:type="dxa"/>
          </w:tcPr>
          <w:p w:rsidR="008B3A73" w:rsidRPr="00A72B17" w:rsidRDefault="008A5632" w:rsidP="002A567F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8B3A73" w:rsidRPr="001C37CA" w:rsidRDefault="008B3A73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11B4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DB11B4" w:rsidP="00DB11B4">
            <w:pPr>
              <w:ind w:left="34"/>
              <w:rPr>
                <w:b/>
                <w:bCs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9.5.3. ISIL DENGE</w:t>
            </w:r>
          </w:p>
          <w:p w:rsidR="00DB11B4" w:rsidRPr="00A165B8" w:rsidRDefault="00DB11B4" w:rsidP="00DB11B4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DB11B4" w:rsidRPr="00A165B8" w:rsidRDefault="00DB11B4" w:rsidP="00DB11B4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DB11B4" w:rsidRPr="00A165B8" w:rsidRDefault="00DB11B4" w:rsidP="00DB11B4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9.5.4. ENERJİ İLETİM YOLLARI VE ENERJİ İLETİM HIZI</w:t>
            </w:r>
          </w:p>
        </w:tc>
        <w:tc>
          <w:tcPr>
            <w:tcW w:w="6237" w:type="dxa"/>
          </w:tcPr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9.5.3.1. Isıl denge kavramının sıcaklık farkı ve ısı kavramı ile olan ilişkisini analiz eder.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Deney veya simülasyonlardan yararlanılarak ısıl dengenin sıcaklık değişimi ve ısı ile ilişkisinin belirlenmesi sağlanır. </w:t>
            </w:r>
          </w:p>
          <w:p w:rsidR="00DB11B4" w:rsidRPr="00A165B8" w:rsidRDefault="00DB11B4" w:rsidP="00DB11B4">
            <w:pPr>
              <w:ind w:left="34"/>
              <w:jc w:val="both"/>
              <w:rPr>
                <w:b/>
                <w:bCs/>
                <w:sz w:val="18"/>
              </w:rPr>
            </w:pPr>
            <w:r w:rsidRPr="00A165B8">
              <w:rPr>
                <w:i/>
                <w:iCs/>
                <w:sz w:val="18"/>
              </w:rPr>
              <w:t>b) Isıl denge ile ilgili matematiksel hesaplamalara girilmez.</w:t>
            </w:r>
          </w:p>
          <w:p w:rsidR="00DB11B4" w:rsidRPr="00A165B8" w:rsidRDefault="00DB11B4" w:rsidP="00DB11B4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b/>
                <w:bCs/>
                <w:sz w:val="18"/>
              </w:rPr>
              <w:t>9.5.4.1. Enerji iletim yollarını örneklerle açıklar.</w:t>
            </w:r>
          </w:p>
        </w:tc>
        <w:tc>
          <w:tcPr>
            <w:tcW w:w="1134" w:type="dxa"/>
          </w:tcPr>
          <w:p w:rsidR="00DB11B4" w:rsidRPr="00A72B17" w:rsidRDefault="00DB11B4" w:rsidP="00CB656E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özlem, gösteri, anahtar kavram,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DB11B4" w:rsidRPr="001C37CA" w:rsidRDefault="00651C88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Atatürk’ün Fen ve Tekniğe dayanan sanayiye verdiği önem ve döneminde kurulan fabrikalar</w:t>
            </w:r>
          </w:p>
        </w:tc>
        <w:tc>
          <w:tcPr>
            <w:tcW w:w="1416" w:type="dxa"/>
          </w:tcPr>
          <w:p w:rsidR="00DB11B4" w:rsidRPr="00A72B17" w:rsidRDefault="00DB11B4">
            <w:pPr>
              <w:rPr>
                <w:rFonts w:cstheme="minorHAnsi"/>
                <w:sz w:val="20"/>
                <w:szCs w:val="20"/>
              </w:rPr>
            </w:pPr>
            <w:r w:rsidRPr="00AB10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 NİSAN</w:t>
            </w:r>
            <w:r w:rsidR="001D7B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Ulusal Egemenlik ve Çocuk Bayramı</w:t>
            </w:r>
          </w:p>
        </w:tc>
      </w:tr>
      <w:tr w:rsidR="00DB11B4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7F768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7F6A34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9.5.4. ENERJİ İLETİM YOLLARI VE ENERJİ İLETİM HIZI</w:t>
            </w:r>
          </w:p>
        </w:tc>
        <w:tc>
          <w:tcPr>
            <w:tcW w:w="6237" w:type="dxa"/>
          </w:tcPr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9.5.4.2. Katı maddedeki enerji iletim hızını etkileyen değişkenleri analiz eder.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Deney veya simülasyonlardan yararlanılarak değişkenler arasındaki ilişkiyi belirlemeleri sağlanır.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Günlük hayattan örnekler (ısı yalıtımında izolasyon malzemelerinin kullanılması, soğuk bölgelerde pencerelerin küçük, duvarların daha kalın olması gibi) verilir. </w:t>
            </w:r>
          </w:p>
          <w:p w:rsidR="00DB11B4" w:rsidRPr="00A165B8" w:rsidRDefault="00DB11B4" w:rsidP="00DB11B4">
            <w:pPr>
              <w:ind w:left="34"/>
              <w:jc w:val="both"/>
              <w:rPr>
                <w:i/>
                <w:iCs/>
                <w:sz w:val="18"/>
              </w:rPr>
            </w:pPr>
            <w:r w:rsidRPr="00A165B8">
              <w:rPr>
                <w:i/>
                <w:iCs/>
                <w:sz w:val="18"/>
              </w:rPr>
              <w:t>c) Enerji iletim hızı ile ilgili matematiksel hesaplamalara girilmez.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9.5.4.3. Enerji tasarrufu için yaşam alanlarının yalıtımına yönelik tasarım yapar.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Enerji tasarrufu için ısı yalıtım sisteminin aile bütçesine ve ülke ekonomisine olan katkısının önemi vurgulanır.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Öğrencilerin ısı yalıtımı ile ilgili günlük hayattan bir problem belirlemeleri ve bu problem için çözümler üretmeleri sağlanır. </w:t>
            </w:r>
          </w:p>
          <w:p w:rsidR="00DB11B4" w:rsidRPr="00A165B8" w:rsidRDefault="00DB11B4" w:rsidP="00DB11B4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Yapılacak tasarımlarda finans bilincinin geliştirilmesi için bütçe hesaplaması yapılmasının gerekliliği vurgulanmalıdır.</w:t>
            </w:r>
          </w:p>
        </w:tc>
        <w:tc>
          <w:tcPr>
            <w:tcW w:w="1134" w:type="dxa"/>
          </w:tcPr>
          <w:p w:rsidR="00DB11B4" w:rsidRPr="00A72B17" w:rsidRDefault="002A6AF7" w:rsidP="00CB656E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DB11B4" w:rsidRPr="001C37CA" w:rsidRDefault="00DB11B4" w:rsidP="006B79C0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B11B4" w:rsidRPr="00A72B17" w:rsidRDefault="00DB11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1B4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7F6A34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9.5.4. ENERJİ İLETİM YOLLARI VE ENERJİ İLETİM HIZI</w:t>
            </w:r>
          </w:p>
        </w:tc>
        <w:tc>
          <w:tcPr>
            <w:tcW w:w="6237" w:type="dxa"/>
          </w:tcPr>
          <w:p w:rsidR="00DB11B4" w:rsidRPr="00A165B8" w:rsidRDefault="00DB11B4" w:rsidP="00DB11B4">
            <w:pPr>
              <w:pStyle w:val="Default"/>
              <w:rPr>
                <w:b/>
                <w:bCs/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>9.5.4.4. Hissedilen ve gerçek sıcaklık arasındaki farkın sebeplerini yorumlar.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b/>
                <w:bCs/>
                <w:color w:val="auto"/>
                <w:sz w:val="18"/>
                <w:szCs w:val="22"/>
              </w:rPr>
              <w:t xml:space="preserve"> 9.5.4.5. Küresel ısınmaya karşı alınacak tedbirlere yönelik proje geliştirir.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a) Öğrencilerin projelerini poster, broşür veya elektronik sunu ile tanıtmaları sağlanır. </w:t>
            </w:r>
          </w:p>
          <w:p w:rsidR="00DB11B4" w:rsidRPr="00A165B8" w:rsidRDefault="00DB11B4" w:rsidP="00DB11B4">
            <w:pPr>
              <w:pStyle w:val="Default"/>
              <w:rPr>
                <w:color w:val="auto"/>
                <w:sz w:val="18"/>
                <w:szCs w:val="22"/>
              </w:rPr>
            </w:pPr>
            <w:r w:rsidRPr="00A165B8">
              <w:rPr>
                <w:i/>
                <w:iCs/>
                <w:color w:val="auto"/>
                <w:sz w:val="18"/>
                <w:szCs w:val="22"/>
              </w:rPr>
              <w:t xml:space="preserve">b) Küresel ısınmanın sebeplerine dikkat çekilir. </w:t>
            </w:r>
          </w:p>
          <w:p w:rsidR="00DB11B4" w:rsidRPr="00A165B8" w:rsidRDefault="00DB11B4" w:rsidP="00DB11B4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Çevreye karşı duyarlı olmanın gerekliliği ve bireysel olarak yapılabilecek katkılar hakkında tartışılması sağlanır.</w:t>
            </w:r>
          </w:p>
        </w:tc>
        <w:tc>
          <w:tcPr>
            <w:tcW w:w="1134" w:type="dxa"/>
          </w:tcPr>
          <w:p w:rsidR="00DB11B4" w:rsidRPr="00A72B17" w:rsidRDefault="00DB11B4" w:rsidP="00DE3427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DB11B4" w:rsidRPr="001C37CA" w:rsidRDefault="00DB11B4" w:rsidP="00FF66F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B11B4" w:rsidRPr="00A72B17" w:rsidRDefault="00DB11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1B4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DB11B4" w:rsidP="00DB11B4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9.5.5. GENLEŞME</w:t>
            </w:r>
          </w:p>
        </w:tc>
        <w:tc>
          <w:tcPr>
            <w:tcW w:w="6237" w:type="dxa"/>
          </w:tcPr>
          <w:p w:rsidR="00DB11B4" w:rsidRPr="00A165B8" w:rsidRDefault="00DB11B4" w:rsidP="00DB11B4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9.5.5.1. Katı ve sıvılarda genleşme ve büzülme olaylarının günlük hayattaki etkilerini yorumlar. </w:t>
            </w:r>
          </w:p>
          <w:p w:rsidR="00DB11B4" w:rsidRPr="00A165B8" w:rsidRDefault="00DB11B4" w:rsidP="00DB11B4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Katı ve sıvıların genleşmesi ve büzülmesinin günlük hayatta oluşturduğu avantaj ve dezavantajların tartışılması sağlanır. </w:t>
            </w:r>
          </w:p>
          <w:p w:rsidR="00DB11B4" w:rsidRPr="00A165B8" w:rsidRDefault="00DB11B4" w:rsidP="00DB11B4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Su ve buzun özkütle, öz ısıları karşılaştırılarak günlük hayata etkileri üzerinde durulur. </w:t>
            </w:r>
          </w:p>
          <w:p w:rsidR="00DB11B4" w:rsidRPr="00A165B8" w:rsidRDefault="00DB11B4" w:rsidP="00DB11B4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Genleşme ile ilgili matematiksel hesaplamalara girilmez.</w:t>
            </w:r>
          </w:p>
        </w:tc>
        <w:tc>
          <w:tcPr>
            <w:tcW w:w="1134" w:type="dxa"/>
          </w:tcPr>
          <w:p w:rsidR="00DB11B4" w:rsidRPr="00A72B17" w:rsidRDefault="008A5632" w:rsidP="00F74416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DB11B4" w:rsidRPr="001C37CA" w:rsidRDefault="00DB11B4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B11B4" w:rsidRPr="00A72B17" w:rsidRDefault="00DB11B4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11B4" w:rsidRPr="00A72B17" w:rsidTr="00642821">
        <w:trPr>
          <w:cantSplit/>
          <w:trHeight w:val="10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48A6" w:rsidRPr="00A165B8" w:rsidRDefault="005848A6" w:rsidP="007F768D">
            <w:pPr>
              <w:ind w:left="34"/>
              <w:rPr>
                <w:b/>
                <w:bCs/>
                <w:szCs w:val="18"/>
              </w:rPr>
            </w:pPr>
            <w:r w:rsidRPr="00A165B8">
              <w:rPr>
                <w:b/>
                <w:bCs/>
                <w:szCs w:val="18"/>
              </w:rPr>
              <w:t>9.6. ELEKTROSTATİK</w:t>
            </w:r>
          </w:p>
          <w:p w:rsidR="005848A6" w:rsidRPr="00A165B8" w:rsidRDefault="005848A6" w:rsidP="007F768D">
            <w:pPr>
              <w:ind w:left="34"/>
              <w:rPr>
                <w:b/>
                <w:bCs/>
                <w:sz w:val="18"/>
                <w:szCs w:val="18"/>
              </w:rPr>
            </w:pPr>
          </w:p>
          <w:p w:rsidR="00DB11B4" w:rsidRPr="00A165B8" w:rsidRDefault="005848A6" w:rsidP="007F768D">
            <w:pPr>
              <w:ind w:left="34"/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9.6.1. ELEKTRİK YÜKLERİ</w:t>
            </w:r>
          </w:p>
        </w:tc>
        <w:tc>
          <w:tcPr>
            <w:tcW w:w="6237" w:type="dxa"/>
          </w:tcPr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9.6.1.1. Elektrikle yüklenme çeşitlerini örneklerle açıklar. </w:t>
            </w:r>
          </w:p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Yük, birim yük ve elektrikle yüklenme kavramları verilir. </w:t>
            </w:r>
          </w:p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Elektrikle yüklenmede yüklerin korunumlu olduğu vurgulanmalıdır. </w:t>
            </w:r>
          </w:p>
          <w:p w:rsidR="00DB11B4" w:rsidRPr="00A165B8" w:rsidRDefault="005848A6" w:rsidP="005848A6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Elektroskopun yük cinsinin tayininde kullanılmasına örnekler verilir.</w:t>
            </w:r>
          </w:p>
        </w:tc>
        <w:tc>
          <w:tcPr>
            <w:tcW w:w="1134" w:type="dxa"/>
          </w:tcPr>
          <w:p w:rsidR="00DB11B4" w:rsidRPr="00A72B17" w:rsidRDefault="00DB11B4" w:rsidP="00E32B05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Sorgulayıcı Araştırma, 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DB11B4" w:rsidRPr="001C37CA" w:rsidRDefault="001D7B08" w:rsidP="001D7B08">
            <w:pPr>
              <w:rPr>
                <w:rFonts w:cstheme="minorHAnsi"/>
                <w:sz w:val="18"/>
                <w:szCs w:val="20"/>
              </w:rPr>
            </w:pPr>
            <w:r w:rsidRPr="007F6A34">
              <w:rPr>
                <w:sz w:val="16"/>
              </w:rPr>
              <w:t>elektrik yükü, birim yük, elektrikle yüklenme, yük korunumu, iletken, yalıtkan, yük dağılımı, elektriksel kuvvet, elektrik alan.</w:t>
            </w:r>
          </w:p>
        </w:tc>
        <w:tc>
          <w:tcPr>
            <w:tcW w:w="1416" w:type="dxa"/>
          </w:tcPr>
          <w:p w:rsidR="00DB11B4" w:rsidRDefault="00DB11B4" w:rsidP="007C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0B8">
              <w:rPr>
                <w:rFonts w:ascii="Times New Roman" w:hAnsi="Times New Roman" w:cs="Times New Roman"/>
                <w:b/>
                <w:sz w:val="16"/>
                <w:szCs w:val="16"/>
              </w:rPr>
              <w:t>19 MAYIS</w:t>
            </w:r>
            <w:r w:rsidR="001D7B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Gençlik ve Spor Bayramı</w:t>
            </w:r>
          </w:p>
          <w:p w:rsidR="00651C88" w:rsidRDefault="00651C88" w:rsidP="00651C8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Atatürk ün gençliğe verdiği önem</w:t>
            </w:r>
          </w:p>
          <w:p w:rsidR="00651C88" w:rsidRPr="00A72B17" w:rsidRDefault="00651C88" w:rsidP="007C1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1B4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B11B4" w:rsidRDefault="00DB11B4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DB11B4" w:rsidRDefault="00DB11B4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B11B4" w:rsidRDefault="00DB11B4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B11B4" w:rsidRDefault="00DB11B4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DB11B4" w:rsidRPr="00A72B17" w:rsidRDefault="00DB11B4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B11B4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9.6.1. ELEKTRİK YÜKLERİ</w:t>
            </w:r>
          </w:p>
        </w:tc>
        <w:tc>
          <w:tcPr>
            <w:tcW w:w="6237" w:type="dxa"/>
          </w:tcPr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9.6.1.2. Elektriklenen iletken ve yalıtkanlarda yük dağılımlarını karşılaştırır. </w:t>
            </w:r>
          </w:p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Öğrencilerin karşılaştırmayı deneyler yaparak veya simülasyonlar kullanarak yapmaları sağlanır. </w:t>
            </w:r>
          </w:p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b) Faraday kafesi, kullanım alanları ve önemi açıklanır. </w:t>
            </w:r>
          </w:p>
          <w:p w:rsidR="00DB11B4" w:rsidRPr="00A165B8" w:rsidRDefault="005848A6" w:rsidP="005848A6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c) Topraklama olayı açıklanarak günlük hayattaki öneminden bahsedilir.</w:t>
            </w:r>
          </w:p>
        </w:tc>
        <w:tc>
          <w:tcPr>
            <w:tcW w:w="1134" w:type="dxa"/>
          </w:tcPr>
          <w:p w:rsidR="00DB11B4" w:rsidRPr="00A72B17" w:rsidRDefault="00DB11B4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DB11B4" w:rsidRPr="001C37CA" w:rsidRDefault="00DB11B4" w:rsidP="002D5AF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5632" w:rsidRDefault="008A5632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B11B4" w:rsidRPr="00A72B17" w:rsidRDefault="00DB11B4" w:rsidP="006428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2.Yazılı </w:t>
            </w:r>
            <w:r w:rsidR="00642821">
              <w:rPr>
                <w:rFonts w:cstheme="minorHAnsi"/>
                <w:sz w:val="20"/>
                <w:szCs w:val="20"/>
              </w:rPr>
              <w:t>Sınav</w:t>
            </w:r>
          </w:p>
        </w:tc>
      </w:tr>
      <w:tr w:rsidR="00DB11B4" w:rsidRPr="00A72B17" w:rsidTr="00642821">
        <w:trPr>
          <w:cantSplit/>
          <w:trHeight w:val="1036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C810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9.6.1. ELEKTRİK YÜKLERİ</w:t>
            </w:r>
          </w:p>
        </w:tc>
        <w:tc>
          <w:tcPr>
            <w:tcW w:w="6237" w:type="dxa"/>
          </w:tcPr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9.6.1.3. Elektrik yüklü cisimler arasındaki etkileşimi açıklar. </w:t>
            </w:r>
          </w:p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i/>
                <w:iCs/>
                <w:sz w:val="18"/>
                <w:szCs w:val="22"/>
              </w:rPr>
              <w:t xml:space="preserve">a) Deneyler veya simülasyonlardan yararlanılarak elektrik yüklü cisimler arasındaki etkileşimin (Coulomb Kuvveti) bağlı olduğu değişkenler arasındaki ilişkiyi belirlemeleri sağlanır. Matematiksel model verilir. </w:t>
            </w:r>
          </w:p>
          <w:p w:rsidR="00DB11B4" w:rsidRPr="00A165B8" w:rsidRDefault="005848A6" w:rsidP="005848A6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b) Yüklerin etkileşimi ile ilgili matematiksel hesaplamalara girilmez.</w:t>
            </w:r>
          </w:p>
        </w:tc>
        <w:tc>
          <w:tcPr>
            <w:tcW w:w="1134" w:type="dxa"/>
          </w:tcPr>
          <w:p w:rsidR="00DB11B4" w:rsidRPr="00A72B17" w:rsidRDefault="00DB11B4" w:rsidP="00E32B05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gösteri, anahtar kavram, 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DB11B4" w:rsidRPr="001C37CA" w:rsidRDefault="00DB11B4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B11B4" w:rsidRPr="00A72B17" w:rsidRDefault="00DB11B4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1B4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B11B4" w:rsidRPr="00A72B17" w:rsidRDefault="00DB11B4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HAZİRAN</w:t>
            </w:r>
          </w:p>
        </w:tc>
        <w:tc>
          <w:tcPr>
            <w:tcW w:w="284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B11B4" w:rsidRPr="00A72B17" w:rsidRDefault="00DB11B4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11B4" w:rsidRPr="00A165B8" w:rsidRDefault="00A165B8" w:rsidP="00DB085D">
            <w:pPr>
              <w:rPr>
                <w:rFonts w:cstheme="minorHAnsi"/>
                <w:sz w:val="18"/>
                <w:szCs w:val="18"/>
              </w:rPr>
            </w:pPr>
            <w:r w:rsidRPr="00A165B8">
              <w:rPr>
                <w:b/>
                <w:bCs/>
                <w:sz w:val="18"/>
                <w:szCs w:val="18"/>
              </w:rPr>
              <w:t>9.6.1. ELEKTRİK YÜKLERİ</w:t>
            </w:r>
          </w:p>
        </w:tc>
        <w:tc>
          <w:tcPr>
            <w:tcW w:w="6237" w:type="dxa"/>
          </w:tcPr>
          <w:p w:rsidR="005848A6" w:rsidRPr="00A165B8" w:rsidRDefault="005848A6" w:rsidP="005848A6">
            <w:pPr>
              <w:pStyle w:val="Default"/>
              <w:rPr>
                <w:sz w:val="18"/>
                <w:szCs w:val="22"/>
              </w:rPr>
            </w:pPr>
            <w:r w:rsidRPr="00A165B8">
              <w:rPr>
                <w:b/>
                <w:bCs/>
                <w:sz w:val="18"/>
                <w:szCs w:val="22"/>
              </w:rPr>
              <w:t xml:space="preserve">9.6.1.4. Elektrik alan kavramını açıklar. </w:t>
            </w:r>
          </w:p>
          <w:p w:rsidR="00DB11B4" w:rsidRPr="00A165B8" w:rsidRDefault="005848A6" w:rsidP="005848A6">
            <w:pPr>
              <w:ind w:left="34"/>
              <w:jc w:val="both"/>
              <w:rPr>
                <w:rFonts w:cstheme="minorHAnsi"/>
                <w:sz w:val="18"/>
                <w:szCs w:val="20"/>
              </w:rPr>
            </w:pPr>
            <w:r w:rsidRPr="00A165B8">
              <w:rPr>
                <w:i/>
                <w:iCs/>
                <w:sz w:val="18"/>
              </w:rPr>
              <w:t>Elektrik alan kavramı ile elektriksel kuvvet arasındaki ilişki açıklanır ve matematiksel model verilir. Matematiksel hesaplamalara girilmez.</w:t>
            </w:r>
          </w:p>
        </w:tc>
        <w:tc>
          <w:tcPr>
            <w:tcW w:w="1134" w:type="dxa"/>
          </w:tcPr>
          <w:p w:rsidR="00DB11B4" w:rsidRPr="00A72B17" w:rsidRDefault="00DB11B4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Araştırma, Performans Değerlendirme,  Çoklu zekâ kuramı, deney gözlem ve etkinlikler</w:t>
            </w:r>
          </w:p>
        </w:tc>
        <w:tc>
          <w:tcPr>
            <w:tcW w:w="1417" w:type="dxa"/>
          </w:tcPr>
          <w:p w:rsidR="00DB11B4" w:rsidRPr="00A72B17" w:rsidRDefault="008A5632" w:rsidP="006D67D4">
            <w:pPr>
              <w:rPr>
                <w:rFonts w:cstheme="minorHAnsi"/>
                <w:sz w:val="20"/>
                <w:szCs w:val="20"/>
              </w:rPr>
            </w:pPr>
            <w:r w:rsidRPr="008A5632">
              <w:rPr>
                <w:rFonts w:cstheme="minorHAnsi"/>
                <w:sz w:val="16"/>
                <w:szCs w:val="16"/>
              </w:rPr>
              <w:t>EBA Eğitim Portalı, Etkileşimli Tahtalar</w:t>
            </w:r>
          </w:p>
        </w:tc>
        <w:tc>
          <w:tcPr>
            <w:tcW w:w="2977" w:type="dxa"/>
          </w:tcPr>
          <w:p w:rsidR="00DB11B4" w:rsidRPr="001C37CA" w:rsidRDefault="00DB11B4" w:rsidP="00FF66F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B11B4" w:rsidRPr="00A72B17" w:rsidRDefault="00DB11B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81EB4" w:rsidRDefault="00C81EB4" w:rsidP="002D28C8">
      <w:pPr>
        <w:spacing w:after="0" w:line="240" w:lineRule="auto"/>
      </w:pPr>
    </w:p>
    <w:p w:rsidR="00C81099" w:rsidRDefault="00C81099" w:rsidP="002D28C8">
      <w:pPr>
        <w:spacing w:after="0" w:line="240" w:lineRule="auto"/>
      </w:pPr>
    </w:p>
    <w:p w:rsidR="004C03D4" w:rsidRDefault="00265E06" w:rsidP="002D28C8">
      <w:pPr>
        <w:tabs>
          <w:tab w:val="left" w:pos="851"/>
        </w:tabs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Talim ve Terbiye Kurulu Başkanlığının </w:t>
      </w:r>
      <w:r w:rsidR="00642821">
        <w:rPr>
          <w:b/>
          <w:i/>
          <w:sz w:val="20"/>
          <w:szCs w:val="20"/>
        </w:rPr>
        <w:t>89</w:t>
      </w:r>
      <w:r>
        <w:rPr>
          <w:b/>
          <w:i/>
          <w:sz w:val="20"/>
          <w:szCs w:val="20"/>
        </w:rPr>
        <w:t xml:space="preserve"> sayılı ve </w:t>
      </w:r>
      <w:r w:rsidR="00642821">
        <w:rPr>
          <w:b/>
          <w:i/>
          <w:sz w:val="20"/>
          <w:szCs w:val="20"/>
        </w:rPr>
        <w:t>17Temmuz</w:t>
      </w:r>
      <w:r w:rsidR="004C03D4">
        <w:rPr>
          <w:b/>
          <w:i/>
          <w:sz w:val="20"/>
          <w:szCs w:val="20"/>
        </w:rPr>
        <w:t xml:space="preserve"> 201</w:t>
      </w:r>
      <w:r w:rsidR="00642821">
        <w:rPr>
          <w:b/>
          <w:i/>
          <w:sz w:val="20"/>
          <w:szCs w:val="20"/>
        </w:rPr>
        <w:t>7</w:t>
      </w:r>
      <w:r w:rsidR="004C03D4">
        <w:rPr>
          <w:b/>
          <w:i/>
          <w:sz w:val="20"/>
          <w:szCs w:val="20"/>
        </w:rPr>
        <w:t xml:space="preserve"> tarihinde yayımlanan </w:t>
      </w:r>
      <w:r w:rsidR="00E807E0">
        <w:rPr>
          <w:b/>
          <w:i/>
          <w:sz w:val="20"/>
          <w:szCs w:val="20"/>
        </w:rPr>
        <w:t>Fizik</w:t>
      </w:r>
      <w:r w:rsidR="004C03D4">
        <w:rPr>
          <w:b/>
          <w:i/>
          <w:sz w:val="20"/>
          <w:szCs w:val="20"/>
        </w:rPr>
        <w:t xml:space="preserve"> 9 programı ve 25</w:t>
      </w:r>
      <w:r w:rsidR="00552C19">
        <w:rPr>
          <w:b/>
          <w:i/>
          <w:sz w:val="20"/>
          <w:szCs w:val="20"/>
        </w:rPr>
        <w:t>51</w:t>
      </w:r>
      <w:r w:rsidR="004C03D4">
        <w:rPr>
          <w:b/>
          <w:i/>
          <w:sz w:val="20"/>
          <w:szCs w:val="20"/>
        </w:rPr>
        <w:t xml:space="preserve"> sayılı T.D.'de yayımlanan eğitim ve öğretim çalışmalarının planlı yürütülmesine ilişkin yönerge hükümlerine göre hazırlanmıştır,</w:t>
      </w:r>
      <w:r w:rsidR="00C81EB4">
        <w:rPr>
          <w:b/>
          <w:i/>
          <w:sz w:val="20"/>
          <w:szCs w:val="20"/>
        </w:rPr>
        <w:t>2104ve2488</w:t>
      </w:r>
      <w:r w:rsidR="004C03D4">
        <w:rPr>
          <w:b/>
          <w:i/>
          <w:sz w:val="20"/>
          <w:szCs w:val="20"/>
        </w:rPr>
        <w:t xml:space="preserve"> sayılı Tebliğler Dergisinde yer alan “ Atatürkçülükle İlgili Konular ” </w:t>
      </w:r>
      <w:r w:rsidR="00985322">
        <w:rPr>
          <w:b/>
          <w:i/>
          <w:sz w:val="20"/>
          <w:szCs w:val="20"/>
        </w:rPr>
        <w:t>incelenerek</w:t>
      </w:r>
      <w:r w:rsidR="004C03D4">
        <w:rPr>
          <w:b/>
          <w:i/>
          <w:sz w:val="20"/>
          <w:szCs w:val="20"/>
        </w:rPr>
        <w:t xml:space="preserve"> hazırlanmıştır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0"/>
        <w:gridCol w:w="3720"/>
        <w:gridCol w:w="3721"/>
        <w:gridCol w:w="3721"/>
      </w:tblGrid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D28C8" w:rsidTr="002D28C8">
        <w:tc>
          <w:tcPr>
            <w:tcW w:w="3720" w:type="dxa"/>
          </w:tcPr>
          <w:p w:rsidR="002D28C8" w:rsidRPr="002B4272" w:rsidRDefault="00F86A58" w:rsidP="002D28C8">
            <w:pPr>
              <w:tabs>
                <w:tab w:val="left" w:pos="851"/>
              </w:tabs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2B4272">
              <w:rPr>
                <w:rFonts w:asciiTheme="majorBidi" w:hAnsiTheme="majorBidi" w:cstheme="majorBidi"/>
                <w:b/>
                <w:iCs/>
              </w:rPr>
              <w:t>İbrahimÇömez</w:t>
            </w:r>
          </w:p>
        </w:tc>
        <w:tc>
          <w:tcPr>
            <w:tcW w:w="3720" w:type="dxa"/>
          </w:tcPr>
          <w:p w:rsidR="002D28C8" w:rsidRDefault="002D28C8" w:rsidP="009A2204">
            <w:pPr>
              <w:tabs>
                <w:tab w:val="left" w:pos="851"/>
                <w:tab w:val="left" w:pos="1114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F86A58" w:rsidP="009A2204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  <w:r w:rsidR="002D28C8">
              <w:rPr>
                <w:b/>
                <w:i/>
                <w:sz w:val="20"/>
                <w:szCs w:val="20"/>
              </w:rPr>
              <w:t>/09/201</w:t>
            </w:r>
            <w:r w:rsidR="009A220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2D28C8" w:rsidTr="002D28C8">
        <w:tc>
          <w:tcPr>
            <w:tcW w:w="3720" w:type="dxa"/>
          </w:tcPr>
          <w:p w:rsidR="002D28C8" w:rsidRPr="002B4272" w:rsidRDefault="002D28C8" w:rsidP="002D28C8">
            <w:pPr>
              <w:tabs>
                <w:tab w:val="left" w:pos="851"/>
              </w:tabs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2B4272">
              <w:rPr>
                <w:rFonts w:asciiTheme="majorBidi" w:hAnsiTheme="majorBidi" w:cstheme="majorBidi"/>
                <w:b/>
                <w:iCs/>
              </w:rPr>
              <w:t>Fizik Öğretmeni</w:t>
            </w: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B4272" w:rsidRPr="002B4272" w:rsidRDefault="002B4272" w:rsidP="002B4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4272">
              <w:rPr>
                <w:rFonts w:asciiTheme="majorBidi" w:hAnsiTheme="majorBidi" w:cstheme="majorBidi"/>
                <w:b/>
                <w:bCs/>
              </w:rPr>
              <w:t>Serkan Bilgin</w:t>
            </w:r>
          </w:p>
          <w:p w:rsidR="002B4272" w:rsidRPr="002B4272" w:rsidRDefault="002B4272" w:rsidP="002B4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4272">
              <w:rPr>
                <w:rFonts w:asciiTheme="majorBidi" w:hAnsiTheme="majorBidi" w:cstheme="majorBidi"/>
                <w:b/>
                <w:bCs/>
              </w:rPr>
              <w:t>Okul Müdürü</w:t>
            </w:r>
          </w:p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2D28C8" w:rsidRDefault="002D28C8" w:rsidP="002D28C8">
      <w:pPr>
        <w:tabs>
          <w:tab w:val="left" w:pos="851"/>
        </w:tabs>
        <w:spacing w:after="0" w:line="240" w:lineRule="auto"/>
        <w:jc w:val="both"/>
        <w:rPr>
          <w:b/>
          <w:i/>
          <w:sz w:val="20"/>
          <w:szCs w:val="20"/>
        </w:rPr>
      </w:pPr>
    </w:p>
    <w:p w:rsidR="00E25BA1" w:rsidRDefault="00E25BA1" w:rsidP="002D28C8">
      <w:pPr>
        <w:tabs>
          <w:tab w:val="left" w:pos="851"/>
        </w:tabs>
        <w:spacing w:after="0" w:line="240" w:lineRule="auto"/>
        <w:jc w:val="both"/>
        <w:rPr>
          <w:b/>
          <w:i/>
          <w:sz w:val="20"/>
          <w:szCs w:val="20"/>
        </w:rPr>
      </w:pPr>
    </w:p>
    <w:sectPr w:rsidR="00E25BA1" w:rsidSect="00CD17FD">
      <w:headerReference w:type="default" r:id="rId7"/>
      <w:footerReference w:type="default" r:id="rId8"/>
      <w:pgSz w:w="16838" w:h="11906" w:orient="landscape"/>
      <w:pgMar w:top="1276" w:right="678" w:bottom="426" w:left="1134" w:header="567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6C" w:rsidRDefault="00292B6C" w:rsidP="00DC6376">
      <w:pPr>
        <w:spacing w:after="0" w:line="240" w:lineRule="auto"/>
      </w:pPr>
      <w:r>
        <w:separator/>
      </w:r>
    </w:p>
  </w:endnote>
  <w:endnote w:type="continuationSeparator" w:id="1">
    <w:p w:rsidR="00292B6C" w:rsidRDefault="00292B6C" w:rsidP="00D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474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B11B4" w:rsidRDefault="00DB11B4" w:rsidP="009F13C2">
            <w:pPr>
              <w:pStyle w:val="Altbilgi"/>
              <w:tabs>
                <w:tab w:val="clear" w:pos="9072"/>
                <w:tab w:val="left" w:pos="4678"/>
              </w:tabs>
            </w:pPr>
            <w:r>
              <w:t xml:space="preserve">Sayfa </w:t>
            </w:r>
            <w:r w:rsidR="008D54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548D">
              <w:rPr>
                <w:b/>
                <w:sz w:val="24"/>
                <w:szCs w:val="24"/>
              </w:rPr>
              <w:fldChar w:fldCharType="separate"/>
            </w:r>
            <w:r w:rsidR="00651C88">
              <w:rPr>
                <w:b/>
                <w:noProof/>
                <w:sz w:val="24"/>
                <w:szCs w:val="24"/>
              </w:rPr>
              <w:t>4</w:t>
            </w:r>
            <w:r w:rsidR="008D548D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D54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548D">
              <w:rPr>
                <w:b/>
                <w:sz w:val="24"/>
                <w:szCs w:val="24"/>
              </w:rPr>
              <w:fldChar w:fldCharType="separate"/>
            </w:r>
            <w:r w:rsidR="00651C88">
              <w:rPr>
                <w:b/>
                <w:noProof/>
                <w:sz w:val="24"/>
                <w:szCs w:val="24"/>
              </w:rPr>
              <w:t>7</w:t>
            </w:r>
            <w:r w:rsidR="008D548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6C" w:rsidRDefault="00292B6C" w:rsidP="00DC6376">
      <w:pPr>
        <w:spacing w:after="0" w:line="240" w:lineRule="auto"/>
      </w:pPr>
      <w:r>
        <w:separator/>
      </w:r>
    </w:p>
  </w:footnote>
  <w:footnote w:type="continuationSeparator" w:id="1">
    <w:p w:rsidR="00292B6C" w:rsidRDefault="00292B6C" w:rsidP="00D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735" w:type="dxa"/>
      <w:tblInd w:w="-318" w:type="dxa"/>
      <w:tblLayout w:type="fixed"/>
      <w:tblLook w:val="04A0"/>
    </w:tblPr>
    <w:tblGrid>
      <w:gridCol w:w="284"/>
      <w:gridCol w:w="284"/>
      <w:gridCol w:w="283"/>
      <w:gridCol w:w="1701"/>
      <w:gridCol w:w="6237"/>
      <w:gridCol w:w="1135"/>
      <w:gridCol w:w="1417"/>
      <w:gridCol w:w="2977"/>
      <w:gridCol w:w="1417"/>
    </w:tblGrid>
    <w:tr w:rsidR="00DB11B4" w:rsidRPr="006E7E55" w:rsidTr="00DE3427">
      <w:tc>
        <w:tcPr>
          <w:tcW w:w="851" w:type="dxa"/>
          <w:gridSpan w:val="3"/>
          <w:vAlign w:val="center"/>
        </w:tcPr>
        <w:p w:rsidR="00DB11B4" w:rsidRPr="006E7E55" w:rsidRDefault="00DB11B4" w:rsidP="00EA0F4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SÜRE</w:t>
          </w:r>
        </w:p>
      </w:tc>
      <w:tc>
        <w:tcPr>
          <w:tcW w:w="14884" w:type="dxa"/>
          <w:gridSpan w:val="6"/>
        </w:tcPr>
        <w:p w:rsidR="00DB11B4" w:rsidRPr="006E7E55" w:rsidRDefault="000C268E" w:rsidP="009A220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ÇAMLIBEL</w:t>
          </w:r>
          <w:r w:rsidR="00DB11B4">
            <w:rPr>
              <w:rFonts w:ascii="Times New Roman" w:hAnsi="Times New Roman" w:cs="Times New Roman"/>
              <w:b/>
              <w:sz w:val="18"/>
              <w:szCs w:val="18"/>
            </w:rPr>
            <w:t xml:space="preserve"> ANADOLU LİSESİ </w:t>
          </w:r>
          <w:r w:rsidR="00DB11B4" w:rsidRPr="006E7E55">
            <w:rPr>
              <w:rFonts w:ascii="Times New Roman" w:hAnsi="Times New Roman" w:cs="Times New Roman"/>
              <w:b/>
              <w:sz w:val="18"/>
              <w:szCs w:val="18"/>
            </w:rPr>
            <w:t>201</w:t>
          </w:r>
          <w:r w:rsidR="009A2204">
            <w:rPr>
              <w:rFonts w:ascii="Times New Roman" w:hAnsi="Times New Roman" w:cs="Times New Roman"/>
              <w:b/>
              <w:sz w:val="18"/>
              <w:szCs w:val="18"/>
            </w:rPr>
            <w:t>8</w:t>
          </w:r>
          <w:r w:rsidR="00DB11B4" w:rsidRPr="006E7E55">
            <w:rPr>
              <w:rFonts w:ascii="Times New Roman" w:hAnsi="Times New Roman" w:cs="Times New Roman"/>
              <w:b/>
              <w:sz w:val="18"/>
              <w:szCs w:val="18"/>
            </w:rPr>
            <w:t>-201</w:t>
          </w:r>
          <w:r w:rsidR="009A2204">
            <w:rPr>
              <w:rFonts w:ascii="Times New Roman" w:hAnsi="Times New Roman" w:cs="Times New Roman"/>
              <w:b/>
              <w:sz w:val="18"/>
              <w:szCs w:val="18"/>
            </w:rPr>
            <w:t>9</w:t>
          </w:r>
          <w:r w:rsidR="00DB11B4" w:rsidRPr="006E7E55">
            <w:rPr>
              <w:rFonts w:ascii="Times New Roman" w:hAnsi="Times New Roman" w:cs="Times New Roman"/>
              <w:b/>
              <w:sz w:val="18"/>
              <w:szCs w:val="18"/>
            </w:rPr>
            <w:t xml:space="preserve"> DERS YILI 9. SINIFLAR FİZİK DERSİ ÜNİTELENDİRİLMİŞ YILLIK PLANI</w:t>
          </w:r>
        </w:p>
      </w:tc>
    </w:tr>
    <w:tr w:rsidR="00DB11B4" w:rsidRPr="006E7E55" w:rsidTr="00DE3427">
      <w:trPr>
        <w:cantSplit/>
        <w:trHeight w:val="1134"/>
      </w:trPr>
      <w:tc>
        <w:tcPr>
          <w:tcW w:w="284" w:type="dxa"/>
          <w:textDirection w:val="btLr"/>
          <w:vAlign w:val="center"/>
        </w:tcPr>
        <w:p w:rsidR="00DB11B4" w:rsidRPr="006E7E55" w:rsidRDefault="00DB11B4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AY</w:t>
          </w:r>
        </w:p>
      </w:tc>
      <w:tc>
        <w:tcPr>
          <w:tcW w:w="284" w:type="dxa"/>
          <w:textDirection w:val="btLr"/>
          <w:vAlign w:val="center"/>
        </w:tcPr>
        <w:p w:rsidR="00DB11B4" w:rsidRPr="006E7E55" w:rsidRDefault="00DB11B4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HAFTA</w:t>
          </w:r>
        </w:p>
      </w:tc>
      <w:tc>
        <w:tcPr>
          <w:tcW w:w="283" w:type="dxa"/>
          <w:textDirection w:val="btLr"/>
          <w:vAlign w:val="center"/>
        </w:tcPr>
        <w:p w:rsidR="00DB11B4" w:rsidRPr="006E7E55" w:rsidRDefault="00DB11B4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DERS SAATİ</w:t>
          </w:r>
        </w:p>
      </w:tc>
      <w:tc>
        <w:tcPr>
          <w:tcW w:w="1701" w:type="dxa"/>
          <w:vAlign w:val="center"/>
        </w:tcPr>
        <w:p w:rsidR="00DB11B4" w:rsidRPr="006E7E55" w:rsidRDefault="00DB11B4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KONULAR</w:t>
          </w:r>
        </w:p>
      </w:tc>
      <w:tc>
        <w:tcPr>
          <w:tcW w:w="6237" w:type="dxa"/>
          <w:vAlign w:val="center"/>
        </w:tcPr>
        <w:p w:rsidR="00DB11B4" w:rsidRPr="006E7E55" w:rsidRDefault="00DB11B4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KAZANIMLAR</w:t>
          </w:r>
        </w:p>
      </w:tc>
      <w:tc>
        <w:tcPr>
          <w:tcW w:w="1135" w:type="dxa"/>
          <w:textDirection w:val="btLr"/>
          <w:vAlign w:val="center"/>
        </w:tcPr>
        <w:p w:rsidR="00DB11B4" w:rsidRPr="00EF20B2" w:rsidRDefault="00DB11B4" w:rsidP="007F5E3F">
          <w:pPr>
            <w:ind w:left="113" w:right="113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ÖĞRENME-ÖĞRETME YÖNTEM VE TEKNİKLERİ</w:t>
          </w:r>
        </w:p>
      </w:tc>
      <w:tc>
        <w:tcPr>
          <w:tcW w:w="1417" w:type="dxa"/>
          <w:vAlign w:val="center"/>
        </w:tcPr>
        <w:p w:rsidR="00DB11B4" w:rsidRPr="00EF20B2" w:rsidRDefault="00DB11B4" w:rsidP="007031F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KULLANILAN EĞİTİM TEKNOLOJİLERİ, ARAÇ VE GEREÇLER</w:t>
          </w:r>
        </w:p>
      </w:tc>
      <w:tc>
        <w:tcPr>
          <w:tcW w:w="2977" w:type="dxa"/>
          <w:vAlign w:val="center"/>
        </w:tcPr>
        <w:p w:rsidR="00DB11B4" w:rsidRPr="006E7E55" w:rsidRDefault="00DB11B4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AÇIKLAMALAR</w:t>
          </w:r>
        </w:p>
      </w:tc>
      <w:tc>
        <w:tcPr>
          <w:tcW w:w="1417" w:type="dxa"/>
          <w:vAlign w:val="center"/>
        </w:tcPr>
        <w:p w:rsidR="00DB11B4" w:rsidRPr="006E7E55" w:rsidRDefault="00DB11B4" w:rsidP="00EA0F4F">
          <w:pPr>
            <w:ind w:left="-109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DEĞERLENDİRME (Hedef ve Kazanımlara ulaşım Düzeyi)</w:t>
          </w:r>
        </w:p>
      </w:tc>
    </w:tr>
  </w:tbl>
  <w:p w:rsidR="00DB11B4" w:rsidRPr="00044C1F" w:rsidRDefault="00DB11B4" w:rsidP="00044C1F">
    <w:pPr>
      <w:pStyle w:val="stbilgi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E340E"/>
    <w:rsid w:val="00026623"/>
    <w:rsid w:val="00032ECD"/>
    <w:rsid w:val="00034FEE"/>
    <w:rsid w:val="00044C1F"/>
    <w:rsid w:val="00047DAF"/>
    <w:rsid w:val="000718EC"/>
    <w:rsid w:val="00081E20"/>
    <w:rsid w:val="0008590E"/>
    <w:rsid w:val="00097215"/>
    <w:rsid w:val="000A0F89"/>
    <w:rsid w:val="000C1FE9"/>
    <w:rsid w:val="000C268E"/>
    <w:rsid w:val="000C6F48"/>
    <w:rsid w:val="000E7DFB"/>
    <w:rsid w:val="001273BE"/>
    <w:rsid w:val="00141EA0"/>
    <w:rsid w:val="0014358F"/>
    <w:rsid w:val="0014417E"/>
    <w:rsid w:val="00151B98"/>
    <w:rsid w:val="0015396F"/>
    <w:rsid w:val="00176346"/>
    <w:rsid w:val="00177F9C"/>
    <w:rsid w:val="00190D17"/>
    <w:rsid w:val="001A5BDE"/>
    <w:rsid w:val="001A6E33"/>
    <w:rsid w:val="001B01ED"/>
    <w:rsid w:val="001C2A46"/>
    <w:rsid w:val="001C37CA"/>
    <w:rsid w:val="001C7797"/>
    <w:rsid w:val="001C7FBA"/>
    <w:rsid w:val="001D33F5"/>
    <w:rsid w:val="001D4318"/>
    <w:rsid w:val="001D756A"/>
    <w:rsid w:val="001D7B08"/>
    <w:rsid w:val="001F2A22"/>
    <w:rsid w:val="00223E00"/>
    <w:rsid w:val="00227E58"/>
    <w:rsid w:val="0023535A"/>
    <w:rsid w:val="00265E06"/>
    <w:rsid w:val="0028358F"/>
    <w:rsid w:val="00284083"/>
    <w:rsid w:val="00284F8C"/>
    <w:rsid w:val="00292B6C"/>
    <w:rsid w:val="002A567F"/>
    <w:rsid w:val="002A5960"/>
    <w:rsid w:val="002A6AF7"/>
    <w:rsid w:val="002B0356"/>
    <w:rsid w:val="002B0B6B"/>
    <w:rsid w:val="002B4272"/>
    <w:rsid w:val="002C1312"/>
    <w:rsid w:val="002C1C1E"/>
    <w:rsid w:val="002C713B"/>
    <w:rsid w:val="002D28C8"/>
    <w:rsid w:val="002D3CDA"/>
    <w:rsid w:val="002D5AF5"/>
    <w:rsid w:val="0031463E"/>
    <w:rsid w:val="00336430"/>
    <w:rsid w:val="0034543C"/>
    <w:rsid w:val="003612E3"/>
    <w:rsid w:val="003679B1"/>
    <w:rsid w:val="00373177"/>
    <w:rsid w:val="00376500"/>
    <w:rsid w:val="003D5AE7"/>
    <w:rsid w:val="003E1D54"/>
    <w:rsid w:val="003F02D9"/>
    <w:rsid w:val="003F15E9"/>
    <w:rsid w:val="0041636C"/>
    <w:rsid w:val="004301D5"/>
    <w:rsid w:val="00436776"/>
    <w:rsid w:val="004374A2"/>
    <w:rsid w:val="0045671E"/>
    <w:rsid w:val="00461206"/>
    <w:rsid w:val="00477E0F"/>
    <w:rsid w:val="00494A70"/>
    <w:rsid w:val="004C03D4"/>
    <w:rsid w:val="004D3131"/>
    <w:rsid w:val="004E6EF1"/>
    <w:rsid w:val="00500878"/>
    <w:rsid w:val="00533F0E"/>
    <w:rsid w:val="00552C19"/>
    <w:rsid w:val="0055402A"/>
    <w:rsid w:val="00557F31"/>
    <w:rsid w:val="005808D4"/>
    <w:rsid w:val="005848A6"/>
    <w:rsid w:val="00592ABB"/>
    <w:rsid w:val="00595BEE"/>
    <w:rsid w:val="005A5E56"/>
    <w:rsid w:val="005C382B"/>
    <w:rsid w:val="005E0AF3"/>
    <w:rsid w:val="005E67BC"/>
    <w:rsid w:val="0060048B"/>
    <w:rsid w:val="006070BD"/>
    <w:rsid w:val="00642821"/>
    <w:rsid w:val="00651C88"/>
    <w:rsid w:val="006647E2"/>
    <w:rsid w:val="00675AAF"/>
    <w:rsid w:val="0069584F"/>
    <w:rsid w:val="006A2FCD"/>
    <w:rsid w:val="006A6413"/>
    <w:rsid w:val="006B79C0"/>
    <w:rsid w:val="006C3C71"/>
    <w:rsid w:val="006C4ED5"/>
    <w:rsid w:val="006D2358"/>
    <w:rsid w:val="006D67D4"/>
    <w:rsid w:val="006E0C45"/>
    <w:rsid w:val="006E7E55"/>
    <w:rsid w:val="006F1B57"/>
    <w:rsid w:val="007031FE"/>
    <w:rsid w:val="00716D4C"/>
    <w:rsid w:val="00765606"/>
    <w:rsid w:val="0079500C"/>
    <w:rsid w:val="007975BF"/>
    <w:rsid w:val="007B79B8"/>
    <w:rsid w:val="007C1A55"/>
    <w:rsid w:val="007D3C07"/>
    <w:rsid w:val="007D6D78"/>
    <w:rsid w:val="007F5E3F"/>
    <w:rsid w:val="007F6A34"/>
    <w:rsid w:val="007F768D"/>
    <w:rsid w:val="00807057"/>
    <w:rsid w:val="00812D85"/>
    <w:rsid w:val="008165DD"/>
    <w:rsid w:val="008260D9"/>
    <w:rsid w:val="0083343B"/>
    <w:rsid w:val="00834E0B"/>
    <w:rsid w:val="00847E38"/>
    <w:rsid w:val="00852AAA"/>
    <w:rsid w:val="0085381B"/>
    <w:rsid w:val="00865392"/>
    <w:rsid w:val="008774D9"/>
    <w:rsid w:val="00884D96"/>
    <w:rsid w:val="008A5632"/>
    <w:rsid w:val="008A59E5"/>
    <w:rsid w:val="008B3A73"/>
    <w:rsid w:val="008C01E3"/>
    <w:rsid w:val="008D26E7"/>
    <w:rsid w:val="008D548D"/>
    <w:rsid w:val="008E20B7"/>
    <w:rsid w:val="008E2BF6"/>
    <w:rsid w:val="00921154"/>
    <w:rsid w:val="00922E35"/>
    <w:rsid w:val="00933358"/>
    <w:rsid w:val="00974DD1"/>
    <w:rsid w:val="00985322"/>
    <w:rsid w:val="009A138A"/>
    <w:rsid w:val="009A2204"/>
    <w:rsid w:val="009B73CA"/>
    <w:rsid w:val="009C12B8"/>
    <w:rsid w:val="009D18CC"/>
    <w:rsid w:val="009D229B"/>
    <w:rsid w:val="009F13C2"/>
    <w:rsid w:val="00A01AFF"/>
    <w:rsid w:val="00A07277"/>
    <w:rsid w:val="00A165B8"/>
    <w:rsid w:val="00A53298"/>
    <w:rsid w:val="00A72B17"/>
    <w:rsid w:val="00A77341"/>
    <w:rsid w:val="00AB10B8"/>
    <w:rsid w:val="00AB1921"/>
    <w:rsid w:val="00AB50FA"/>
    <w:rsid w:val="00AB513B"/>
    <w:rsid w:val="00AC2F0F"/>
    <w:rsid w:val="00AE340E"/>
    <w:rsid w:val="00B20946"/>
    <w:rsid w:val="00B30450"/>
    <w:rsid w:val="00B36FC9"/>
    <w:rsid w:val="00B47FBE"/>
    <w:rsid w:val="00B86F7D"/>
    <w:rsid w:val="00B9095D"/>
    <w:rsid w:val="00BB21A5"/>
    <w:rsid w:val="00BC2429"/>
    <w:rsid w:val="00BD7C51"/>
    <w:rsid w:val="00BF28D2"/>
    <w:rsid w:val="00C64DB2"/>
    <w:rsid w:val="00C81099"/>
    <w:rsid w:val="00C81EB4"/>
    <w:rsid w:val="00C9168C"/>
    <w:rsid w:val="00CB656E"/>
    <w:rsid w:val="00CC5D0E"/>
    <w:rsid w:val="00CD17FD"/>
    <w:rsid w:val="00CD2FC9"/>
    <w:rsid w:val="00CD3C42"/>
    <w:rsid w:val="00D15D2D"/>
    <w:rsid w:val="00D34CC4"/>
    <w:rsid w:val="00D61D6C"/>
    <w:rsid w:val="00D61F6A"/>
    <w:rsid w:val="00D7632B"/>
    <w:rsid w:val="00D84850"/>
    <w:rsid w:val="00D86902"/>
    <w:rsid w:val="00DA27F6"/>
    <w:rsid w:val="00DA3B18"/>
    <w:rsid w:val="00DB085D"/>
    <w:rsid w:val="00DB11B4"/>
    <w:rsid w:val="00DC6376"/>
    <w:rsid w:val="00DE3427"/>
    <w:rsid w:val="00E25BA1"/>
    <w:rsid w:val="00E32B05"/>
    <w:rsid w:val="00E33A1F"/>
    <w:rsid w:val="00E35427"/>
    <w:rsid w:val="00E42FD3"/>
    <w:rsid w:val="00E535D4"/>
    <w:rsid w:val="00E579C8"/>
    <w:rsid w:val="00E72274"/>
    <w:rsid w:val="00E72BC1"/>
    <w:rsid w:val="00E7410D"/>
    <w:rsid w:val="00E807E0"/>
    <w:rsid w:val="00E81503"/>
    <w:rsid w:val="00E8427F"/>
    <w:rsid w:val="00EA0F4F"/>
    <w:rsid w:val="00EA5A8A"/>
    <w:rsid w:val="00EB751E"/>
    <w:rsid w:val="00ED0A77"/>
    <w:rsid w:val="00EE5124"/>
    <w:rsid w:val="00EE5C13"/>
    <w:rsid w:val="00EF20B2"/>
    <w:rsid w:val="00EF47C2"/>
    <w:rsid w:val="00EF4DC0"/>
    <w:rsid w:val="00F5017B"/>
    <w:rsid w:val="00F50786"/>
    <w:rsid w:val="00F61B83"/>
    <w:rsid w:val="00F74416"/>
    <w:rsid w:val="00F86A58"/>
    <w:rsid w:val="00FA5829"/>
    <w:rsid w:val="00FB7F1F"/>
    <w:rsid w:val="00FC68BE"/>
    <w:rsid w:val="00FD1B94"/>
    <w:rsid w:val="00FD736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3D5A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15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376"/>
  </w:style>
  <w:style w:type="paragraph" w:styleId="Altbilgi">
    <w:name w:val="footer"/>
    <w:basedOn w:val="Normal"/>
    <w:link w:val="Al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376"/>
  </w:style>
  <w:style w:type="character" w:styleId="Kpr">
    <w:name w:val="Hyperlink"/>
    <w:basedOn w:val="VarsaylanParagrafYazTipi"/>
    <w:uiPriority w:val="99"/>
    <w:unhideWhenUsed/>
    <w:rsid w:val="00E25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3D5A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15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376"/>
  </w:style>
  <w:style w:type="paragraph" w:styleId="Altbilgi">
    <w:name w:val="footer"/>
    <w:basedOn w:val="Normal"/>
    <w:link w:val="Al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376"/>
  </w:style>
  <w:style w:type="character" w:styleId="Kpr">
    <w:name w:val="Hyperlink"/>
    <w:basedOn w:val="VarsaylanParagrafYazTipi"/>
    <w:uiPriority w:val="99"/>
    <w:unhideWhenUsed/>
    <w:rsid w:val="00E25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A8CC-D88A-408E-9A8E-CD38B28D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Otlu</dc:creator>
  <cp:lastModifiedBy>windows</cp:lastModifiedBy>
  <cp:revision>4</cp:revision>
  <cp:lastPrinted>2016-01-24T10:48:00Z</cp:lastPrinted>
  <dcterms:created xsi:type="dcterms:W3CDTF">2018-09-14T08:29:00Z</dcterms:created>
  <dcterms:modified xsi:type="dcterms:W3CDTF">2018-09-14T08:36:00Z</dcterms:modified>
</cp:coreProperties>
</file>