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CE" w:rsidRDefault="000D41CE" w:rsidP="000D41CE">
      <w:pPr>
        <w:jc w:val="center"/>
        <w:rPr>
          <w:sz w:val="36"/>
          <w:szCs w:val="36"/>
        </w:rPr>
      </w:pPr>
      <w:r w:rsidRPr="000D41CE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7543800" cy="828675"/>
            <wp:effectExtent l="19050" t="0" r="0" b="0"/>
            <wp:wrapNone/>
            <wp:docPr id="3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0D41CE" w:rsidRDefault="000D41CE" w:rsidP="000D41CE">
      <w:pPr>
        <w:jc w:val="center"/>
        <w:rPr>
          <w:sz w:val="36"/>
          <w:szCs w:val="36"/>
        </w:rPr>
      </w:pPr>
    </w:p>
    <w:p w:rsidR="000D41CE" w:rsidRDefault="000D41CE" w:rsidP="000D41CE">
      <w:pPr>
        <w:jc w:val="center"/>
        <w:rPr>
          <w:sz w:val="36"/>
          <w:szCs w:val="36"/>
        </w:rPr>
      </w:pPr>
    </w:p>
    <w:p w:rsidR="000D41CE" w:rsidRDefault="000D41CE" w:rsidP="000D41CE">
      <w:pPr>
        <w:jc w:val="center"/>
        <w:rPr>
          <w:sz w:val="36"/>
          <w:szCs w:val="36"/>
        </w:rPr>
      </w:pPr>
      <w:r w:rsidRPr="00010B3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5pt;height:48pt" fillcolor="#fabf8f" strokecolor="#fabf8f" strokeweight="1pt">
            <v:fill opacity=".5"/>
            <v:shadow on="t" color="#99f" opacity=".5" offset="-6pt,-6pt"/>
            <v:textpath style="font-family:&quot;Arial Black&quot;;v-text-kern:t" trim="t" fitpath="t" string="DAS GESICHT"/>
          </v:shape>
        </w:pict>
      </w:r>
    </w:p>
    <w:p w:rsidR="000D41CE" w:rsidRDefault="000D41CE" w:rsidP="000D41CE">
      <w:pPr>
        <w:jc w:val="center"/>
        <w:rPr>
          <w:sz w:val="36"/>
          <w:szCs w:val="36"/>
        </w:rPr>
      </w:pPr>
    </w:p>
    <w:p w:rsidR="000D41CE" w:rsidRDefault="000D41CE" w:rsidP="000D41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9.25pt;margin-top:429.6pt;width:93pt;height:27.75pt;z-index:251665408">
            <v:textbox>
              <w:txbxContent>
                <w:p w:rsidR="000D41CE" w:rsidRDefault="000D41CE" w:rsidP="000D41CE">
                  <w:r>
                    <w:t>DIE ZUNGE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4" type="#_x0000_t202" style="position:absolute;left:0;text-align:left;margin-left:79.5pt;margin-top:127.3pt;width:127.5pt;height:35.25pt;z-index:251668480">
            <v:textbox>
              <w:txbxContent>
                <w:p w:rsidR="000D41CE" w:rsidRDefault="000D41CE" w:rsidP="000D41CE">
                  <w:r>
                    <w:t>DIE AUGENBRAUEN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8" type="#_x0000_t202" style="position:absolute;left:0;text-align:left;margin-left:212.25pt;margin-top:487.35pt;width:88.5pt;height:27.75pt;z-index:251674624">
            <v:textbox>
              <w:txbxContent>
                <w:p w:rsidR="000D41CE" w:rsidRDefault="000D41CE" w:rsidP="000D41CE">
                  <w:r>
                    <w:t>DAS KINN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7" type="#_x0000_t202" style="position:absolute;left:0;text-align:left;margin-left:123.75pt;margin-top:329.85pt;width:88.5pt;height:27.75pt;z-index:251673600">
            <v:textbox>
              <w:txbxContent>
                <w:p w:rsidR="000D41CE" w:rsidRDefault="000D41CE" w:rsidP="000D41CE">
                  <w:r>
                    <w:t>DIE WANGE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2" type="#_x0000_t202" style="position:absolute;left:0;text-align:left;margin-left:153.75pt;margin-top:389.85pt;width:88.5pt;height:27.75pt;z-index:251666432">
            <v:textbox>
              <w:txbxContent>
                <w:p w:rsidR="000D41CE" w:rsidRDefault="000D41CE" w:rsidP="000D41CE">
                  <w:r>
                    <w:t>DIE ZÄHNE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0" type="#_x0000_t202" style="position:absolute;left:0;text-align:left;margin-left:291.75pt;margin-top:362.1pt;width:97.5pt;height:27.75pt;z-index:251664384">
            <v:textbox>
              <w:txbxContent>
                <w:p w:rsidR="000D41CE" w:rsidRDefault="000D41CE" w:rsidP="000D41CE">
                  <w:pPr>
                    <w:jc w:val="center"/>
                  </w:pPr>
                  <w:r>
                    <w:t>DER MUND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5" type="#_x0000_t202" style="position:absolute;left:0;text-align:left;margin-left:93.75pt;margin-top:272.05pt;width:90pt;height:27.75pt;z-index:251669504">
            <v:textbox>
              <w:txbxContent>
                <w:p w:rsidR="000D41CE" w:rsidRDefault="000D41CE" w:rsidP="000D41CE">
                  <w:pPr>
                    <w:jc w:val="center"/>
                  </w:pPr>
                  <w:proofErr w:type="gramStart"/>
                  <w:r>
                    <w:t>DAS AUGE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27" type="#_x0000_t202" style="position:absolute;left:0;text-align:left;margin-left:362.25pt;margin-top:21.55pt;width:102.75pt;height:27.75pt;z-index:251661312">
            <v:textbox>
              <w:txbxContent>
                <w:p w:rsidR="000D41CE" w:rsidRDefault="000D41CE" w:rsidP="000D41CE">
                  <w:r>
                    <w:t>DIE HAARE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33" type="#_x0000_t202" style="position:absolute;left:0;text-align:left;margin-left:325.5pt;margin-top:499.3pt;width:115.5pt;height:27.75pt;z-index:251667456">
            <v:textbox>
              <w:txbxContent>
                <w:p w:rsidR="000D41CE" w:rsidRDefault="000D41CE" w:rsidP="000D41CE">
                  <w:pPr>
                    <w:jc w:val="center"/>
                  </w:pPr>
                  <w:r>
                    <w:t>DER HALS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29" type="#_x0000_t202" style="position:absolute;left:0;text-align:left;margin-left:279.75pt;margin-top:319.3pt;width:82.5pt;height:27.75pt;z-index:251663360">
            <v:textbox>
              <w:txbxContent>
                <w:p w:rsidR="000D41CE" w:rsidRDefault="000D41CE" w:rsidP="000D41CE">
                  <w:pPr>
                    <w:jc w:val="center"/>
                  </w:pPr>
                  <w:r>
                    <w:t>DIE NASE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28" type="#_x0000_t202" style="position:absolute;left:0;text-align:left;margin-left:408pt;margin-top:295.3pt;width:82.5pt;height:27.75pt;z-index:251662336">
            <v:textbox>
              <w:txbxContent>
                <w:p w:rsidR="000D41CE" w:rsidRDefault="000D41CE" w:rsidP="000D41CE">
                  <w:pPr>
                    <w:jc w:val="center"/>
                  </w:pPr>
                  <w:r>
                    <w:t>DAS OHR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drawing>
          <wp:inline distT="0" distB="0" distL="0" distR="0">
            <wp:extent cx="5553075" cy="6467475"/>
            <wp:effectExtent l="19050" t="0" r="9525" b="0"/>
            <wp:docPr id="2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155575</wp:posOffset>
            </wp:positionV>
            <wp:extent cx="5791200" cy="2819400"/>
            <wp:effectExtent l="0" t="0" r="0" b="0"/>
            <wp:wrapNone/>
            <wp:docPr id="1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1CE" w:rsidRDefault="000D41CE" w:rsidP="000D41CE">
      <w:pPr>
        <w:jc w:val="center"/>
        <w:rPr>
          <w:sz w:val="36"/>
          <w:szCs w:val="36"/>
        </w:rPr>
      </w:pPr>
    </w:p>
    <w:p w:rsidR="000D41CE" w:rsidRDefault="000D41CE" w:rsidP="000D41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C52B7" w:rsidRDefault="000D41CE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405765</wp:posOffset>
            </wp:positionV>
            <wp:extent cx="7543800" cy="828675"/>
            <wp:effectExtent l="19050" t="0" r="0" b="0"/>
            <wp:wrapNone/>
            <wp:docPr id="12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2B7" w:rsidSect="000D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0D41CE"/>
    <w:rsid w:val="000D41CE"/>
    <w:rsid w:val="00606786"/>
    <w:rsid w:val="007A383C"/>
    <w:rsid w:val="009A2373"/>
    <w:rsid w:val="00B76183"/>
    <w:rsid w:val="00E43610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CE"/>
    <w:rPr>
      <w:rFonts w:eastAsia="Calibri"/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1C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2016-02-14T11:23:00Z</dcterms:created>
  <dcterms:modified xsi:type="dcterms:W3CDTF">2016-02-14T11:25:00Z</dcterms:modified>
</cp:coreProperties>
</file>