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5" w:rsidRDefault="00CD2E55" w:rsidP="00CD2E55">
      <w:pPr>
        <w:widowControl/>
        <w:autoSpaceDE/>
        <w:adjustRightInd/>
        <w:jc w:val="both"/>
        <w:rPr>
          <w:rFonts w:ascii="Monotype Corsiva" w:eastAsia="Arial Unicode MS" w:hAnsi="Monotype Corsiva" w:cs="Arial Unicode MS"/>
          <w:bCs/>
          <w:sz w:val="28"/>
          <w:szCs w:val="28"/>
        </w:rPr>
      </w:pPr>
      <w:r>
        <w:rPr>
          <w:rFonts w:ascii="Monotype Corsiva" w:eastAsia="Arial Unicode MS" w:hAnsi="Monotype Corsiva" w:cs="Arial Unicode MS"/>
          <w:bCs/>
          <w:sz w:val="28"/>
          <w:szCs w:val="28"/>
        </w:rPr>
        <w:t xml:space="preserve">                                                                                      </w:t>
      </w: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  <w:r>
        <w:rPr>
          <w:rFonts w:ascii="Monotype Corsiva" w:eastAsia="Arial Unicode MS" w:hAnsi="Monotype Corsiva" w:cs="Arial Unicode MS"/>
          <w:b/>
          <w:sz w:val="28"/>
          <w:szCs w:val="28"/>
        </w:rPr>
        <w:t xml:space="preserve">2017-2018  EĞİTİM ÖĞRETİM YILI </w:t>
      </w:r>
      <w:proofErr w:type="gramStart"/>
      <w:r>
        <w:rPr>
          <w:rFonts w:ascii="Monotype Corsiva" w:eastAsia="Arial Unicode MS" w:hAnsi="Monotype Corsiva" w:cs="Arial Unicode MS"/>
          <w:b/>
          <w:sz w:val="28"/>
          <w:szCs w:val="28"/>
        </w:rPr>
        <w:t>…………</w:t>
      </w:r>
      <w:proofErr w:type="gramEnd"/>
      <w:r>
        <w:rPr>
          <w:rFonts w:ascii="Monotype Corsiva" w:eastAsia="Arial Unicode MS" w:hAnsi="Monotype Corsiva" w:cs="Arial Unicode MS"/>
          <w:b/>
          <w:sz w:val="28"/>
          <w:szCs w:val="28"/>
        </w:rPr>
        <w:t xml:space="preserve"> İLKOKULU</w:t>
      </w: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  <w:r>
        <w:rPr>
          <w:rFonts w:ascii="Monotype Corsiva" w:eastAsia="Arial Unicode MS" w:hAnsi="Monotype Corsiva" w:cs="Arial Unicode MS"/>
          <w:b/>
          <w:sz w:val="28"/>
          <w:szCs w:val="28"/>
        </w:rPr>
        <w:t>KAN BAĞIŞI KULÜBÜ YILLIK ÇALIŞMA PLANI</w:t>
      </w: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2783"/>
        <w:gridCol w:w="5260"/>
        <w:gridCol w:w="3315"/>
      </w:tblGrid>
      <w:tr w:rsidR="00CD2E55" w:rsidTr="00CD2E55">
        <w:trPr>
          <w:cantSplit/>
          <w:trHeight w:val="47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 xml:space="preserve">        AY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 xml:space="preserve">     TOPLUM HİZMETİ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 xml:space="preserve">                  YAPILACAK ETKİNLİKLER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BELİRLİ GÜN VE HAFTALAR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38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Kulüplere öğrenci seçimlerinin yapılması, öğrenci listelerinin oluşturulması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15 TEMMUZ DEMOKRASİ ZAFERİ VE ŞEHİTLERİ ANMA HAFTASI</w:t>
            </w:r>
          </w:p>
        </w:tc>
      </w:tr>
      <w:tr w:rsidR="00CD2E55" w:rsidTr="00CD2E55">
        <w:trPr>
          <w:cantSplit/>
          <w:trHeight w:val="6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nerelerde ve hangi durumlarda ihtiyaçtır.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Kulübe öğrenci seçiminin yapılması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Sosyal Etkinlikler Yönetmeliği ve toplum hizmeti konusunda öğrencilerin bilgilendirilmesi, Kulüp temsilcisinin seçilmesi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Kulüp faaliyetlerinin belirlenmesi.  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24 EKİM BİRLEŞMİŞ MİLLETLER GÜNÜ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29 EKİM CUMHURİYET BAYRAMI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5" w:rsidRDefault="00CD2E55">
            <w:pPr>
              <w:pStyle w:val="NormalWeb"/>
              <w:spacing w:before="23" w:beforeAutospacing="0" w:after="23" w:afterAutospacing="0"/>
              <w:ind w:left="-40" w:firstLine="397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bağışı ve organ bağışı konusunda çevresini ve arkadaşlarını bilinçlendirmek.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Sosyal kulüp panosunun hazırlanması.</w:t>
            </w:r>
            <w:proofErr w:type="gramEnd"/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“Kan Bağışının önemi” konulu çalışmaların yapılması.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Kan bağışının önemi konusunda bilgi edinip arkadaşlarını bilgilendirir.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10 KASIM ATATÜRK HAFTASI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24 KASIM ÖĞRETMENLER GÜNÜ</w:t>
            </w: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Kızılay a kan bağışı konusunda destek olmak.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Hangi kurumlara kan bağışı yapılabildiğini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bağışında bulunacak bireylerde olması gereken özellikler.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Hangi durumlarda kan bağışı yapılamayacağı konusunda kendisini ve çevresini bilinçlendirir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DÜNYA AIDS GÜNÜ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1 ARALIK</w:t>
            </w:r>
          </w:p>
        </w:tc>
      </w:tr>
      <w:tr w:rsidR="00CD2E55" w:rsidTr="00CD2E55">
        <w:trPr>
          <w:cantSplit/>
          <w:trHeight w:val="247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Okul Velilerini kan vermeye teşvik edici davetiye. Broşür,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Dağıtımı.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Yapılan ve yapılacak olan kulüp çalışmaları ve toplum hizmetlerinin değerlendirilmesi.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Yapılacakların karara bağlanması.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40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ŞUBAT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Velilerin okulla işbirliğini sağlamak için yeni etkinlikler hakkında bilgi vermek (grup)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Toplum hizmeti çalışmalarının gidişatının değerlendirilmesi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“Kan Bağışı konulu resim ve şiir yarışması düzenlemek”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Kan bağışının önemi ile ilgili </w:t>
            </w:r>
            <w:proofErr w:type="spell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farkındalık</w:t>
            </w:r>
            <w:proofErr w:type="spell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oluşturmak.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bağışı konulu afiş, broşür, sunum vb ile tanıtılması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Yeşilay Haftası ile ilgili </w:t>
            </w:r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şiir,resim</w:t>
            </w:r>
            <w:proofErr w:type="gram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,kompozisyon hazırlanır.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YEŞİLAY HAFTASI</w:t>
            </w: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NİSAN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Okulda kan bağışı ile ilgili olarak velileri bilgilendirici sunumlarda bulunmak.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KAN BAĞIŞI KULÜBÜ olarak 23 Nisan etkinliklerine döviz ve afişler hazırlanarak </w:t>
            </w:r>
            <w:proofErr w:type="spell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katılınması</w:t>
            </w:r>
            <w:proofErr w:type="spell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Doğal afet konulu </w:t>
            </w:r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resim,şiir</w:t>
            </w:r>
            <w:proofErr w:type="gram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,yazıların panoda sergilenmesi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23 NİSAN ULUSAL EGEMENLİK VE ÇOCUK BAYRAMI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MAYIS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</w:p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Toplumda Kan bağışı ve organ bağışının önemini vurgulamak için kampanyalar düzenlemek.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Trafik ve İlkyardım Haftasının kutlanması kapsamında hazırlıkların yapılması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Trafik ve İlkyardım Haftasının kutlanması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6-12 Mayıs kan haftası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Okulda Velilere yönelik kan bağışı kampanyası düzenlenir.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6-12 MAYIS KAN BAĞIŞI HAFTASI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19 MAYIS ATATÜRK’Ü ANMA GENÇLİK VE SPOR BAYRAMI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TRAFİK VE İLKYARDIM HAFTASI</w:t>
            </w:r>
          </w:p>
        </w:tc>
      </w:tr>
      <w:tr w:rsidR="00CD2E55" w:rsidTr="00CD2E55">
        <w:trPr>
          <w:cantSplit/>
          <w:trHeight w:val="5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Pr="00703BB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6"/>
                <w:szCs w:val="26"/>
              </w:rPr>
            </w:pPr>
            <w:r w:rsidRPr="00703BB5">
              <w:rPr>
                <w:rFonts w:ascii="Monotype Corsiva" w:eastAsia="Arial Unicode MS" w:hAnsi="Monotype Corsiva" w:cs="Arial Unicode MS"/>
                <w:sz w:val="26"/>
                <w:szCs w:val="26"/>
              </w:rPr>
              <w:t>HAZİRAN</w:t>
            </w: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Çalışmaların değerlendirilmesi ve rapor hazırlanması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keepNext/>
              <w:outlineLvl w:val="5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keepNext/>
              <w:outlineLvl w:val="5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Yıllık çalışmaların değerlendirilmesi raporların </w:t>
            </w:r>
            <w:r w:rsidR="00703BB5">
              <w:rPr>
                <w:rFonts w:ascii="Monotype Corsiva" w:eastAsia="Arial Unicode MS" w:hAnsi="Monotype Corsiva" w:cs="Arial Unicode MS"/>
                <w:sz w:val="28"/>
                <w:szCs w:val="28"/>
              </w:rPr>
              <w:t>hazırlanıp teslimi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</w:tbl>
    <w:p w:rsidR="00CD2E55" w:rsidRDefault="00CD2E55" w:rsidP="00CD2E55">
      <w:pPr>
        <w:widowControl/>
        <w:autoSpaceDE/>
        <w:adjustRightInd/>
        <w:rPr>
          <w:rFonts w:ascii="Monotype Corsiva" w:eastAsia="MS PGothic" w:hAnsi="Monotype Corsiva" w:cs="MS PGothic"/>
          <w:sz w:val="28"/>
          <w:szCs w:val="28"/>
        </w:rPr>
      </w:pPr>
    </w:p>
    <w:p w:rsidR="00CD2E55" w:rsidRDefault="00CD2E55" w:rsidP="00CD2E55">
      <w:pPr>
        <w:widowControl/>
        <w:tabs>
          <w:tab w:val="left" w:pos="1560"/>
          <w:tab w:val="left" w:pos="9600"/>
        </w:tabs>
        <w:autoSpaceDE/>
        <w:adjustRightInd/>
        <w:rPr>
          <w:rFonts w:ascii="Monotype Corsiva" w:eastAsia="MS PGothic" w:hAnsi="Monotype Corsiva"/>
          <w:sz w:val="28"/>
          <w:szCs w:val="28"/>
        </w:rPr>
      </w:pPr>
      <w:r>
        <w:rPr>
          <w:rFonts w:ascii="Monotype Corsiva" w:eastAsia="MS PGothic" w:hAnsi="Monotype Corsiva" w:cs="MS PGothic"/>
          <w:sz w:val="28"/>
          <w:szCs w:val="28"/>
        </w:rPr>
        <w:t xml:space="preserve">  </w:t>
      </w:r>
      <w:r>
        <w:rPr>
          <w:rFonts w:ascii="Monotype Corsiva" w:eastAsia="MS PGothic" w:hAnsi="Monotype Corsiva" w:cs="MS PGothic"/>
          <w:sz w:val="28"/>
          <w:szCs w:val="28"/>
        </w:rPr>
        <w:tab/>
        <w:t xml:space="preserve">    </w:t>
      </w:r>
      <w:r>
        <w:rPr>
          <w:rFonts w:ascii="Monotype Corsiva" w:eastAsia="MS PGothic" w:hAnsi="Monotype Corsiva"/>
          <w:sz w:val="28"/>
          <w:szCs w:val="28"/>
        </w:rPr>
        <w:t>AHMET DALKIRAN</w:t>
      </w:r>
      <w:r>
        <w:rPr>
          <w:rFonts w:ascii="Monotype Corsiva" w:eastAsia="MS PGothic" w:hAnsi="Monotype Corsiva"/>
          <w:sz w:val="28"/>
          <w:szCs w:val="28"/>
        </w:rPr>
        <w:tab/>
        <w:t xml:space="preserve">             </w:t>
      </w:r>
    </w:p>
    <w:p w:rsidR="00CD2E55" w:rsidRDefault="00CD2E55" w:rsidP="00CD2E55">
      <w:pPr>
        <w:widowControl/>
        <w:autoSpaceDE/>
        <w:adjustRightInd/>
        <w:rPr>
          <w:rFonts w:ascii="Monotype Corsiva" w:eastAsia="Arial Unicode MS" w:hAnsi="Monotype Corsiva"/>
          <w:sz w:val="28"/>
          <w:szCs w:val="28"/>
        </w:rPr>
      </w:pPr>
      <w:r>
        <w:rPr>
          <w:rFonts w:ascii="Monotype Corsiva" w:eastAsia="Arial Unicode MS" w:hAnsi="Monotype Corsiva"/>
          <w:b/>
          <w:bCs/>
          <w:sz w:val="28"/>
          <w:szCs w:val="28"/>
        </w:rPr>
        <w:t xml:space="preserve">                            </w:t>
      </w:r>
      <w:r>
        <w:rPr>
          <w:rFonts w:ascii="Monotype Corsiva" w:eastAsia="Arial Unicode MS" w:hAnsi="Monotype Corsiva"/>
          <w:bCs/>
          <w:sz w:val="28"/>
          <w:szCs w:val="28"/>
        </w:rPr>
        <w:t>DANIŞMAN ÖĞRETMEN</w:t>
      </w:r>
      <w:r>
        <w:rPr>
          <w:rFonts w:ascii="Monotype Corsiva" w:eastAsia="MS PGothic" w:hAnsi="Monotype Corsiva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eastAsia="MS PGothic" w:hAnsi="Monotype Corsiva"/>
          <w:sz w:val="28"/>
          <w:szCs w:val="28"/>
        </w:rPr>
        <w:tab/>
        <w:t xml:space="preserve">                </w:t>
      </w:r>
      <w:r>
        <w:rPr>
          <w:rFonts w:ascii="Monotype Corsiva" w:eastAsia="Arial Unicode MS" w:hAnsi="Monotype Corsiva"/>
          <w:sz w:val="28"/>
          <w:szCs w:val="28"/>
        </w:rPr>
        <w:tab/>
      </w:r>
      <w:r>
        <w:rPr>
          <w:rFonts w:ascii="Monotype Corsiva" w:eastAsia="Arial Unicode MS" w:hAnsi="Monotype Corsiva"/>
          <w:sz w:val="28"/>
          <w:szCs w:val="28"/>
        </w:rPr>
        <w:tab/>
        <w:t xml:space="preserve">                                                                                    </w:t>
      </w:r>
    </w:p>
    <w:p w:rsidR="00CD2E55" w:rsidRDefault="00CD2E55" w:rsidP="00CD2E55">
      <w:pPr>
        <w:widowControl/>
        <w:autoSpaceDE/>
        <w:adjustRightInd/>
        <w:jc w:val="both"/>
        <w:rPr>
          <w:rFonts w:ascii="Monotype Corsiva" w:eastAsia="Arial Unicode MS" w:hAnsi="Monotype Corsiva"/>
          <w:sz w:val="28"/>
          <w:szCs w:val="28"/>
        </w:rPr>
      </w:pPr>
      <w:r>
        <w:rPr>
          <w:rFonts w:ascii="Monotype Corsiva" w:eastAsia="Arial Unicode MS" w:hAnsi="Monotype Corsiva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D2E55" w:rsidRDefault="00CD2E55" w:rsidP="00CD2E55">
      <w:pPr>
        <w:widowControl/>
        <w:tabs>
          <w:tab w:val="left" w:pos="5325"/>
        </w:tabs>
        <w:autoSpaceDE/>
        <w:adjustRightInd/>
        <w:jc w:val="center"/>
        <w:rPr>
          <w:rFonts w:ascii="Monotype Corsiva" w:eastAsia="Arial Unicode MS" w:hAnsi="Monotype Corsiva"/>
          <w:sz w:val="28"/>
          <w:szCs w:val="28"/>
        </w:rPr>
      </w:pPr>
      <w:proofErr w:type="gramStart"/>
      <w:r>
        <w:rPr>
          <w:rFonts w:ascii="Monotype Corsiva" w:eastAsia="Arial Unicode MS" w:hAnsi="Monotype Corsiva"/>
          <w:sz w:val="28"/>
          <w:szCs w:val="28"/>
        </w:rPr>
        <w:t>…..</w:t>
      </w:r>
      <w:proofErr w:type="gramEnd"/>
      <w:r>
        <w:rPr>
          <w:rFonts w:ascii="Monotype Corsiva" w:eastAsia="Arial Unicode MS" w:hAnsi="Monotype Corsiva"/>
          <w:sz w:val="28"/>
          <w:szCs w:val="28"/>
        </w:rPr>
        <w:t xml:space="preserve"> /09/2017</w:t>
      </w:r>
    </w:p>
    <w:p w:rsidR="00CD2E55" w:rsidRDefault="00CD2E55" w:rsidP="00CD2E55">
      <w:pPr>
        <w:widowControl/>
        <w:tabs>
          <w:tab w:val="left" w:pos="5280"/>
        </w:tabs>
        <w:autoSpaceDE/>
        <w:adjustRightInd/>
        <w:jc w:val="center"/>
        <w:rPr>
          <w:rFonts w:ascii="Monotype Corsiva" w:eastAsia="Arial Unicode MS" w:hAnsi="Monotype Corsiva"/>
          <w:sz w:val="28"/>
          <w:szCs w:val="28"/>
        </w:rPr>
      </w:pPr>
      <w:proofErr w:type="gramStart"/>
      <w:r>
        <w:rPr>
          <w:rFonts w:ascii="Monotype Corsiva" w:eastAsia="Arial Unicode MS" w:hAnsi="Monotype Corsiva"/>
          <w:sz w:val="28"/>
          <w:szCs w:val="28"/>
        </w:rPr>
        <w:t>…………………………………</w:t>
      </w:r>
      <w:proofErr w:type="gramEnd"/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/>
          <w:sz w:val="28"/>
          <w:szCs w:val="28"/>
        </w:rPr>
      </w:pPr>
      <w:r>
        <w:rPr>
          <w:rFonts w:ascii="Monotype Corsiva" w:eastAsia="Arial Unicode MS" w:hAnsi="Monotype Corsiva"/>
          <w:bCs/>
          <w:sz w:val="28"/>
          <w:szCs w:val="28"/>
        </w:rPr>
        <w:t>Okul Müdürü</w:t>
      </w:r>
    </w:p>
    <w:bookmarkStart w:id="0" w:name="_GoBack"/>
    <w:bookmarkEnd w:id="0"/>
    <w:p w:rsidR="0045043B" w:rsidRDefault="00195B87" w:rsidP="00400255">
      <w:pPr>
        <w:jc w:val="center"/>
      </w:pPr>
      <w:r>
        <w:rPr>
          <w:rFonts w:eastAsia="Calibri"/>
          <w:sz w:val="24"/>
          <w:szCs w:val="24"/>
        </w:rPr>
        <w:lastRenderedPageBreak/>
        <w:fldChar w:fldCharType="begin"/>
      </w:r>
      <w:r w:rsidR="00400255">
        <w:rPr>
          <w:rFonts w:eastAsia="Calibri"/>
          <w:sz w:val="24"/>
          <w:szCs w:val="24"/>
        </w:rPr>
        <w:instrText xml:space="preserve"> HYPERLINK "http://www.sorubak.com" </w:instrText>
      </w:r>
      <w:r>
        <w:rPr>
          <w:rFonts w:eastAsia="Calibri"/>
          <w:sz w:val="24"/>
          <w:szCs w:val="24"/>
        </w:rPr>
        <w:fldChar w:fldCharType="separate"/>
      </w:r>
      <w:r w:rsidR="00400255" w:rsidRPr="00D77C18">
        <w:rPr>
          <w:rStyle w:val="Kpr"/>
          <w:rFonts w:eastAsia="Calibri"/>
          <w:sz w:val="24"/>
          <w:szCs w:val="24"/>
        </w:rPr>
        <w:t>www.sorubak.com</w:t>
      </w:r>
      <w:r>
        <w:rPr>
          <w:rFonts w:eastAsia="Calibri"/>
          <w:sz w:val="24"/>
          <w:szCs w:val="24"/>
        </w:rPr>
        <w:fldChar w:fldCharType="end"/>
      </w:r>
      <w:r w:rsidR="00400255">
        <w:rPr>
          <w:rFonts w:eastAsia="Calibri"/>
          <w:sz w:val="24"/>
          <w:szCs w:val="24"/>
        </w:rPr>
        <w:t xml:space="preserve"> </w:t>
      </w:r>
    </w:p>
    <w:sectPr w:rsidR="0045043B" w:rsidSect="00703BB5">
      <w:pgSz w:w="16838" w:h="11906" w:orient="landscape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3BF"/>
    <w:rsid w:val="0010455F"/>
    <w:rsid w:val="0012229D"/>
    <w:rsid w:val="00195B87"/>
    <w:rsid w:val="00400255"/>
    <w:rsid w:val="0045043B"/>
    <w:rsid w:val="00703BB5"/>
    <w:rsid w:val="00B773BF"/>
    <w:rsid w:val="00C1687D"/>
    <w:rsid w:val="00C40D3D"/>
    <w:rsid w:val="00CA5EC9"/>
    <w:rsid w:val="00CD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E5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Kpr">
    <w:name w:val="Hyperlink"/>
    <w:basedOn w:val="VarsaylanParagrafYazTipi"/>
    <w:uiPriority w:val="99"/>
    <w:unhideWhenUsed/>
    <w:rsid w:val="00CA5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E5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Kpr">
    <w:name w:val="Hyperlink"/>
    <w:basedOn w:val="VarsaylanParagrafYazTipi"/>
    <w:uiPriority w:val="99"/>
    <w:unhideWhenUsed/>
    <w:rsid w:val="00CA5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Manager>www.sorubak.com</Manager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windows</cp:lastModifiedBy>
  <cp:revision>2</cp:revision>
  <cp:lastPrinted>2017-08-22T14:07:00Z</cp:lastPrinted>
  <dcterms:created xsi:type="dcterms:W3CDTF">2018-10-16T08:29:00Z</dcterms:created>
  <dcterms:modified xsi:type="dcterms:W3CDTF">2018-10-16T08:29:00Z</dcterms:modified>
  <cp:category>www.sorubak.com</cp:category>
</cp:coreProperties>
</file>