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14" w:rsidRDefault="00B14765" w:rsidP="00B14765">
      <w:pPr>
        <w:spacing w:after="0" w:line="360" w:lineRule="auto"/>
        <w:jc w:val="center"/>
        <w:rPr>
          <w:rFonts w:ascii="Verdana" w:hAnsi="Verdana"/>
        </w:rPr>
      </w:pPr>
      <w:r>
        <w:rPr>
          <w:rFonts w:ascii="Verdana" w:hAnsi="Verdan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85pt;height:57.75pt" fillcolor="#06c" strokecolor="#9cf" strokeweight="1.5pt">
            <v:shadow on="t" color="#900"/>
            <v:textpath style="font-family:&quot;Impact&quot;;v-text-kern:t" trim="t" fitpath="t" string="Partir en voyage&#10;A l’aéroport&#10;"/>
          </v:shape>
        </w:pict>
      </w:r>
    </w:p>
    <w:p w:rsidR="00B14765" w:rsidRDefault="00B14765" w:rsidP="00DC555E">
      <w:pPr>
        <w:spacing w:after="0" w:line="360" w:lineRule="auto"/>
        <w:jc w:val="both"/>
        <w:rPr>
          <w:rFonts w:ascii="Verdana" w:hAnsi="Verdana"/>
          <w:b/>
        </w:rPr>
      </w:pPr>
    </w:p>
    <w:p w:rsidR="002B7D14" w:rsidRPr="00B14765" w:rsidRDefault="002B7D14" w:rsidP="00DC555E">
      <w:pPr>
        <w:spacing w:after="0" w:line="360" w:lineRule="auto"/>
        <w:jc w:val="both"/>
        <w:rPr>
          <w:rFonts w:ascii="Verdana" w:hAnsi="Verdana"/>
          <w:b/>
        </w:rPr>
      </w:pPr>
      <w:r w:rsidRPr="00B14765">
        <w:rPr>
          <w:rFonts w:ascii="Verdana" w:hAnsi="Verdana"/>
          <w:b/>
        </w:rPr>
        <w:t>VOCABULAIRE</w:t>
      </w:r>
    </w:p>
    <w:tbl>
      <w:tblPr>
        <w:tblStyle w:val="Grilledutableau"/>
        <w:tblW w:w="0" w:type="auto"/>
        <w:tblLook w:val="04A0"/>
      </w:tblPr>
      <w:tblGrid>
        <w:gridCol w:w="3771"/>
        <w:gridCol w:w="3427"/>
        <w:gridCol w:w="3434"/>
      </w:tblGrid>
      <w:tr w:rsidR="002B7D14" w:rsidTr="00117CAC">
        <w:trPr>
          <w:trHeight w:val="3067"/>
        </w:trPr>
        <w:tc>
          <w:tcPr>
            <w:tcW w:w="3771" w:type="dxa"/>
            <w:tcBorders>
              <w:bottom w:val="nil"/>
            </w:tcBorders>
            <w:vAlign w:val="center"/>
          </w:tcPr>
          <w:p w:rsidR="002B7D14" w:rsidRDefault="002B7D14" w:rsidP="002B7D14">
            <w:pPr>
              <w:spacing w:line="360" w:lineRule="auto"/>
              <w:jc w:val="center"/>
              <w:rPr>
                <w:rFonts w:ascii="Verdana" w:hAnsi="Verdana"/>
              </w:rPr>
            </w:pPr>
            <w:r>
              <w:rPr>
                <w:noProof/>
              </w:rPr>
              <w:drawing>
                <wp:inline distT="0" distB="0" distL="0" distR="0">
                  <wp:extent cx="1664898" cy="1664898"/>
                  <wp:effectExtent l="19050" t="0" r="0" b="0"/>
                  <wp:docPr id="3" name="Image 1" descr="http://www.coloriages.fr/coloriages/coloriage-aero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riages.fr/coloriages/coloriage-aeroport.jpg"/>
                          <pic:cNvPicPr>
                            <a:picLocks noChangeAspect="1" noChangeArrowheads="1"/>
                          </pic:cNvPicPr>
                        </pic:nvPicPr>
                        <pic:blipFill>
                          <a:blip r:embed="rId4" cstate="print"/>
                          <a:srcRect/>
                          <a:stretch>
                            <a:fillRect/>
                          </a:stretch>
                        </pic:blipFill>
                        <pic:spPr bwMode="auto">
                          <a:xfrm>
                            <a:off x="0" y="0"/>
                            <a:ext cx="1664508" cy="1664508"/>
                          </a:xfrm>
                          <a:prstGeom prst="rect">
                            <a:avLst/>
                          </a:prstGeom>
                          <a:noFill/>
                          <a:ln w="9525">
                            <a:noFill/>
                            <a:miter lim="800000"/>
                            <a:headEnd/>
                            <a:tailEnd/>
                          </a:ln>
                        </pic:spPr>
                      </pic:pic>
                    </a:graphicData>
                  </a:graphic>
                </wp:inline>
              </w:drawing>
            </w:r>
          </w:p>
        </w:tc>
        <w:tc>
          <w:tcPr>
            <w:tcW w:w="3427" w:type="dxa"/>
            <w:tcBorders>
              <w:bottom w:val="nil"/>
            </w:tcBorders>
            <w:vAlign w:val="center"/>
          </w:tcPr>
          <w:p w:rsidR="002B7D14" w:rsidRDefault="002B7D14" w:rsidP="002B7D14">
            <w:pPr>
              <w:spacing w:line="360" w:lineRule="auto"/>
              <w:jc w:val="center"/>
              <w:rPr>
                <w:rFonts w:ascii="Verdana" w:hAnsi="Verdana"/>
              </w:rPr>
            </w:pPr>
            <w:r>
              <w:rPr>
                <w:noProof/>
              </w:rPr>
              <w:drawing>
                <wp:inline distT="0" distB="0" distL="0" distR="0">
                  <wp:extent cx="1733910" cy="1445889"/>
                  <wp:effectExtent l="19050" t="0" r="0" b="0"/>
                  <wp:docPr id="4" name="Image 4" descr="http://lol.net/coloriage/coloriage/mini/coloriage-av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l.net/coloriage/coloriage/mini/coloriage-avion.jpg"/>
                          <pic:cNvPicPr>
                            <a:picLocks noChangeAspect="1" noChangeArrowheads="1"/>
                          </pic:cNvPicPr>
                        </pic:nvPicPr>
                        <pic:blipFill>
                          <a:blip r:embed="rId5" cstate="print"/>
                          <a:srcRect/>
                          <a:stretch>
                            <a:fillRect/>
                          </a:stretch>
                        </pic:blipFill>
                        <pic:spPr bwMode="auto">
                          <a:xfrm>
                            <a:off x="0" y="0"/>
                            <a:ext cx="1735274" cy="1447026"/>
                          </a:xfrm>
                          <a:prstGeom prst="rect">
                            <a:avLst/>
                          </a:prstGeom>
                          <a:noFill/>
                          <a:ln w="9525">
                            <a:noFill/>
                            <a:miter lim="800000"/>
                            <a:headEnd/>
                            <a:tailEnd/>
                          </a:ln>
                        </pic:spPr>
                      </pic:pic>
                    </a:graphicData>
                  </a:graphic>
                </wp:inline>
              </w:drawing>
            </w:r>
          </w:p>
        </w:tc>
        <w:tc>
          <w:tcPr>
            <w:tcW w:w="3434" w:type="dxa"/>
            <w:tcBorders>
              <w:bottom w:val="nil"/>
            </w:tcBorders>
            <w:vAlign w:val="center"/>
          </w:tcPr>
          <w:p w:rsidR="002B7D14" w:rsidRDefault="002B7D14" w:rsidP="002B7D14">
            <w:pPr>
              <w:spacing w:line="360" w:lineRule="auto"/>
              <w:jc w:val="center"/>
              <w:rPr>
                <w:rFonts w:ascii="Verdana" w:hAnsi="Verdana"/>
              </w:rPr>
            </w:pPr>
            <w:r>
              <w:rPr>
                <w:noProof/>
              </w:rPr>
              <w:drawing>
                <wp:inline distT="0" distB="0" distL="0" distR="0">
                  <wp:extent cx="1153794" cy="1541716"/>
                  <wp:effectExtent l="19050" t="0" r="8256" b="0"/>
                  <wp:docPr id="7" name="Image 7" descr="http://www.agefiph.fr/extension/agefiph_design/design/agefiph_design/images/accessibilite/flash_accu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efiph.fr/extension/agefiph_design/design/agefiph_design/images/accessibilite/flash_accueil.gif"/>
                          <pic:cNvPicPr>
                            <a:picLocks noChangeAspect="1" noChangeArrowheads="1"/>
                          </pic:cNvPicPr>
                        </pic:nvPicPr>
                        <pic:blipFill>
                          <a:blip r:embed="rId6" cstate="print"/>
                          <a:srcRect/>
                          <a:stretch>
                            <a:fillRect/>
                          </a:stretch>
                        </pic:blipFill>
                        <pic:spPr bwMode="auto">
                          <a:xfrm>
                            <a:off x="0" y="0"/>
                            <a:ext cx="1153581" cy="1541431"/>
                          </a:xfrm>
                          <a:prstGeom prst="rect">
                            <a:avLst/>
                          </a:prstGeom>
                          <a:noFill/>
                          <a:ln w="9525">
                            <a:noFill/>
                            <a:miter lim="800000"/>
                            <a:headEnd/>
                            <a:tailEnd/>
                          </a:ln>
                        </pic:spPr>
                      </pic:pic>
                    </a:graphicData>
                  </a:graphic>
                </wp:inline>
              </w:drawing>
            </w:r>
          </w:p>
        </w:tc>
      </w:tr>
      <w:tr w:rsidR="002B7D14" w:rsidTr="00117CAC">
        <w:trPr>
          <w:trHeight w:val="477"/>
        </w:trPr>
        <w:tc>
          <w:tcPr>
            <w:tcW w:w="3771" w:type="dxa"/>
            <w:tcBorders>
              <w:top w:val="nil"/>
              <w:bottom w:val="single" w:sz="4" w:space="0" w:color="auto"/>
            </w:tcBorders>
            <w:vAlign w:val="center"/>
          </w:tcPr>
          <w:p w:rsidR="002B7D14" w:rsidRDefault="002B7D14" w:rsidP="002B7D14">
            <w:pPr>
              <w:spacing w:line="360" w:lineRule="auto"/>
              <w:jc w:val="center"/>
              <w:rPr>
                <w:rFonts w:ascii="Verdana" w:hAnsi="Verdana"/>
              </w:rPr>
            </w:pPr>
            <w:r>
              <w:rPr>
                <w:rFonts w:ascii="Verdana" w:hAnsi="Verdana"/>
              </w:rPr>
              <w:t>l’aéroport</w:t>
            </w:r>
          </w:p>
        </w:tc>
        <w:tc>
          <w:tcPr>
            <w:tcW w:w="3427" w:type="dxa"/>
            <w:tcBorders>
              <w:top w:val="nil"/>
              <w:bottom w:val="single" w:sz="4" w:space="0" w:color="auto"/>
            </w:tcBorders>
            <w:vAlign w:val="center"/>
          </w:tcPr>
          <w:p w:rsidR="002B7D14" w:rsidRDefault="002B7D14" w:rsidP="002B7D14">
            <w:pPr>
              <w:spacing w:line="360" w:lineRule="auto"/>
              <w:jc w:val="center"/>
              <w:rPr>
                <w:rFonts w:ascii="Verdana" w:hAnsi="Verdana"/>
              </w:rPr>
            </w:pPr>
            <w:r>
              <w:rPr>
                <w:rFonts w:ascii="Verdana" w:hAnsi="Verdana"/>
              </w:rPr>
              <w:t>l’avion</w:t>
            </w:r>
          </w:p>
        </w:tc>
        <w:tc>
          <w:tcPr>
            <w:tcW w:w="3434" w:type="dxa"/>
            <w:tcBorders>
              <w:top w:val="nil"/>
              <w:bottom w:val="single" w:sz="4" w:space="0" w:color="auto"/>
            </w:tcBorders>
            <w:vAlign w:val="center"/>
          </w:tcPr>
          <w:p w:rsidR="002B7D14" w:rsidRDefault="002B7D14" w:rsidP="002B7D14">
            <w:pPr>
              <w:spacing w:line="360" w:lineRule="auto"/>
              <w:jc w:val="center"/>
              <w:rPr>
                <w:rFonts w:ascii="Verdana" w:hAnsi="Verdana"/>
              </w:rPr>
            </w:pPr>
            <w:r>
              <w:rPr>
                <w:rFonts w:ascii="Verdana" w:hAnsi="Verdana"/>
              </w:rPr>
              <w:t>l’accueil - les informations</w:t>
            </w:r>
          </w:p>
          <w:p w:rsidR="00117CAC" w:rsidRDefault="00117CAC" w:rsidP="002B7D14">
            <w:pPr>
              <w:spacing w:line="360" w:lineRule="auto"/>
              <w:jc w:val="center"/>
              <w:rPr>
                <w:rFonts w:ascii="Verdana" w:hAnsi="Verdana"/>
              </w:rPr>
            </w:pPr>
            <w:r>
              <w:rPr>
                <w:rFonts w:ascii="Verdana" w:hAnsi="Verdana"/>
              </w:rPr>
              <w:t>un guichet</w:t>
            </w:r>
          </w:p>
        </w:tc>
      </w:tr>
      <w:tr w:rsidR="00117CAC" w:rsidTr="00117CAC">
        <w:trPr>
          <w:trHeight w:val="477"/>
        </w:trPr>
        <w:tc>
          <w:tcPr>
            <w:tcW w:w="3771" w:type="dxa"/>
            <w:tcBorders>
              <w:top w:val="single" w:sz="4" w:space="0" w:color="auto"/>
              <w:bottom w:val="nil"/>
              <w:right w:val="single" w:sz="4" w:space="0" w:color="auto"/>
            </w:tcBorders>
            <w:vAlign w:val="center"/>
          </w:tcPr>
          <w:p w:rsidR="00117CAC" w:rsidRDefault="00117CAC" w:rsidP="002B7D14">
            <w:pPr>
              <w:spacing w:line="360" w:lineRule="auto"/>
              <w:jc w:val="center"/>
              <w:rPr>
                <w:rFonts w:ascii="Verdana" w:hAnsi="Verdana"/>
              </w:rPr>
            </w:pPr>
            <w:r>
              <w:rPr>
                <w:noProof/>
              </w:rPr>
              <w:drawing>
                <wp:inline distT="0" distB="0" distL="0" distR="0">
                  <wp:extent cx="1323330" cy="1647646"/>
                  <wp:effectExtent l="19050" t="0" r="0" b="0"/>
                  <wp:docPr id="10" name="Image 10" descr="http://us.123rf.com/400wm/400/400/aleksangel/aleksangel1105/aleksangel110500016/9526805-hotesse-de-l-39-air-magnifique-avec-une-illustration-vectorielle-billet-isole-sur-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00wm/400/400/aleksangel/aleksangel1105/aleksangel110500016/9526805-hotesse-de-l-39-air-magnifique-avec-une-illustration-vectorielle-billet-isole-sur-fond-blanc.jpg"/>
                          <pic:cNvPicPr>
                            <a:picLocks noChangeAspect="1" noChangeArrowheads="1"/>
                          </pic:cNvPicPr>
                        </pic:nvPicPr>
                        <pic:blipFill>
                          <a:blip r:embed="rId7" cstate="print"/>
                          <a:srcRect/>
                          <a:stretch>
                            <a:fillRect/>
                          </a:stretch>
                        </pic:blipFill>
                        <pic:spPr bwMode="auto">
                          <a:xfrm>
                            <a:off x="0" y="0"/>
                            <a:ext cx="1323434" cy="1647775"/>
                          </a:xfrm>
                          <a:prstGeom prst="rect">
                            <a:avLst/>
                          </a:prstGeom>
                          <a:noFill/>
                          <a:ln w="9525">
                            <a:noFill/>
                            <a:miter lim="800000"/>
                            <a:headEnd/>
                            <a:tailEnd/>
                          </a:ln>
                        </pic:spPr>
                      </pic:pic>
                    </a:graphicData>
                  </a:graphic>
                </wp:inline>
              </w:drawing>
            </w:r>
          </w:p>
        </w:tc>
        <w:tc>
          <w:tcPr>
            <w:tcW w:w="3427" w:type="dxa"/>
            <w:tcBorders>
              <w:top w:val="single" w:sz="4" w:space="0" w:color="auto"/>
              <w:left w:val="single" w:sz="4" w:space="0" w:color="auto"/>
              <w:bottom w:val="nil"/>
              <w:right w:val="single" w:sz="4" w:space="0" w:color="auto"/>
            </w:tcBorders>
            <w:vAlign w:val="center"/>
          </w:tcPr>
          <w:p w:rsidR="00117CAC" w:rsidRDefault="00117CAC" w:rsidP="002B7D14">
            <w:pPr>
              <w:spacing w:line="360" w:lineRule="auto"/>
              <w:jc w:val="center"/>
              <w:rPr>
                <w:rFonts w:ascii="Verdana" w:hAnsi="Verdana"/>
              </w:rPr>
            </w:pPr>
            <w:r>
              <w:rPr>
                <w:noProof/>
              </w:rPr>
              <w:drawing>
                <wp:inline distT="0" distB="0" distL="0" distR="0">
                  <wp:extent cx="1261098" cy="1419500"/>
                  <wp:effectExtent l="19050" t="0" r="0" b="0"/>
                  <wp:docPr id="13" name="Image 13" descr="http://sr.photos2.fotosearch.com/bthumb/CSP/CSP992/k1376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photos2.fotosearch.com/bthumb/CSP/CSP992/k13763844.jpg"/>
                          <pic:cNvPicPr>
                            <a:picLocks noChangeAspect="1" noChangeArrowheads="1"/>
                          </pic:cNvPicPr>
                        </pic:nvPicPr>
                        <pic:blipFill>
                          <a:blip r:embed="rId8" cstate="print"/>
                          <a:srcRect/>
                          <a:stretch>
                            <a:fillRect/>
                          </a:stretch>
                        </pic:blipFill>
                        <pic:spPr bwMode="auto">
                          <a:xfrm>
                            <a:off x="0" y="0"/>
                            <a:ext cx="1261412" cy="1419854"/>
                          </a:xfrm>
                          <a:prstGeom prst="rect">
                            <a:avLst/>
                          </a:prstGeom>
                          <a:noFill/>
                          <a:ln w="9525">
                            <a:noFill/>
                            <a:miter lim="800000"/>
                            <a:headEnd/>
                            <a:tailEnd/>
                          </a:ln>
                        </pic:spPr>
                      </pic:pic>
                    </a:graphicData>
                  </a:graphic>
                </wp:inline>
              </w:drawing>
            </w:r>
          </w:p>
        </w:tc>
        <w:tc>
          <w:tcPr>
            <w:tcW w:w="3434" w:type="dxa"/>
            <w:tcBorders>
              <w:top w:val="single" w:sz="4" w:space="0" w:color="auto"/>
              <w:left w:val="single" w:sz="4" w:space="0" w:color="auto"/>
              <w:bottom w:val="nil"/>
            </w:tcBorders>
            <w:vAlign w:val="center"/>
          </w:tcPr>
          <w:p w:rsidR="00117CAC" w:rsidRDefault="00B14765" w:rsidP="002B7D14">
            <w:pPr>
              <w:spacing w:line="360" w:lineRule="auto"/>
              <w:jc w:val="center"/>
              <w:rPr>
                <w:rFonts w:ascii="Verdana" w:hAnsi="Verdana"/>
              </w:rPr>
            </w:pPr>
            <w:r>
              <w:rPr>
                <w:noProof/>
              </w:rPr>
              <w:drawing>
                <wp:inline distT="0" distB="0" distL="0" distR="0">
                  <wp:extent cx="1792703" cy="1078301"/>
                  <wp:effectExtent l="19050" t="0" r="0" b="0"/>
                  <wp:docPr id="19" name="Image 19" descr="http://static.skynetblogs.be/media/157786/dyn008_original_598_359_pjpeg_2567601_51c7250fb5320d26839335b508ddb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skynetblogs.be/media/157786/dyn008_original_598_359_pjpeg_2567601_51c7250fb5320d26839335b508ddb788.jpg"/>
                          <pic:cNvPicPr>
                            <a:picLocks noChangeAspect="1" noChangeArrowheads="1"/>
                          </pic:cNvPicPr>
                        </pic:nvPicPr>
                        <pic:blipFill>
                          <a:blip r:embed="rId9" cstate="print"/>
                          <a:srcRect/>
                          <a:stretch>
                            <a:fillRect/>
                          </a:stretch>
                        </pic:blipFill>
                        <pic:spPr bwMode="auto">
                          <a:xfrm>
                            <a:off x="0" y="0"/>
                            <a:ext cx="1792634" cy="1078260"/>
                          </a:xfrm>
                          <a:prstGeom prst="rect">
                            <a:avLst/>
                          </a:prstGeom>
                          <a:noFill/>
                          <a:ln w="9525">
                            <a:noFill/>
                            <a:miter lim="800000"/>
                            <a:headEnd/>
                            <a:tailEnd/>
                          </a:ln>
                        </pic:spPr>
                      </pic:pic>
                    </a:graphicData>
                  </a:graphic>
                </wp:inline>
              </w:drawing>
            </w:r>
          </w:p>
        </w:tc>
      </w:tr>
      <w:tr w:rsidR="00117CAC" w:rsidTr="00117CAC">
        <w:trPr>
          <w:trHeight w:val="477"/>
        </w:trPr>
        <w:tc>
          <w:tcPr>
            <w:tcW w:w="3771" w:type="dxa"/>
            <w:tcBorders>
              <w:top w:val="nil"/>
              <w:right w:val="single" w:sz="4" w:space="0" w:color="auto"/>
            </w:tcBorders>
            <w:vAlign w:val="center"/>
          </w:tcPr>
          <w:p w:rsidR="00117CAC" w:rsidRDefault="00117CAC" w:rsidP="002B7D14">
            <w:pPr>
              <w:spacing w:line="360" w:lineRule="auto"/>
              <w:jc w:val="center"/>
              <w:rPr>
                <w:rFonts w:ascii="Verdana" w:hAnsi="Verdana"/>
              </w:rPr>
            </w:pPr>
            <w:r>
              <w:rPr>
                <w:rFonts w:ascii="Verdana" w:hAnsi="Verdana"/>
              </w:rPr>
              <w:t>l’hôtesse de l’air</w:t>
            </w:r>
          </w:p>
        </w:tc>
        <w:tc>
          <w:tcPr>
            <w:tcW w:w="3427" w:type="dxa"/>
            <w:tcBorders>
              <w:top w:val="nil"/>
              <w:left w:val="single" w:sz="4" w:space="0" w:color="auto"/>
              <w:right w:val="single" w:sz="4" w:space="0" w:color="auto"/>
            </w:tcBorders>
            <w:vAlign w:val="center"/>
          </w:tcPr>
          <w:p w:rsidR="00117CAC" w:rsidRDefault="00117CAC" w:rsidP="002B7D14">
            <w:pPr>
              <w:spacing w:line="360" w:lineRule="auto"/>
              <w:jc w:val="center"/>
              <w:rPr>
                <w:rFonts w:ascii="Verdana" w:hAnsi="Verdana"/>
              </w:rPr>
            </w:pPr>
            <w:r>
              <w:rPr>
                <w:rFonts w:ascii="Verdana" w:hAnsi="Verdana"/>
              </w:rPr>
              <w:t>le steward</w:t>
            </w:r>
          </w:p>
        </w:tc>
        <w:tc>
          <w:tcPr>
            <w:tcW w:w="3434" w:type="dxa"/>
            <w:tcBorders>
              <w:top w:val="nil"/>
              <w:left w:val="single" w:sz="4" w:space="0" w:color="auto"/>
            </w:tcBorders>
            <w:vAlign w:val="center"/>
          </w:tcPr>
          <w:p w:rsidR="00117CAC" w:rsidRDefault="00117CAC" w:rsidP="002B7D14">
            <w:pPr>
              <w:spacing w:line="360" w:lineRule="auto"/>
              <w:jc w:val="center"/>
              <w:rPr>
                <w:rFonts w:ascii="Verdana" w:hAnsi="Verdana"/>
              </w:rPr>
            </w:pPr>
            <w:r>
              <w:rPr>
                <w:rFonts w:ascii="Verdana" w:hAnsi="Verdana"/>
              </w:rPr>
              <w:t>le commandant de bord</w:t>
            </w:r>
          </w:p>
          <w:p w:rsidR="00B14765" w:rsidRDefault="00B14765" w:rsidP="002B7D14">
            <w:pPr>
              <w:spacing w:line="360" w:lineRule="auto"/>
              <w:jc w:val="center"/>
              <w:rPr>
                <w:rFonts w:ascii="Verdana" w:hAnsi="Verdana"/>
              </w:rPr>
            </w:pPr>
            <w:r>
              <w:rPr>
                <w:rFonts w:ascii="Verdana" w:hAnsi="Verdana"/>
              </w:rPr>
              <w:t>le pilote</w:t>
            </w:r>
          </w:p>
        </w:tc>
      </w:tr>
    </w:tbl>
    <w:p w:rsidR="002B7D14" w:rsidRDefault="002B7D14" w:rsidP="00DC555E">
      <w:pPr>
        <w:spacing w:after="0" w:line="360" w:lineRule="auto"/>
        <w:jc w:val="both"/>
        <w:rPr>
          <w:rFonts w:ascii="Verdana" w:hAnsi="Verdana"/>
        </w:rPr>
      </w:pPr>
    </w:p>
    <w:p w:rsidR="00117CAC" w:rsidRPr="00401220" w:rsidRDefault="00117CAC" w:rsidP="00401220">
      <w:pPr>
        <w:spacing w:after="0" w:line="480" w:lineRule="auto"/>
        <w:jc w:val="both"/>
        <w:rPr>
          <w:rFonts w:ascii="Verdana" w:hAnsi="Verdana"/>
          <w:sz w:val="24"/>
        </w:rPr>
      </w:pPr>
      <w:r w:rsidRPr="00401220">
        <w:rPr>
          <w:rFonts w:ascii="Verdana" w:hAnsi="Verdana"/>
          <w:sz w:val="24"/>
        </w:rPr>
        <w:t>- le départ</w:t>
      </w:r>
      <w:r w:rsidRPr="00401220">
        <w:rPr>
          <w:rFonts w:ascii="Verdana" w:hAnsi="Verdana"/>
          <w:sz w:val="24"/>
        </w:rPr>
        <w:tab/>
      </w:r>
      <w:r w:rsidRPr="00401220">
        <w:rPr>
          <w:rFonts w:ascii="Verdana" w:hAnsi="Verdana"/>
          <w:sz w:val="24"/>
        </w:rPr>
        <w:tab/>
      </w:r>
      <w:r w:rsidRPr="00401220">
        <w:rPr>
          <w:rFonts w:ascii="Verdana" w:hAnsi="Verdana"/>
          <w:sz w:val="24"/>
        </w:rPr>
        <w:tab/>
      </w:r>
      <w:r w:rsidR="00B14765" w:rsidRPr="00401220">
        <w:rPr>
          <w:rFonts w:ascii="Verdana" w:hAnsi="Verdana"/>
          <w:sz w:val="24"/>
        </w:rPr>
        <w:tab/>
      </w:r>
      <w:r w:rsidR="00401220">
        <w:rPr>
          <w:rFonts w:ascii="Verdana" w:hAnsi="Verdana"/>
          <w:sz w:val="24"/>
        </w:rPr>
        <w:tab/>
      </w:r>
      <w:r w:rsidRPr="00401220">
        <w:rPr>
          <w:rFonts w:ascii="Verdana" w:hAnsi="Verdana"/>
          <w:sz w:val="24"/>
        </w:rPr>
        <w:t>- un billet d’avion (simple / aller-retour)</w:t>
      </w:r>
    </w:p>
    <w:p w:rsidR="00117CAC" w:rsidRPr="00401220" w:rsidRDefault="00117CAC" w:rsidP="00401220">
      <w:pPr>
        <w:spacing w:after="0" w:line="480" w:lineRule="auto"/>
        <w:jc w:val="both"/>
        <w:rPr>
          <w:rFonts w:ascii="Verdana" w:hAnsi="Verdana"/>
          <w:sz w:val="24"/>
        </w:rPr>
      </w:pPr>
      <w:r w:rsidRPr="00401220">
        <w:rPr>
          <w:rFonts w:ascii="Verdana" w:hAnsi="Verdana"/>
          <w:sz w:val="24"/>
        </w:rPr>
        <w:t>- l’arrivée</w:t>
      </w:r>
      <w:r w:rsidRPr="00401220">
        <w:rPr>
          <w:rFonts w:ascii="Verdana" w:hAnsi="Verdana"/>
          <w:sz w:val="24"/>
        </w:rPr>
        <w:tab/>
      </w:r>
      <w:r w:rsidRPr="00401220">
        <w:rPr>
          <w:rFonts w:ascii="Verdana" w:hAnsi="Verdana"/>
          <w:sz w:val="24"/>
        </w:rPr>
        <w:tab/>
      </w:r>
      <w:r w:rsidRPr="00401220">
        <w:rPr>
          <w:rFonts w:ascii="Verdana" w:hAnsi="Verdana"/>
          <w:sz w:val="24"/>
        </w:rPr>
        <w:tab/>
      </w:r>
      <w:r w:rsidR="00B14765" w:rsidRPr="00401220">
        <w:rPr>
          <w:rFonts w:ascii="Verdana" w:hAnsi="Verdana"/>
          <w:sz w:val="24"/>
        </w:rPr>
        <w:tab/>
      </w:r>
      <w:r w:rsidR="00401220">
        <w:rPr>
          <w:rFonts w:ascii="Verdana" w:hAnsi="Verdana"/>
          <w:sz w:val="24"/>
        </w:rPr>
        <w:tab/>
      </w:r>
      <w:r w:rsidRPr="00401220">
        <w:rPr>
          <w:rFonts w:ascii="Verdana" w:hAnsi="Verdana"/>
          <w:sz w:val="24"/>
        </w:rPr>
        <w:t>- un passeport / une pièce d’identité</w:t>
      </w:r>
    </w:p>
    <w:p w:rsidR="00117CAC" w:rsidRPr="00401220" w:rsidRDefault="00117CAC" w:rsidP="00401220">
      <w:pPr>
        <w:spacing w:after="0" w:line="480" w:lineRule="auto"/>
        <w:jc w:val="both"/>
        <w:rPr>
          <w:rFonts w:ascii="Verdana" w:hAnsi="Verdana"/>
          <w:sz w:val="24"/>
        </w:rPr>
      </w:pPr>
      <w:r w:rsidRPr="00401220">
        <w:rPr>
          <w:rFonts w:ascii="Verdana" w:hAnsi="Verdana"/>
          <w:sz w:val="24"/>
        </w:rPr>
        <w:t>- la porte</w:t>
      </w:r>
      <w:r w:rsidRPr="00401220">
        <w:rPr>
          <w:rFonts w:ascii="Verdana" w:hAnsi="Verdana"/>
          <w:sz w:val="24"/>
        </w:rPr>
        <w:tab/>
      </w:r>
      <w:r w:rsidRPr="00401220">
        <w:rPr>
          <w:rFonts w:ascii="Verdana" w:hAnsi="Verdana"/>
          <w:sz w:val="24"/>
        </w:rPr>
        <w:tab/>
      </w:r>
      <w:r w:rsidRPr="00401220">
        <w:rPr>
          <w:rFonts w:ascii="Verdana" w:hAnsi="Verdana"/>
          <w:sz w:val="24"/>
        </w:rPr>
        <w:tab/>
      </w:r>
      <w:r w:rsidR="00B14765" w:rsidRPr="00401220">
        <w:rPr>
          <w:rFonts w:ascii="Verdana" w:hAnsi="Verdana"/>
          <w:sz w:val="24"/>
        </w:rPr>
        <w:tab/>
      </w:r>
      <w:r w:rsidR="00401220">
        <w:rPr>
          <w:rFonts w:ascii="Verdana" w:hAnsi="Verdana"/>
          <w:sz w:val="24"/>
        </w:rPr>
        <w:tab/>
      </w:r>
      <w:r w:rsidRPr="00401220">
        <w:rPr>
          <w:rFonts w:ascii="Verdana" w:hAnsi="Verdana"/>
          <w:sz w:val="24"/>
        </w:rPr>
        <w:t>- un horaire</w:t>
      </w:r>
      <w:r w:rsidRPr="00401220">
        <w:rPr>
          <w:rFonts w:ascii="Verdana" w:hAnsi="Verdana"/>
          <w:sz w:val="24"/>
        </w:rPr>
        <w:tab/>
      </w:r>
      <w:r w:rsidRPr="00401220">
        <w:rPr>
          <w:rFonts w:ascii="Verdana" w:hAnsi="Verdana"/>
          <w:sz w:val="24"/>
        </w:rPr>
        <w:tab/>
      </w:r>
      <w:r w:rsidRPr="00401220">
        <w:rPr>
          <w:rFonts w:ascii="Verdana" w:hAnsi="Verdana"/>
          <w:sz w:val="24"/>
        </w:rPr>
        <w:tab/>
      </w:r>
      <w:r w:rsidRPr="00401220">
        <w:rPr>
          <w:rFonts w:ascii="Verdana" w:hAnsi="Verdana"/>
          <w:sz w:val="24"/>
        </w:rPr>
        <w:tab/>
      </w:r>
    </w:p>
    <w:p w:rsidR="00117CAC" w:rsidRPr="00401220" w:rsidRDefault="00117CAC" w:rsidP="00401220">
      <w:pPr>
        <w:spacing w:after="0" w:line="480" w:lineRule="auto"/>
        <w:jc w:val="both"/>
        <w:rPr>
          <w:rFonts w:ascii="Verdana" w:hAnsi="Verdana"/>
          <w:sz w:val="24"/>
        </w:rPr>
      </w:pPr>
      <w:r w:rsidRPr="00401220">
        <w:rPr>
          <w:rFonts w:ascii="Verdana" w:hAnsi="Verdana"/>
          <w:sz w:val="24"/>
        </w:rPr>
        <w:t>- la queue</w:t>
      </w:r>
      <w:r w:rsidRPr="00401220">
        <w:rPr>
          <w:rFonts w:ascii="Verdana" w:hAnsi="Verdana"/>
          <w:sz w:val="24"/>
        </w:rPr>
        <w:tab/>
      </w:r>
      <w:r w:rsidRPr="00401220">
        <w:rPr>
          <w:rFonts w:ascii="Verdana" w:hAnsi="Verdana"/>
          <w:sz w:val="24"/>
        </w:rPr>
        <w:tab/>
      </w:r>
      <w:r w:rsidRPr="00401220">
        <w:rPr>
          <w:rFonts w:ascii="Verdana" w:hAnsi="Verdana"/>
          <w:sz w:val="24"/>
        </w:rPr>
        <w:tab/>
      </w:r>
      <w:r w:rsidR="00B14765" w:rsidRPr="00401220">
        <w:rPr>
          <w:rFonts w:ascii="Verdana" w:hAnsi="Verdana"/>
          <w:sz w:val="24"/>
        </w:rPr>
        <w:tab/>
      </w:r>
      <w:r w:rsidR="00401220">
        <w:rPr>
          <w:rFonts w:ascii="Verdana" w:hAnsi="Verdana"/>
          <w:sz w:val="24"/>
        </w:rPr>
        <w:tab/>
      </w:r>
      <w:r w:rsidRPr="00401220">
        <w:rPr>
          <w:rFonts w:ascii="Verdana" w:hAnsi="Verdana"/>
          <w:sz w:val="24"/>
        </w:rPr>
        <w:t xml:space="preserve">- la salle d’attente </w:t>
      </w:r>
      <w:r w:rsidRPr="00401220">
        <w:rPr>
          <w:rFonts w:ascii="Verdana" w:hAnsi="Verdana"/>
          <w:sz w:val="24"/>
        </w:rPr>
        <w:tab/>
      </w:r>
      <w:r w:rsidRPr="00401220">
        <w:rPr>
          <w:rFonts w:ascii="Verdana" w:hAnsi="Verdana"/>
          <w:sz w:val="24"/>
        </w:rPr>
        <w:tab/>
      </w:r>
      <w:r w:rsidRPr="00401220">
        <w:rPr>
          <w:rFonts w:ascii="Verdana" w:hAnsi="Verdana"/>
          <w:sz w:val="24"/>
        </w:rPr>
        <w:tab/>
      </w:r>
    </w:p>
    <w:p w:rsidR="00117CAC" w:rsidRPr="00401220" w:rsidRDefault="00117CAC" w:rsidP="00401220">
      <w:pPr>
        <w:spacing w:after="0" w:line="480" w:lineRule="auto"/>
        <w:jc w:val="both"/>
        <w:rPr>
          <w:rFonts w:ascii="Verdana" w:hAnsi="Verdana"/>
          <w:sz w:val="24"/>
        </w:rPr>
      </w:pPr>
      <w:r w:rsidRPr="00401220">
        <w:rPr>
          <w:rFonts w:ascii="Verdana" w:hAnsi="Verdana"/>
          <w:sz w:val="24"/>
        </w:rPr>
        <w:t>- l’embarquement</w:t>
      </w:r>
      <w:r w:rsidRPr="00401220">
        <w:rPr>
          <w:rFonts w:ascii="Verdana" w:hAnsi="Verdana"/>
          <w:sz w:val="24"/>
        </w:rPr>
        <w:tab/>
      </w:r>
      <w:r w:rsidRPr="00401220">
        <w:rPr>
          <w:rFonts w:ascii="Verdana" w:hAnsi="Verdana"/>
          <w:sz w:val="24"/>
        </w:rPr>
        <w:tab/>
      </w:r>
      <w:r w:rsidR="00B14765" w:rsidRPr="00401220">
        <w:rPr>
          <w:rFonts w:ascii="Verdana" w:hAnsi="Verdana"/>
          <w:sz w:val="24"/>
        </w:rPr>
        <w:tab/>
      </w:r>
      <w:r w:rsidRPr="00401220">
        <w:rPr>
          <w:rFonts w:ascii="Verdana" w:hAnsi="Verdana"/>
          <w:sz w:val="24"/>
        </w:rPr>
        <w:t>- les bagages (à main / en soute)</w:t>
      </w:r>
    </w:p>
    <w:p w:rsidR="00117CAC" w:rsidRPr="00401220" w:rsidRDefault="00B14765" w:rsidP="00401220">
      <w:pPr>
        <w:spacing w:after="0" w:line="480" w:lineRule="auto"/>
        <w:jc w:val="both"/>
        <w:rPr>
          <w:rFonts w:ascii="Verdana" w:hAnsi="Verdana"/>
          <w:sz w:val="24"/>
        </w:rPr>
      </w:pPr>
      <w:r w:rsidRPr="00401220">
        <w:rPr>
          <w:rFonts w:ascii="Verdana" w:hAnsi="Verdana"/>
          <w:sz w:val="24"/>
        </w:rPr>
        <w:t>- le siège</w:t>
      </w:r>
      <w:r w:rsidRPr="00401220">
        <w:rPr>
          <w:rFonts w:ascii="Verdana" w:hAnsi="Verdana"/>
          <w:sz w:val="24"/>
        </w:rPr>
        <w:tab/>
      </w:r>
      <w:r w:rsidRPr="00401220">
        <w:rPr>
          <w:rFonts w:ascii="Verdana" w:hAnsi="Verdana"/>
          <w:sz w:val="24"/>
        </w:rPr>
        <w:tab/>
      </w:r>
      <w:r w:rsidRPr="00401220">
        <w:rPr>
          <w:rFonts w:ascii="Verdana" w:hAnsi="Verdana"/>
          <w:sz w:val="24"/>
        </w:rPr>
        <w:tab/>
      </w:r>
      <w:r w:rsidRPr="00401220">
        <w:rPr>
          <w:rFonts w:ascii="Verdana" w:hAnsi="Verdana"/>
          <w:sz w:val="24"/>
        </w:rPr>
        <w:tab/>
      </w:r>
      <w:r w:rsidR="00401220">
        <w:rPr>
          <w:rFonts w:ascii="Verdana" w:hAnsi="Verdana"/>
          <w:sz w:val="24"/>
        </w:rPr>
        <w:tab/>
      </w:r>
      <w:r w:rsidRPr="00401220">
        <w:rPr>
          <w:rFonts w:ascii="Verdana" w:hAnsi="Verdana"/>
          <w:sz w:val="24"/>
        </w:rPr>
        <w:t>- le voyageur / la voyageuse</w:t>
      </w:r>
    </w:p>
    <w:p w:rsidR="00B14765" w:rsidRPr="00401220" w:rsidRDefault="00B14765" w:rsidP="00401220">
      <w:pPr>
        <w:spacing w:after="0" w:line="480" w:lineRule="auto"/>
        <w:jc w:val="both"/>
        <w:rPr>
          <w:rFonts w:ascii="Verdana" w:hAnsi="Verdana"/>
          <w:sz w:val="24"/>
        </w:rPr>
      </w:pPr>
      <w:r w:rsidRPr="00401220">
        <w:rPr>
          <w:rFonts w:ascii="Verdana" w:hAnsi="Verdana"/>
          <w:sz w:val="24"/>
        </w:rPr>
        <w:t xml:space="preserve">- le décollage (décoller) </w:t>
      </w:r>
      <w:r w:rsidRPr="00401220">
        <w:rPr>
          <w:rFonts w:ascii="Verdana" w:hAnsi="Verdana"/>
          <w:sz w:val="24"/>
        </w:rPr>
        <w:tab/>
      </w:r>
      <w:r w:rsidRPr="00401220">
        <w:rPr>
          <w:rFonts w:ascii="Verdana" w:hAnsi="Verdana"/>
          <w:sz w:val="24"/>
        </w:rPr>
        <w:tab/>
        <w:t>- l’atterrissage (atterrir)</w:t>
      </w:r>
    </w:p>
    <w:p w:rsidR="00B14765" w:rsidRPr="00401220" w:rsidRDefault="00B14765" w:rsidP="00401220">
      <w:pPr>
        <w:spacing w:after="0" w:line="480" w:lineRule="auto"/>
        <w:jc w:val="both"/>
        <w:rPr>
          <w:rFonts w:ascii="Verdana" w:hAnsi="Verdana"/>
          <w:sz w:val="24"/>
        </w:rPr>
      </w:pPr>
      <w:r w:rsidRPr="00401220">
        <w:rPr>
          <w:rFonts w:ascii="Verdana" w:hAnsi="Verdana"/>
          <w:sz w:val="24"/>
        </w:rPr>
        <w:t>- le vol (voler)</w:t>
      </w:r>
      <w:r w:rsidRPr="00401220">
        <w:rPr>
          <w:rFonts w:ascii="Verdana" w:hAnsi="Verdana"/>
          <w:sz w:val="24"/>
        </w:rPr>
        <w:tab/>
      </w:r>
      <w:r w:rsidRPr="00401220">
        <w:rPr>
          <w:rFonts w:ascii="Verdana" w:hAnsi="Verdana"/>
          <w:sz w:val="24"/>
        </w:rPr>
        <w:tab/>
      </w:r>
      <w:r w:rsidRPr="00401220">
        <w:rPr>
          <w:rFonts w:ascii="Verdana" w:hAnsi="Verdana"/>
          <w:sz w:val="24"/>
        </w:rPr>
        <w:tab/>
      </w:r>
      <w:r w:rsidR="00401220">
        <w:rPr>
          <w:rFonts w:ascii="Verdana" w:hAnsi="Verdana"/>
          <w:sz w:val="24"/>
        </w:rPr>
        <w:tab/>
      </w:r>
      <w:r w:rsidRPr="00401220">
        <w:rPr>
          <w:rFonts w:ascii="Verdana" w:hAnsi="Verdana"/>
          <w:sz w:val="24"/>
        </w:rPr>
        <w:t>- la correspondance / l’escale</w:t>
      </w:r>
    </w:p>
    <w:p w:rsidR="00117CAC" w:rsidRDefault="00117CAC" w:rsidP="00DC555E">
      <w:pPr>
        <w:spacing w:after="0" w:line="360" w:lineRule="auto"/>
        <w:jc w:val="both"/>
        <w:rPr>
          <w:rFonts w:ascii="Verdana" w:hAnsi="Verdana"/>
        </w:rPr>
      </w:pPr>
    </w:p>
    <w:p w:rsidR="00117CAC" w:rsidRDefault="00117CAC" w:rsidP="00DC555E">
      <w:pPr>
        <w:spacing w:after="0" w:line="360" w:lineRule="auto"/>
        <w:jc w:val="both"/>
        <w:rPr>
          <w:rFonts w:ascii="Verdana" w:hAnsi="Verdana"/>
        </w:rPr>
      </w:pPr>
    </w:p>
    <w:p w:rsidR="0065299B" w:rsidRDefault="0065299B" w:rsidP="00DC555E">
      <w:pPr>
        <w:spacing w:after="0" w:line="360" w:lineRule="auto"/>
        <w:jc w:val="both"/>
        <w:rPr>
          <w:rFonts w:ascii="Verdana" w:hAnsi="Verdana"/>
          <w:b/>
          <w:sz w:val="24"/>
        </w:rPr>
      </w:pPr>
      <w:r>
        <w:rPr>
          <w:rFonts w:ascii="Verdana" w:hAnsi="Verdana"/>
          <w:b/>
          <w:sz w:val="24"/>
        </w:rPr>
        <w:lastRenderedPageBreak/>
        <w:t>Prendre l’avion</w:t>
      </w:r>
    </w:p>
    <w:p w:rsidR="0065299B" w:rsidRDefault="0065299B" w:rsidP="00DC555E">
      <w:pPr>
        <w:spacing w:after="0" w:line="360" w:lineRule="auto"/>
        <w:jc w:val="both"/>
        <w:rPr>
          <w:rFonts w:ascii="Verdana" w:hAnsi="Verdana"/>
        </w:rPr>
      </w:pPr>
      <w:r>
        <w:rPr>
          <w:rFonts w:ascii="Verdana" w:hAnsi="Verdana"/>
        </w:rPr>
        <w:t>Il est 12h30, Emilie et Max arrivent à l’aéroport international Charles de Gaule. Ils ont un vol pour Montréal à 15h18. Ils cherchent le panneau d’affichage des vols puis ils vont enregistrer leurs bagages.</w:t>
      </w:r>
    </w:p>
    <w:p w:rsidR="0065299B" w:rsidRDefault="0065299B" w:rsidP="00DC555E">
      <w:pPr>
        <w:spacing w:after="0" w:line="360" w:lineRule="auto"/>
        <w:jc w:val="both"/>
        <w:rPr>
          <w:rFonts w:ascii="Verdana" w:hAnsi="Verdana"/>
        </w:rPr>
      </w:pPr>
    </w:p>
    <w:p w:rsidR="0065299B" w:rsidRDefault="0065299B" w:rsidP="00DC555E">
      <w:pPr>
        <w:spacing w:after="0" w:line="360" w:lineRule="auto"/>
        <w:jc w:val="both"/>
        <w:rPr>
          <w:rFonts w:ascii="Verdana" w:hAnsi="Verdana"/>
        </w:rPr>
      </w:pPr>
      <w:r>
        <w:rPr>
          <w:rFonts w:ascii="Verdana" w:hAnsi="Verdana"/>
        </w:rPr>
        <w:t>- Bonjour Madame, Bonjour Monsieur. Vos billets et passeports s’il vous plaît.</w:t>
      </w:r>
    </w:p>
    <w:p w:rsidR="0065299B" w:rsidRDefault="0065299B" w:rsidP="00DC555E">
      <w:pPr>
        <w:spacing w:after="0" w:line="360" w:lineRule="auto"/>
        <w:jc w:val="both"/>
        <w:rPr>
          <w:rFonts w:ascii="Verdana" w:hAnsi="Verdana"/>
        </w:rPr>
      </w:pPr>
      <w:r>
        <w:rPr>
          <w:rFonts w:ascii="Verdana" w:hAnsi="Verdana"/>
        </w:rPr>
        <w:t>- Bonjour, les voici.</w:t>
      </w:r>
    </w:p>
    <w:p w:rsidR="0065299B" w:rsidRDefault="0065299B" w:rsidP="00DC555E">
      <w:pPr>
        <w:spacing w:after="0" w:line="360" w:lineRule="auto"/>
        <w:jc w:val="both"/>
        <w:rPr>
          <w:rFonts w:ascii="Verdana" w:hAnsi="Verdana"/>
        </w:rPr>
      </w:pPr>
      <w:r>
        <w:rPr>
          <w:rFonts w:ascii="Verdana" w:hAnsi="Verdana"/>
        </w:rPr>
        <w:t>- Merci. Vous avez des bagages en soute ? Posez-les sur la balance.</w:t>
      </w:r>
    </w:p>
    <w:p w:rsidR="0065299B" w:rsidRDefault="0065299B" w:rsidP="00DC555E">
      <w:pPr>
        <w:spacing w:after="0" w:line="360" w:lineRule="auto"/>
        <w:jc w:val="both"/>
        <w:rPr>
          <w:rFonts w:ascii="Verdana" w:hAnsi="Verdana"/>
        </w:rPr>
      </w:pPr>
      <w:r>
        <w:rPr>
          <w:rFonts w:ascii="Verdana" w:hAnsi="Verdana"/>
        </w:rPr>
        <w:t>- Quel est le poids maximum des bagages ?</w:t>
      </w:r>
    </w:p>
    <w:p w:rsidR="0065299B" w:rsidRDefault="0065299B" w:rsidP="00DC555E">
      <w:pPr>
        <w:spacing w:after="0" w:line="360" w:lineRule="auto"/>
        <w:jc w:val="both"/>
        <w:rPr>
          <w:rFonts w:ascii="Verdana" w:hAnsi="Verdana"/>
        </w:rPr>
      </w:pPr>
      <w:r>
        <w:rPr>
          <w:rFonts w:ascii="Verdana" w:hAnsi="Verdana"/>
        </w:rPr>
        <w:t>- C’est 23 kg par bagage en soute. Avez-vous des bagages à main ?</w:t>
      </w:r>
    </w:p>
    <w:p w:rsidR="0065299B" w:rsidRDefault="0065299B" w:rsidP="00DC555E">
      <w:pPr>
        <w:spacing w:after="0" w:line="360" w:lineRule="auto"/>
        <w:jc w:val="both"/>
        <w:rPr>
          <w:rFonts w:ascii="Verdana" w:hAnsi="Verdana"/>
        </w:rPr>
      </w:pPr>
      <w:r>
        <w:rPr>
          <w:rFonts w:ascii="Verdana" w:hAnsi="Verdana"/>
        </w:rPr>
        <w:t>- Oui, nous avons un bagage chacun.</w:t>
      </w:r>
    </w:p>
    <w:p w:rsidR="0065299B" w:rsidRDefault="0065299B" w:rsidP="00DC555E">
      <w:pPr>
        <w:spacing w:after="0" w:line="360" w:lineRule="auto"/>
        <w:jc w:val="both"/>
        <w:rPr>
          <w:rFonts w:ascii="Verdana" w:hAnsi="Verdana"/>
        </w:rPr>
      </w:pPr>
      <w:r>
        <w:rPr>
          <w:rFonts w:ascii="Verdana" w:hAnsi="Verdana"/>
        </w:rPr>
        <w:t>- Très bien, voici vos billets : sièges 17A et 17B, embarquement porte 11. Bon voyage !</w:t>
      </w:r>
    </w:p>
    <w:p w:rsidR="0065299B" w:rsidRDefault="0065299B" w:rsidP="00DC555E">
      <w:pPr>
        <w:spacing w:after="0" w:line="360" w:lineRule="auto"/>
        <w:jc w:val="both"/>
        <w:rPr>
          <w:rFonts w:ascii="Verdana" w:hAnsi="Verdana"/>
        </w:rPr>
      </w:pPr>
      <w:r>
        <w:rPr>
          <w:rFonts w:ascii="Verdana" w:hAnsi="Verdana"/>
        </w:rPr>
        <w:t>- Merci, au revoir !</w:t>
      </w:r>
    </w:p>
    <w:p w:rsidR="0065299B" w:rsidRDefault="0065299B" w:rsidP="00DC555E">
      <w:pPr>
        <w:spacing w:after="0" w:line="360" w:lineRule="auto"/>
        <w:jc w:val="both"/>
        <w:rPr>
          <w:rFonts w:ascii="Verdana" w:hAnsi="Verdana"/>
        </w:rPr>
      </w:pPr>
    </w:p>
    <w:p w:rsidR="0065299B" w:rsidRDefault="0065299B" w:rsidP="00DC555E">
      <w:pPr>
        <w:spacing w:after="0" w:line="360" w:lineRule="auto"/>
        <w:jc w:val="both"/>
        <w:rPr>
          <w:rFonts w:ascii="Verdana" w:hAnsi="Verdana"/>
        </w:rPr>
      </w:pPr>
      <w:r>
        <w:rPr>
          <w:rFonts w:ascii="Verdana" w:hAnsi="Verdana"/>
        </w:rPr>
        <w:t xml:space="preserve">Ensuite, Emilie et Max doivent </w:t>
      </w:r>
      <w:r w:rsidR="00930CB7">
        <w:rPr>
          <w:rFonts w:ascii="Verdana" w:hAnsi="Verdana"/>
        </w:rPr>
        <w:t>passer le contrôle de sécurité puis chercher la porte 11. Ils s’installent dans la salle d’attente.</w:t>
      </w:r>
    </w:p>
    <w:p w:rsidR="00930CB7" w:rsidRDefault="00930CB7" w:rsidP="00DC555E">
      <w:pPr>
        <w:spacing w:after="0" w:line="360" w:lineRule="auto"/>
        <w:jc w:val="both"/>
        <w:rPr>
          <w:rFonts w:ascii="Verdana" w:hAnsi="Verdana"/>
        </w:rPr>
      </w:pPr>
    </w:p>
    <w:p w:rsidR="00930CB7" w:rsidRDefault="00930CB7" w:rsidP="00DC555E">
      <w:pPr>
        <w:spacing w:after="0" w:line="360" w:lineRule="auto"/>
        <w:jc w:val="both"/>
        <w:rPr>
          <w:rFonts w:ascii="Verdana" w:hAnsi="Verdana"/>
        </w:rPr>
      </w:pPr>
      <w:r>
        <w:rPr>
          <w:rFonts w:ascii="Verdana" w:hAnsi="Verdana"/>
        </w:rPr>
        <w:t>- Mesdames, Messieurs, nous annonçons le vol numéro 1235, à destination de Montréal, départ prévu à 15h18. Embarquement porte 11.</w:t>
      </w:r>
    </w:p>
    <w:p w:rsidR="00A75B0A" w:rsidRPr="0065299B" w:rsidRDefault="00A75B0A" w:rsidP="00DC555E">
      <w:pPr>
        <w:spacing w:after="0" w:line="360" w:lineRule="auto"/>
        <w:jc w:val="both"/>
        <w:rPr>
          <w:rFonts w:ascii="Verdana" w:hAnsi="Verdana"/>
        </w:rPr>
      </w:pPr>
    </w:p>
    <w:p w:rsidR="00181362" w:rsidRPr="0065299B" w:rsidRDefault="00181362" w:rsidP="00DC555E">
      <w:pPr>
        <w:spacing w:after="0" w:line="360" w:lineRule="auto"/>
        <w:jc w:val="both"/>
        <w:rPr>
          <w:rFonts w:ascii="Verdana" w:hAnsi="Verdana"/>
          <w:b/>
          <w:sz w:val="24"/>
        </w:rPr>
      </w:pPr>
      <w:r w:rsidRPr="0065299B">
        <w:rPr>
          <w:rFonts w:ascii="Verdana" w:hAnsi="Verdana"/>
          <w:b/>
          <w:sz w:val="24"/>
        </w:rPr>
        <w:t>Dans l’avion</w:t>
      </w:r>
    </w:p>
    <w:p w:rsidR="00A75B0A" w:rsidRDefault="00A75B0A" w:rsidP="00DC555E">
      <w:pPr>
        <w:spacing w:after="0" w:line="360" w:lineRule="auto"/>
        <w:jc w:val="both"/>
        <w:rPr>
          <w:rFonts w:ascii="Verdana" w:hAnsi="Verdana"/>
        </w:rPr>
      </w:pPr>
      <w:r>
        <w:rPr>
          <w:rFonts w:ascii="Verdana" w:hAnsi="Verdana"/>
        </w:rPr>
        <w:t>Emilie s’assied côté fenêtre, Max côté couloir. Les hôtesses arrivent et présentent les consignes de sécurité.</w:t>
      </w:r>
    </w:p>
    <w:p w:rsidR="00A75B0A" w:rsidRDefault="00A75B0A" w:rsidP="00DC555E">
      <w:pPr>
        <w:spacing w:after="0" w:line="360" w:lineRule="auto"/>
        <w:jc w:val="both"/>
        <w:rPr>
          <w:rFonts w:ascii="Verdana" w:hAnsi="Verdana"/>
        </w:rPr>
      </w:pPr>
    </w:p>
    <w:p w:rsidR="00181362" w:rsidRDefault="00181362" w:rsidP="00DC555E">
      <w:pPr>
        <w:spacing w:after="0" w:line="360" w:lineRule="auto"/>
        <w:jc w:val="both"/>
        <w:rPr>
          <w:rFonts w:ascii="Verdana" w:hAnsi="Verdana"/>
        </w:rPr>
      </w:pPr>
      <w:r>
        <w:rPr>
          <w:rFonts w:ascii="Verdana" w:hAnsi="Verdana"/>
        </w:rPr>
        <w:t>M</w:t>
      </w:r>
      <w:r w:rsidR="00A75B0A">
        <w:rPr>
          <w:rFonts w:ascii="Verdana" w:hAnsi="Verdana"/>
        </w:rPr>
        <w:t>esdames</w:t>
      </w:r>
      <w:r>
        <w:rPr>
          <w:rFonts w:ascii="Verdana" w:hAnsi="Verdana"/>
        </w:rPr>
        <w:t xml:space="preserve">, </w:t>
      </w:r>
      <w:r w:rsidR="00A75B0A">
        <w:rPr>
          <w:rFonts w:ascii="Verdana" w:hAnsi="Verdana"/>
        </w:rPr>
        <w:t>Messieurs</w:t>
      </w:r>
      <w:r>
        <w:rPr>
          <w:rFonts w:ascii="Verdana" w:hAnsi="Verdana"/>
        </w:rPr>
        <w:t>, Bonjour et bienvenus à bord.</w:t>
      </w:r>
    </w:p>
    <w:p w:rsidR="0065299B" w:rsidRDefault="0065299B" w:rsidP="00DC555E">
      <w:pPr>
        <w:spacing w:after="0" w:line="360" w:lineRule="auto"/>
        <w:jc w:val="both"/>
        <w:rPr>
          <w:rFonts w:ascii="Verdana" w:hAnsi="Verdana"/>
        </w:rPr>
      </w:pPr>
    </w:p>
    <w:p w:rsidR="00181362" w:rsidRDefault="00181362" w:rsidP="00DC555E">
      <w:pPr>
        <w:spacing w:after="0" w:line="360" w:lineRule="auto"/>
        <w:jc w:val="both"/>
        <w:rPr>
          <w:rFonts w:ascii="Verdana" w:hAnsi="Verdana"/>
        </w:rPr>
      </w:pPr>
      <w:r>
        <w:rPr>
          <w:rFonts w:ascii="Verdana" w:hAnsi="Verdana"/>
        </w:rPr>
        <w:t>Nous allons vous présenter les consignes de sécurité. Chaque fois que le signal est allumé, vous devez attacher votre ceinture de sécurité.</w:t>
      </w:r>
      <w:r w:rsidR="002D15D9">
        <w:rPr>
          <w:rFonts w:ascii="Verdana" w:hAnsi="Verdana"/>
        </w:rPr>
        <w:t xml:space="preserve"> Pour détacher votre ceinture, </w:t>
      </w:r>
      <w:proofErr w:type="gramStart"/>
      <w:r w:rsidR="002D15D9">
        <w:rPr>
          <w:rFonts w:ascii="Verdana" w:hAnsi="Verdana"/>
        </w:rPr>
        <w:t>soulevez la</w:t>
      </w:r>
      <w:proofErr w:type="gramEnd"/>
      <w:r w:rsidR="002D15D9">
        <w:rPr>
          <w:rFonts w:ascii="Verdana" w:hAnsi="Verdana"/>
        </w:rPr>
        <w:t xml:space="preserve"> partie supérieure de la boucle.</w:t>
      </w:r>
    </w:p>
    <w:p w:rsidR="002D15D9" w:rsidRDefault="002D15D9" w:rsidP="00DC555E">
      <w:pPr>
        <w:spacing w:after="0" w:line="360" w:lineRule="auto"/>
        <w:jc w:val="both"/>
        <w:rPr>
          <w:rFonts w:ascii="Verdana" w:hAnsi="Verdana"/>
        </w:rPr>
      </w:pPr>
      <w:r>
        <w:rPr>
          <w:rFonts w:ascii="Verdana" w:hAnsi="Verdana"/>
        </w:rPr>
        <w:t>Il est strictement interdit de fumer dans l’avion, y compris dans les toilettes.</w:t>
      </w:r>
    </w:p>
    <w:p w:rsidR="002D15D9" w:rsidRDefault="002D15D9" w:rsidP="002D15D9">
      <w:pPr>
        <w:spacing w:after="0" w:line="360" w:lineRule="auto"/>
        <w:jc w:val="both"/>
        <w:rPr>
          <w:rFonts w:ascii="Verdana" w:hAnsi="Verdana"/>
        </w:rPr>
      </w:pPr>
      <w:r>
        <w:rPr>
          <w:rFonts w:ascii="Verdana" w:hAnsi="Verdana"/>
        </w:rPr>
        <w:t>En cas de dépressurisation, un masque à oxygène tombera automatiquement à votre portée. Tirez sur le masque pour libérer l’oxygène et placez-le sur votre visage</w:t>
      </w:r>
      <w:r w:rsidRPr="00FA7218">
        <w:rPr>
          <w:rFonts w:ascii="Verdana" w:hAnsi="Verdana"/>
        </w:rPr>
        <w:t>.</w:t>
      </w:r>
      <w:r w:rsidR="00FA7218" w:rsidRPr="00FA7218">
        <w:rPr>
          <w:rFonts w:ascii="Verdana" w:hAnsi="Verdana"/>
        </w:rPr>
        <w:t xml:space="preserve"> Une</w:t>
      </w:r>
      <w:r w:rsidR="00FA7218">
        <w:rPr>
          <w:rFonts w:ascii="Verdana" w:hAnsi="Verdana"/>
        </w:rPr>
        <w:t xml:space="preserve"> fois votre masque ajusté, il vous sera possible d’aider d’autres personnes.</w:t>
      </w:r>
    </w:p>
    <w:p w:rsidR="00FA7218" w:rsidRDefault="00FA7218" w:rsidP="002D15D9">
      <w:pPr>
        <w:spacing w:after="0" w:line="360" w:lineRule="auto"/>
        <w:jc w:val="both"/>
        <w:rPr>
          <w:rFonts w:ascii="Verdana" w:hAnsi="Verdana"/>
        </w:rPr>
      </w:pPr>
      <w:r>
        <w:rPr>
          <w:rFonts w:ascii="Verdana" w:hAnsi="Verdana"/>
        </w:rPr>
        <w:t>En cas d’évacuation, des panneaux lumineux « SORTIE » vous permettent de localiser les issues de secours. Repérez maintenant la sortie la plus proche de votre siège, elle peut se trouver derrière vous. Les issues de secours sont situées de chaque côté de la cabine, à l’avant, au centre et à l’arrière.</w:t>
      </w:r>
      <w:r w:rsidR="00B07B64">
        <w:rPr>
          <w:rFonts w:ascii="Verdana" w:hAnsi="Verdana"/>
        </w:rPr>
        <w:t xml:space="preserve"> Pour évacuer l’avion, suivez le marquage lumineux.</w:t>
      </w:r>
    </w:p>
    <w:p w:rsidR="00B07B64" w:rsidRDefault="00B07B64" w:rsidP="002D15D9">
      <w:pPr>
        <w:spacing w:after="0" w:line="360" w:lineRule="auto"/>
        <w:jc w:val="both"/>
        <w:rPr>
          <w:rFonts w:ascii="Verdana" w:hAnsi="Verdana"/>
        </w:rPr>
      </w:pPr>
      <w:r>
        <w:rPr>
          <w:rFonts w:ascii="Verdana" w:hAnsi="Verdana"/>
        </w:rPr>
        <w:t>Le gilet de sauvetage est situé sous votre siège, gonflez-le en tirant sur les poignées rouges.</w:t>
      </w:r>
    </w:p>
    <w:p w:rsidR="00B07B64" w:rsidRDefault="00B07B64" w:rsidP="002D15D9">
      <w:pPr>
        <w:spacing w:after="0" w:line="360" w:lineRule="auto"/>
        <w:jc w:val="both"/>
        <w:rPr>
          <w:rFonts w:ascii="Verdana" w:hAnsi="Verdana"/>
        </w:rPr>
      </w:pPr>
      <w:r>
        <w:rPr>
          <w:rFonts w:ascii="Verdana" w:hAnsi="Verdana"/>
        </w:rPr>
        <w:lastRenderedPageBreak/>
        <w:t>L’usage des appareils électroniques est interdit pendant le décollage et l’atterrissage.</w:t>
      </w:r>
    </w:p>
    <w:p w:rsidR="0065299B" w:rsidRDefault="0065299B" w:rsidP="002D15D9">
      <w:pPr>
        <w:spacing w:after="0" w:line="360" w:lineRule="auto"/>
        <w:jc w:val="both"/>
        <w:rPr>
          <w:rFonts w:ascii="Verdana" w:hAnsi="Verdana"/>
        </w:rPr>
      </w:pPr>
      <w:r>
        <w:rPr>
          <w:rFonts w:ascii="Verdana" w:hAnsi="Verdana"/>
        </w:rPr>
        <w:t>Nous allons bientôt décoller. Merci pour votre attention, nous vous souhaitons un bon vol.</w:t>
      </w:r>
    </w:p>
    <w:p w:rsidR="00A75B0A" w:rsidRDefault="00A75B0A" w:rsidP="002D15D9">
      <w:pPr>
        <w:spacing w:after="0" w:line="360" w:lineRule="auto"/>
        <w:jc w:val="both"/>
        <w:rPr>
          <w:rFonts w:ascii="Verdana" w:hAnsi="Verdana"/>
        </w:rPr>
      </w:pPr>
    </w:p>
    <w:p w:rsidR="00A75B0A" w:rsidRDefault="00A75B0A" w:rsidP="002D15D9">
      <w:pPr>
        <w:spacing w:after="0" w:line="360" w:lineRule="auto"/>
        <w:jc w:val="both"/>
        <w:rPr>
          <w:rFonts w:ascii="Verdana" w:hAnsi="Verdana"/>
        </w:rPr>
      </w:pPr>
      <w:r>
        <w:rPr>
          <w:rFonts w:ascii="Verdana" w:hAnsi="Verdana"/>
        </w:rPr>
        <w:t>A 19h30, le steward amène un plateau-repas et offre des boissons. L’avion atterrira à 03h54.</w:t>
      </w:r>
    </w:p>
    <w:p w:rsidR="00A75B0A" w:rsidRDefault="00A75B0A" w:rsidP="002D15D9">
      <w:pPr>
        <w:spacing w:after="0" w:line="360" w:lineRule="auto"/>
        <w:jc w:val="both"/>
        <w:rPr>
          <w:rFonts w:ascii="Verdana" w:hAnsi="Verdana"/>
        </w:rPr>
      </w:pPr>
    </w:p>
    <w:p w:rsidR="00A75B0A" w:rsidRPr="00A75B0A" w:rsidRDefault="00A75B0A" w:rsidP="002D15D9">
      <w:pPr>
        <w:spacing w:after="0" w:line="360" w:lineRule="auto"/>
        <w:jc w:val="both"/>
        <w:rPr>
          <w:rFonts w:ascii="Verdana" w:hAnsi="Verdana"/>
          <w:b/>
          <w:sz w:val="24"/>
        </w:rPr>
      </w:pPr>
      <w:r w:rsidRPr="00A75B0A">
        <w:rPr>
          <w:rFonts w:ascii="Verdana" w:hAnsi="Verdana"/>
          <w:b/>
          <w:sz w:val="24"/>
        </w:rPr>
        <w:t>Arrivée à Montréal</w:t>
      </w:r>
    </w:p>
    <w:p w:rsidR="00A75B0A" w:rsidRDefault="00A75B0A" w:rsidP="002D15D9">
      <w:pPr>
        <w:spacing w:after="0" w:line="360" w:lineRule="auto"/>
        <w:jc w:val="both"/>
        <w:rPr>
          <w:rFonts w:ascii="Verdana" w:hAnsi="Verdana"/>
        </w:rPr>
      </w:pPr>
      <w:r>
        <w:rPr>
          <w:rFonts w:ascii="Verdana" w:hAnsi="Verdana"/>
        </w:rPr>
        <w:t xml:space="preserve">Emilie et Max sortent de l’avion et se dirigent vers la sortie et vont reprendre leurs bagages. </w:t>
      </w:r>
    </w:p>
    <w:p w:rsidR="00A75B0A" w:rsidRDefault="00A75B0A" w:rsidP="002D15D9">
      <w:pPr>
        <w:spacing w:after="0" w:line="360" w:lineRule="auto"/>
        <w:jc w:val="both"/>
        <w:rPr>
          <w:rFonts w:ascii="Verdana" w:hAnsi="Verdana"/>
        </w:rPr>
      </w:pPr>
      <w:r>
        <w:rPr>
          <w:rFonts w:ascii="Verdana" w:hAnsi="Verdana"/>
        </w:rPr>
        <w:t>C’est la première fois qu’ils vont à Montréal, ils sont un peu perdus. Ils vont donc au guichet d’informations.</w:t>
      </w:r>
    </w:p>
    <w:p w:rsidR="00A75B0A" w:rsidRDefault="00A75B0A" w:rsidP="002D15D9">
      <w:pPr>
        <w:spacing w:after="0" w:line="360" w:lineRule="auto"/>
        <w:jc w:val="both"/>
        <w:rPr>
          <w:rFonts w:ascii="Verdana" w:hAnsi="Verdana"/>
        </w:rPr>
      </w:pPr>
    </w:p>
    <w:p w:rsidR="00A75B0A" w:rsidRDefault="00A75B0A" w:rsidP="002D15D9">
      <w:pPr>
        <w:spacing w:after="0" w:line="360" w:lineRule="auto"/>
        <w:jc w:val="both"/>
        <w:rPr>
          <w:rFonts w:ascii="Verdana" w:hAnsi="Verdana"/>
        </w:rPr>
      </w:pPr>
      <w:r>
        <w:rPr>
          <w:rFonts w:ascii="Verdana" w:hAnsi="Verdana"/>
        </w:rPr>
        <w:t>- Bonjour, je peux vous aider ?</w:t>
      </w:r>
    </w:p>
    <w:p w:rsidR="00FD1904" w:rsidRDefault="00A75B0A" w:rsidP="002D15D9">
      <w:pPr>
        <w:spacing w:after="0" w:line="360" w:lineRule="auto"/>
        <w:jc w:val="both"/>
        <w:rPr>
          <w:rFonts w:ascii="Verdana" w:hAnsi="Verdana"/>
        </w:rPr>
      </w:pPr>
      <w:r>
        <w:rPr>
          <w:rFonts w:ascii="Verdana" w:hAnsi="Verdana"/>
        </w:rPr>
        <w:t xml:space="preserve">- Bonjour, j’aimerais savoir </w:t>
      </w:r>
      <w:r w:rsidR="00FD1904">
        <w:rPr>
          <w:rFonts w:ascii="Verdana" w:hAnsi="Verdana"/>
        </w:rPr>
        <w:t>comment aller au centre ville.</w:t>
      </w:r>
    </w:p>
    <w:p w:rsidR="00FD1904" w:rsidRDefault="00FD1904" w:rsidP="002D15D9">
      <w:pPr>
        <w:spacing w:after="0" w:line="360" w:lineRule="auto"/>
        <w:jc w:val="both"/>
        <w:rPr>
          <w:rFonts w:ascii="Verdana" w:hAnsi="Verdana"/>
        </w:rPr>
      </w:pPr>
      <w:r>
        <w:rPr>
          <w:rFonts w:ascii="Verdana" w:hAnsi="Verdana"/>
        </w:rPr>
        <w:t>- Vous pouvez prendre un taxi ou bien un bus.</w:t>
      </w:r>
    </w:p>
    <w:p w:rsidR="00FD1904" w:rsidRDefault="00FD1904" w:rsidP="002D15D9">
      <w:pPr>
        <w:spacing w:after="0" w:line="360" w:lineRule="auto"/>
        <w:jc w:val="both"/>
        <w:rPr>
          <w:rFonts w:ascii="Verdana" w:hAnsi="Verdana"/>
        </w:rPr>
      </w:pPr>
      <w:r>
        <w:rPr>
          <w:rFonts w:ascii="Verdana" w:hAnsi="Verdana"/>
        </w:rPr>
        <w:t>- Nous préférons le bus, c’est plus économique.</w:t>
      </w:r>
    </w:p>
    <w:p w:rsidR="00A75B0A" w:rsidRDefault="00A75B0A" w:rsidP="002D15D9">
      <w:pPr>
        <w:spacing w:after="0" w:line="360" w:lineRule="auto"/>
        <w:jc w:val="both"/>
        <w:rPr>
          <w:rFonts w:ascii="Verdana" w:hAnsi="Verdana"/>
        </w:rPr>
      </w:pPr>
      <w:r>
        <w:rPr>
          <w:rFonts w:ascii="Verdana" w:hAnsi="Verdana"/>
        </w:rPr>
        <w:t>- Vous avez une navette qui passe toutes les 15 minutes et qui coûte 10 dollars.</w:t>
      </w:r>
    </w:p>
    <w:p w:rsidR="00A75B0A" w:rsidRDefault="00A75B0A" w:rsidP="002D15D9">
      <w:pPr>
        <w:spacing w:after="0" w:line="360" w:lineRule="auto"/>
        <w:jc w:val="both"/>
        <w:rPr>
          <w:rFonts w:ascii="Verdana" w:hAnsi="Verdana"/>
        </w:rPr>
      </w:pPr>
      <w:r>
        <w:rPr>
          <w:rFonts w:ascii="Verdana" w:hAnsi="Verdana"/>
        </w:rPr>
        <w:t>- Parfait ! Où doit-on l</w:t>
      </w:r>
      <w:r w:rsidR="00FD1904">
        <w:rPr>
          <w:rFonts w:ascii="Verdana" w:hAnsi="Verdana"/>
        </w:rPr>
        <w:t>a</w:t>
      </w:r>
      <w:r>
        <w:rPr>
          <w:rFonts w:ascii="Verdana" w:hAnsi="Verdana"/>
        </w:rPr>
        <w:t xml:space="preserve"> prendre ?</w:t>
      </w:r>
    </w:p>
    <w:p w:rsidR="00A75B0A" w:rsidRDefault="00A75B0A" w:rsidP="002D15D9">
      <w:pPr>
        <w:spacing w:after="0" w:line="360" w:lineRule="auto"/>
        <w:jc w:val="both"/>
        <w:rPr>
          <w:rFonts w:ascii="Verdana" w:hAnsi="Verdana"/>
        </w:rPr>
      </w:pPr>
      <w:r>
        <w:rPr>
          <w:rFonts w:ascii="Verdana" w:hAnsi="Verdana"/>
        </w:rPr>
        <w:t>- Quand vous sortez, sur votre gauche. Ce sont de gros bus bleus.</w:t>
      </w:r>
    </w:p>
    <w:p w:rsidR="00A75B0A" w:rsidRDefault="00A75B0A" w:rsidP="002D15D9">
      <w:pPr>
        <w:spacing w:after="0" w:line="360" w:lineRule="auto"/>
        <w:jc w:val="both"/>
        <w:rPr>
          <w:rFonts w:ascii="Verdana" w:hAnsi="Verdana"/>
        </w:rPr>
      </w:pPr>
      <w:r>
        <w:rPr>
          <w:rFonts w:ascii="Verdana" w:hAnsi="Verdana"/>
        </w:rPr>
        <w:t xml:space="preserve">- Et combien de temps </w:t>
      </w:r>
      <w:proofErr w:type="gramStart"/>
      <w:r>
        <w:rPr>
          <w:rFonts w:ascii="Verdana" w:hAnsi="Verdana"/>
        </w:rPr>
        <w:t>dure</w:t>
      </w:r>
      <w:proofErr w:type="gramEnd"/>
      <w:r>
        <w:rPr>
          <w:rFonts w:ascii="Verdana" w:hAnsi="Verdana"/>
        </w:rPr>
        <w:t xml:space="preserve"> le trajet ?</w:t>
      </w:r>
    </w:p>
    <w:p w:rsidR="00A75B0A" w:rsidRDefault="00A75B0A" w:rsidP="002D15D9">
      <w:pPr>
        <w:spacing w:after="0" w:line="360" w:lineRule="auto"/>
        <w:jc w:val="both"/>
        <w:rPr>
          <w:rFonts w:ascii="Verdana" w:hAnsi="Verdana"/>
        </w:rPr>
      </w:pPr>
      <w:r>
        <w:rPr>
          <w:rFonts w:ascii="Verdana" w:hAnsi="Verdana"/>
        </w:rPr>
        <w:t>- Il dure environ 1h15.</w:t>
      </w:r>
    </w:p>
    <w:p w:rsidR="00A75B0A" w:rsidRDefault="00A75B0A" w:rsidP="002D15D9">
      <w:pPr>
        <w:spacing w:after="0" w:line="360" w:lineRule="auto"/>
        <w:jc w:val="both"/>
        <w:rPr>
          <w:rFonts w:ascii="Verdana" w:hAnsi="Verdana"/>
        </w:rPr>
      </w:pPr>
      <w:r>
        <w:rPr>
          <w:rFonts w:ascii="Verdana" w:hAnsi="Verdana"/>
        </w:rPr>
        <w:t>- D’accord, merci beaucoup. Au revoir !</w:t>
      </w:r>
    </w:p>
    <w:p w:rsidR="00A75B0A" w:rsidRDefault="00A75B0A" w:rsidP="002D15D9">
      <w:pPr>
        <w:spacing w:after="0" w:line="360" w:lineRule="auto"/>
        <w:jc w:val="both"/>
        <w:rPr>
          <w:rFonts w:ascii="Verdana" w:hAnsi="Verdana"/>
        </w:rPr>
      </w:pPr>
      <w:r>
        <w:rPr>
          <w:rFonts w:ascii="Verdana" w:hAnsi="Verdana"/>
        </w:rPr>
        <w:t>- Au revoir, bon voyage !</w:t>
      </w:r>
    </w:p>
    <w:p w:rsidR="00CC52A9" w:rsidRDefault="00CC52A9" w:rsidP="002D15D9">
      <w:pPr>
        <w:spacing w:after="0" w:line="360" w:lineRule="auto"/>
        <w:jc w:val="both"/>
        <w:rPr>
          <w:rFonts w:ascii="Verdana" w:hAnsi="Verdana"/>
        </w:rPr>
      </w:pPr>
    </w:p>
    <w:p w:rsidR="00CC52A9" w:rsidRDefault="00CC52A9" w:rsidP="002D15D9">
      <w:pPr>
        <w:spacing w:after="0" w:line="360" w:lineRule="auto"/>
        <w:jc w:val="both"/>
        <w:rPr>
          <w:rFonts w:ascii="Verdana" w:hAnsi="Verdana"/>
        </w:rPr>
      </w:pPr>
      <w:r>
        <w:rPr>
          <w:rFonts w:ascii="Verdana" w:hAnsi="Verdana"/>
        </w:rPr>
        <w:t>Ils sortent et se dirigent vers le bus.</w:t>
      </w:r>
    </w:p>
    <w:p w:rsidR="00CC52A9" w:rsidRDefault="00CC52A9" w:rsidP="002D15D9">
      <w:pPr>
        <w:spacing w:after="0" w:line="360" w:lineRule="auto"/>
        <w:jc w:val="both"/>
        <w:rPr>
          <w:rFonts w:ascii="Verdana" w:hAnsi="Verdana"/>
        </w:rPr>
      </w:pPr>
    </w:p>
    <w:p w:rsidR="00CC52A9" w:rsidRDefault="00CC52A9" w:rsidP="002D15D9">
      <w:pPr>
        <w:spacing w:after="0" w:line="360" w:lineRule="auto"/>
        <w:jc w:val="both"/>
        <w:rPr>
          <w:rFonts w:ascii="Verdana" w:hAnsi="Verdana"/>
        </w:rPr>
      </w:pPr>
      <w:r>
        <w:rPr>
          <w:rFonts w:ascii="Verdana" w:hAnsi="Verdana"/>
        </w:rPr>
        <w:t>- Bonjour, deux billets pour le centre ville, s’il vous plaît.</w:t>
      </w:r>
    </w:p>
    <w:p w:rsidR="00CC52A9" w:rsidRDefault="00CC52A9" w:rsidP="002D15D9">
      <w:pPr>
        <w:spacing w:after="0" w:line="360" w:lineRule="auto"/>
        <w:jc w:val="both"/>
        <w:rPr>
          <w:rFonts w:ascii="Verdana" w:hAnsi="Verdana"/>
        </w:rPr>
      </w:pPr>
      <w:r>
        <w:rPr>
          <w:rFonts w:ascii="Verdana" w:hAnsi="Verdana"/>
        </w:rPr>
        <w:t>- Ça sera 20 dollars, s’il vous plaît. Voici vos billets.</w:t>
      </w:r>
    </w:p>
    <w:p w:rsidR="00CC52A9" w:rsidRPr="00FA7218" w:rsidRDefault="00CC52A9" w:rsidP="002D15D9">
      <w:pPr>
        <w:spacing w:after="0" w:line="360" w:lineRule="auto"/>
        <w:jc w:val="both"/>
        <w:rPr>
          <w:rFonts w:ascii="Verdana" w:hAnsi="Verdana"/>
        </w:rPr>
      </w:pPr>
      <w:r>
        <w:rPr>
          <w:rFonts w:ascii="Verdana" w:hAnsi="Verdana"/>
        </w:rPr>
        <w:t>- Tenez, merci.</w:t>
      </w:r>
    </w:p>
    <w:sectPr w:rsidR="00CC52A9" w:rsidRPr="00FA7218" w:rsidSect="008B20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drawingGridHorizontalSpacing w:val="110"/>
  <w:displayHorizontalDrawingGridEvery w:val="2"/>
  <w:characterSpacingControl w:val="doNotCompress"/>
  <w:compat>
    <w:useFELayout/>
  </w:compat>
  <w:rsids>
    <w:rsidRoot w:val="002B7D14"/>
    <w:rsid w:val="00117CAC"/>
    <w:rsid w:val="00154317"/>
    <w:rsid w:val="00181362"/>
    <w:rsid w:val="00262567"/>
    <w:rsid w:val="002B7D14"/>
    <w:rsid w:val="002D15D9"/>
    <w:rsid w:val="002F00FE"/>
    <w:rsid w:val="00401220"/>
    <w:rsid w:val="005159C3"/>
    <w:rsid w:val="0065299B"/>
    <w:rsid w:val="0075508D"/>
    <w:rsid w:val="007E45A8"/>
    <w:rsid w:val="008B207D"/>
    <w:rsid w:val="00930CB7"/>
    <w:rsid w:val="00A75B0A"/>
    <w:rsid w:val="00B07B64"/>
    <w:rsid w:val="00B14765"/>
    <w:rsid w:val="00CC52A9"/>
    <w:rsid w:val="00DC555E"/>
    <w:rsid w:val="00EF69ED"/>
    <w:rsid w:val="00FA7218"/>
    <w:rsid w:val="00FD19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7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B7D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7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233;mence\AppData\Roaming\Microsoft\Templates\mod&#232;le%20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3</Template>
  <TotalTime>74</TotalTime>
  <Pages>3</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dc:creator>
  <cp:lastModifiedBy>clémence</cp:lastModifiedBy>
  <cp:revision>9</cp:revision>
  <dcterms:created xsi:type="dcterms:W3CDTF">2013-10-30T02:25:00Z</dcterms:created>
  <dcterms:modified xsi:type="dcterms:W3CDTF">2013-10-30T03:39:00Z</dcterms:modified>
</cp:coreProperties>
</file>