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Default="000F11DE" w:rsidP="00AD5AD4">
      <w:pPr>
        <w:jc w:val="center"/>
      </w:pPr>
      <w:r>
        <w:rPr>
          <w:noProof/>
          <w:lang w:eastAsia="pt-BR"/>
        </w:rPr>
        <w:pict>
          <v:rect id="_x0000_s1026" style="position:absolute;left:0;text-align:left;margin-left:-17.85pt;margin-top:-14.1pt;width:564.1pt;height:761.95pt;z-index:-251658752" strokecolor="#ffc000" strokeweight="6pt"/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2.75pt;height:51pt" fillcolor="#ffc000" strokecolor="#ffc000">
            <v:shadow color="#868686"/>
            <v:textpath style="font-family:&quot;Arial Black&quot;;v-text-kern:t" trim="t" fitpath="t" string="Was ist da gerade passiert?"/>
          </v:shape>
        </w:pict>
      </w:r>
    </w:p>
    <w:p w:rsidR="00AD5AD4" w:rsidRPr="00D504A6" w:rsidRDefault="00D504A6">
      <w:pPr>
        <w:rPr>
          <w:lang w:val="de-DE"/>
        </w:rPr>
      </w:pPr>
      <w:r w:rsidRPr="00D504A6">
        <w:rPr>
          <w:lang w:val="de-DE"/>
        </w:rPr>
        <w:t>Schreib Sätze im Perfekt mit der angegebenen Person.</w:t>
      </w:r>
    </w:p>
    <w:tbl>
      <w:tblPr>
        <w:tblStyle w:val="Tabelacomgrade"/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/>
      </w:tblPr>
      <w:tblGrid>
        <w:gridCol w:w="2709"/>
        <w:gridCol w:w="2926"/>
        <w:gridCol w:w="2669"/>
        <w:gridCol w:w="2594"/>
      </w:tblGrid>
      <w:tr w:rsidR="006E049E" w:rsidTr="00AD5AD4">
        <w:trPr>
          <w:trHeight w:val="2497"/>
        </w:trPr>
        <w:tc>
          <w:tcPr>
            <w:tcW w:w="2943" w:type="dxa"/>
          </w:tcPr>
          <w:p w:rsidR="00DC3991" w:rsidRDefault="006E049E" w:rsidP="00AD5AD4">
            <w:pPr>
              <w:jc w:val="center"/>
            </w:pPr>
            <w:r>
              <w:object w:dxaOrig="8070" w:dyaOrig="7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1pt;height:121.5pt" o:ole="">
                  <v:imagedata r:id="rId4" o:title=""/>
                </v:shape>
                <o:OLEObject Type="Embed" ProgID="PBrush" ShapeID="_x0000_i1026" DrawAspect="Content" ObjectID="_1618293608" r:id="rId5"/>
              </w:object>
            </w:r>
          </w:p>
        </w:tc>
        <w:tc>
          <w:tcPr>
            <w:tcW w:w="3213" w:type="dxa"/>
          </w:tcPr>
          <w:p w:rsidR="00DC3991" w:rsidRDefault="001A542B" w:rsidP="00AD5AD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55217" cy="1455088"/>
                  <wp:effectExtent l="19050" t="0" r="0" b="0"/>
                  <wp:docPr id="224" name="Imagem 224" descr="Viewing Gallery For - Pick Up Dirty Cloth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Viewing Gallery For - Pick Up Dirty Cloth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879" cy="145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:rsidR="00DC3991" w:rsidRDefault="00AD5AD4" w:rsidP="00AD5AD4">
            <w:pPr>
              <w:jc w:val="center"/>
            </w:pPr>
            <w:r>
              <w:object w:dxaOrig="4200" w:dyaOrig="4260">
                <v:shape id="_x0000_i1027" type="#_x0000_t75" style="width:116.25pt;height:123pt" o:ole="">
                  <v:imagedata r:id="rId7" o:title=""/>
                </v:shape>
                <o:OLEObject Type="Embed" ProgID="PBrush" ShapeID="_x0000_i1027" DrawAspect="Content" ObjectID="_1618293609" r:id="rId8"/>
              </w:object>
            </w:r>
          </w:p>
        </w:tc>
        <w:tc>
          <w:tcPr>
            <w:tcW w:w="2073" w:type="dxa"/>
          </w:tcPr>
          <w:p w:rsidR="00DC3991" w:rsidRDefault="006E049E" w:rsidP="00AD5AD4">
            <w:pPr>
              <w:jc w:val="center"/>
            </w:pPr>
            <w:r>
              <w:object w:dxaOrig="8160" w:dyaOrig="8160">
                <v:shape id="_x0000_i1028" type="#_x0000_t75" style="width:107.25pt;height:116.25pt" o:ole="">
                  <v:imagedata r:id="rId9" o:title=""/>
                </v:shape>
                <o:OLEObject Type="Embed" ProgID="PBrush" ShapeID="_x0000_i1028" DrawAspect="Content" ObjectID="_1618293610" r:id="rId10"/>
              </w:object>
            </w:r>
          </w:p>
        </w:tc>
      </w:tr>
      <w:tr w:rsidR="006E049E" w:rsidTr="00AD5AD4">
        <w:tc>
          <w:tcPr>
            <w:tcW w:w="2943" w:type="dxa"/>
          </w:tcPr>
          <w:p w:rsidR="00DC3991" w:rsidRDefault="00D504A6" w:rsidP="00D504A6">
            <w:r>
              <w:t>Die Kinder</w:t>
            </w:r>
          </w:p>
          <w:p w:rsidR="00D504A6" w:rsidRDefault="00D504A6" w:rsidP="00D504A6"/>
        </w:tc>
        <w:tc>
          <w:tcPr>
            <w:tcW w:w="3213" w:type="dxa"/>
          </w:tcPr>
          <w:p w:rsidR="00DC3991" w:rsidRDefault="00D504A6" w:rsidP="00D504A6">
            <w:r>
              <w:t>Ich</w:t>
            </w:r>
          </w:p>
        </w:tc>
        <w:tc>
          <w:tcPr>
            <w:tcW w:w="2669" w:type="dxa"/>
          </w:tcPr>
          <w:p w:rsidR="00DC3991" w:rsidRDefault="00D504A6" w:rsidP="00D504A6">
            <w:r>
              <w:t>Die Lehrerin</w:t>
            </w:r>
          </w:p>
        </w:tc>
        <w:tc>
          <w:tcPr>
            <w:tcW w:w="2073" w:type="dxa"/>
          </w:tcPr>
          <w:p w:rsidR="00DC3991" w:rsidRDefault="00D504A6" w:rsidP="00D504A6">
            <w:r>
              <w:t>Du</w:t>
            </w:r>
          </w:p>
        </w:tc>
      </w:tr>
      <w:tr w:rsidR="006E049E" w:rsidTr="00D504A6">
        <w:trPr>
          <w:trHeight w:val="2682"/>
        </w:trPr>
        <w:tc>
          <w:tcPr>
            <w:tcW w:w="2943" w:type="dxa"/>
          </w:tcPr>
          <w:p w:rsidR="00DC3991" w:rsidRDefault="00D504A6" w:rsidP="00AD5AD4">
            <w:pPr>
              <w:jc w:val="center"/>
            </w:pPr>
            <w:r>
              <w:object w:dxaOrig="3555" w:dyaOrig="5190">
                <v:shape id="_x0000_i1029" type="#_x0000_t75" style="width:115.5pt;height:125.25pt" o:ole="">
                  <v:imagedata r:id="rId11" o:title=""/>
                </v:shape>
                <o:OLEObject Type="Embed" ProgID="PBrush" ShapeID="_x0000_i1029" DrawAspect="Content" ObjectID="_1618293611" r:id="rId12"/>
              </w:object>
            </w:r>
          </w:p>
        </w:tc>
        <w:tc>
          <w:tcPr>
            <w:tcW w:w="3213" w:type="dxa"/>
          </w:tcPr>
          <w:p w:rsidR="00DC3991" w:rsidRDefault="00D504A6" w:rsidP="00AD5AD4">
            <w:pPr>
              <w:jc w:val="center"/>
            </w:pPr>
            <w:r>
              <w:object w:dxaOrig="2880" w:dyaOrig="3825">
                <v:shape id="_x0000_i1030" type="#_x0000_t75" style="width:131.25pt;height:125.25pt" o:ole="">
                  <v:imagedata r:id="rId13" o:title=""/>
                </v:shape>
                <o:OLEObject Type="Embed" ProgID="PBrush" ShapeID="_x0000_i1030" DrawAspect="Content" ObjectID="_1618293612" r:id="rId14"/>
              </w:object>
            </w:r>
          </w:p>
        </w:tc>
        <w:tc>
          <w:tcPr>
            <w:tcW w:w="2669" w:type="dxa"/>
          </w:tcPr>
          <w:p w:rsidR="00DC3991" w:rsidRDefault="00744A50" w:rsidP="00AD5AD4">
            <w:pPr>
              <w:jc w:val="center"/>
            </w:pPr>
            <w:r>
              <w:object w:dxaOrig="8370" w:dyaOrig="7530">
                <v:shape id="_x0000_i1031" type="#_x0000_t75" style="width:122.25pt;height:128.25pt" o:ole="">
                  <v:imagedata r:id="rId15" o:title=""/>
                </v:shape>
                <o:OLEObject Type="Embed" ProgID="PBrush" ShapeID="_x0000_i1031" DrawAspect="Content" ObjectID="_1618293613" r:id="rId16"/>
              </w:object>
            </w:r>
          </w:p>
        </w:tc>
        <w:tc>
          <w:tcPr>
            <w:tcW w:w="2073" w:type="dxa"/>
          </w:tcPr>
          <w:p w:rsidR="00DC3991" w:rsidRDefault="001A542B" w:rsidP="00AD5AD4">
            <w:pPr>
              <w:jc w:val="center"/>
            </w:pPr>
            <w:r>
              <w:object w:dxaOrig="4215" w:dyaOrig="5520">
                <v:shape id="_x0000_i1032" type="#_x0000_t75" style="width:118.5pt;height:132pt" o:ole="">
                  <v:imagedata r:id="rId17" o:title=""/>
                </v:shape>
                <o:OLEObject Type="Embed" ProgID="PBrush" ShapeID="_x0000_i1032" DrawAspect="Content" ObjectID="_1618293614" r:id="rId18"/>
              </w:object>
            </w:r>
          </w:p>
        </w:tc>
      </w:tr>
      <w:tr w:rsidR="006E049E" w:rsidTr="00AD5AD4">
        <w:tc>
          <w:tcPr>
            <w:tcW w:w="2943" w:type="dxa"/>
          </w:tcPr>
          <w:p w:rsidR="00DC3991" w:rsidRDefault="00D504A6" w:rsidP="00D504A6">
            <w:r>
              <w:t>Hanna</w:t>
            </w:r>
          </w:p>
          <w:p w:rsidR="00D504A6" w:rsidRDefault="00D504A6" w:rsidP="00D504A6"/>
        </w:tc>
        <w:tc>
          <w:tcPr>
            <w:tcW w:w="3213" w:type="dxa"/>
          </w:tcPr>
          <w:p w:rsidR="00DC3991" w:rsidRDefault="00D504A6" w:rsidP="00D504A6">
            <w:r>
              <w:t>Georg</w:t>
            </w:r>
          </w:p>
        </w:tc>
        <w:tc>
          <w:tcPr>
            <w:tcW w:w="2669" w:type="dxa"/>
          </w:tcPr>
          <w:p w:rsidR="00DC3991" w:rsidRDefault="00D504A6" w:rsidP="00D504A6">
            <w:r>
              <w:t>Ich</w:t>
            </w:r>
          </w:p>
        </w:tc>
        <w:tc>
          <w:tcPr>
            <w:tcW w:w="2073" w:type="dxa"/>
          </w:tcPr>
          <w:p w:rsidR="00DC3991" w:rsidRDefault="00D504A6" w:rsidP="00D504A6">
            <w:r>
              <w:t>Wir</w:t>
            </w:r>
          </w:p>
        </w:tc>
      </w:tr>
      <w:tr w:rsidR="006E049E" w:rsidTr="00AD5AD4">
        <w:tc>
          <w:tcPr>
            <w:tcW w:w="2943" w:type="dxa"/>
          </w:tcPr>
          <w:p w:rsidR="00DC3991" w:rsidRDefault="006E049E" w:rsidP="00AD5AD4">
            <w:pPr>
              <w:jc w:val="center"/>
            </w:pPr>
            <w:r>
              <w:object w:dxaOrig="8265" w:dyaOrig="5970">
                <v:shape id="_x0000_i1033" type="#_x0000_t75" style="width:114.75pt;height:108.75pt" o:ole="">
                  <v:imagedata r:id="rId19" o:title=""/>
                </v:shape>
                <o:OLEObject Type="Embed" ProgID="PBrush" ShapeID="_x0000_i1033" DrawAspect="Content" ObjectID="_1618293615" r:id="rId20"/>
              </w:object>
            </w:r>
          </w:p>
        </w:tc>
        <w:tc>
          <w:tcPr>
            <w:tcW w:w="3213" w:type="dxa"/>
          </w:tcPr>
          <w:p w:rsidR="00DC3991" w:rsidRDefault="00D504A6" w:rsidP="00AD5AD4">
            <w:pPr>
              <w:jc w:val="center"/>
            </w:pPr>
            <w:r>
              <w:object w:dxaOrig="4335" w:dyaOrig="5325">
                <v:shape id="_x0000_i1034" type="#_x0000_t75" style="width:102pt;height:114.75pt" o:ole="">
                  <v:imagedata r:id="rId21" o:title=""/>
                </v:shape>
                <o:OLEObject Type="Embed" ProgID="PBrush" ShapeID="_x0000_i1034" DrawAspect="Content" ObjectID="_1618293616" r:id="rId22"/>
              </w:object>
            </w:r>
          </w:p>
        </w:tc>
        <w:tc>
          <w:tcPr>
            <w:tcW w:w="2669" w:type="dxa"/>
          </w:tcPr>
          <w:p w:rsidR="00DC3991" w:rsidRDefault="006E049E" w:rsidP="00AD5AD4">
            <w:pPr>
              <w:jc w:val="center"/>
            </w:pPr>
            <w:r>
              <w:object w:dxaOrig="2160" w:dyaOrig="3375">
                <v:shape id="_x0000_i1035" type="#_x0000_t75" style="width:108pt;height:123pt" o:ole="">
                  <v:imagedata r:id="rId23" o:title=""/>
                </v:shape>
                <o:OLEObject Type="Embed" ProgID="PBrush" ShapeID="_x0000_i1035" DrawAspect="Content" ObjectID="_1618293617" r:id="rId24"/>
              </w:object>
            </w:r>
          </w:p>
        </w:tc>
        <w:tc>
          <w:tcPr>
            <w:tcW w:w="2073" w:type="dxa"/>
          </w:tcPr>
          <w:p w:rsidR="00DC3991" w:rsidRDefault="006E049E" w:rsidP="00AD5AD4">
            <w:pPr>
              <w:jc w:val="center"/>
            </w:pPr>
            <w:r>
              <w:object w:dxaOrig="4125" w:dyaOrig="5940">
                <v:shape id="_x0000_i1036" type="#_x0000_t75" style="width:115.5pt;height:111.75pt" o:ole="">
                  <v:imagedata r:id="rId25" o:title=""/>
                </v:shape>
                <o:OLEObject Type="Embed" ProgID="PBrush" ShapeID="_x0000_i1036" DrawAspect="Content" ObjectID="_1618293618" r:id="rId26"/>
              </w:object>
            </w:r>
          </w:p>
        </w:tc>
      </w:tr>
      <w:tr w:rsidR="006E049E" w:rsidTr="00AD5AD4">
        <w:tc>
          <w:tcPr>
            <w:tcW w:w="2943" w:type="dxa"/>
          </w:tcPr>
          <w:p w:rsidR="00DC3991" w:rsidRDefault="00D504A6" w:rsidP="00D504A6">
            <w:r>
              <w:t>Der Mechaniker</w:t>
            </w:r>
          </w:p>
        </w:tc>
        <w:tc>
          <w:tcPr>
            <w:tcW w:w="3213" w:type="dxa"/>
          </w:tcPr>
          <w:p w:rsidR="00DC3991" w:rsidRDefault="00DC3991" w:rsidP="00D504A6"/>
          <w:p w:rsidR="00D504A6" w:rsidRDefault="00D504A6" w:rsidP="00D504A6"/>
        </w:tc>
        <w:tc>
          <w:tcPr>
            <w:tcW w:w="2669" w:type="dxa"/>
          </w:tcPr>
          <w:p w:rsidR="00DC3991" w:rsidRDefault="00D504A6" w:rsidP="00D504A6">
            <w:r>
              <w:t>Du</w:t>
            </w:r>
          </w:p>
        </w:tc>
        <w:tc>
          <w:tcPr>
            <w:tcW w:w="2073" w:type="dxa"/>
          </w:tcPr>
          <w:p w:rsidR="00DC3991" w:rsidRDefault="00D504A6" w:rsidP="00D504A6">
            <w:r>
              <w:t>Der Dieb</w:t>
            </w:r>
          </w:p>
        </w:tc>
      </w:tr>
      <w:tr w:rsidR="006E049E" w:rsidTr="00AD5AD4">
        <w:tc>
          <w:tcPr>
            <w:tcW w:w="2943" w:type="dxa"/>
          </w:tcPr>
          <w:p w:rsidR="00DC3991" w:rsidRDefault="000C1B1C" w:rsidP="00AD5AD4">
            <w:pPr>
              <w:jc w:val="center"/>
            </w:pPr>
            <w:r>
              <w:object w:dxaOrig="6780" w:dyaOrig="8100">
                <v:shape id="_x0000_i1037" type="#_x0000_t75" style="width:121.5pt;height:111pt" o:ole="">
                  <v:imagedata r:id="rId27" o:title=""/>
                </v:shape>
                <o:OLEObject Type="Embed" ProgID="PBrush" ShapeID="_x0000_i1037" DrawAspect="Content" ObjectID="_1618293619" r:id="rId28"/>
              </w:object>
            </w:r>
          </w:p>
        </w:tc>
        <w:tc>
          <w:tcPr>
            <w:tcW w:w="3213" w:type="dxa"/>
          </w:tcPr>
          <w:p w:rsidR="00DC3991" w:rsidRDefault="000C1B1C" w:rsidP="00AD5AD4">
            <w:pPr>
              <w:jc w:val="center"/>
            </w:pPr>
            <w:r>
              <w:object w:dxaOrig="7635" w:dyaOrig="7770">
                <v:shape id="_x0000_i1038" type="#_x0000_t75" style="width:126pt;height:107.25pt" o:ole="">
                  <v:imagedata r:id="rId29" o:title=""/>
                </v:shape>
                <o:OLEObject Type="Embed" ProgID="PBrush" ShapeID="_x0000_i1038" DrawAspect="Content" ObjectID="_1618293620" r:id="rId30"/>
              </w:object>
            </w:r>
          </w:p>
        </w:tc>
        <w:tc>
          <w:tcPr>
            <w:tcW w:w="2669" w:type="dxa"/>
          </w:tcPr>
          <w:p w:rsidR="00DC3991" w:rsidRDefault="00DC3991" w:rsidP="00AD5AD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56526" cy="1431234"/>
                  <wp:effectExtent l="19050" t="0" r="0" b="0"/>
                  <wp:docPr id="64" name="Imagem 64" descr="æè¡ã«è¡ããç¶ããã¨ãã©ããã¡ãç©ºæ¸¯ã®ã¤ã¡ã¼ã¸ï¼ã½ããï¼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æè¡ã«è¡ããç¶ããã¨ãã©ããã¡ãç©ºæ¸¯ã®ã¤ã¡ã¼ã¸ï¼ã½ããï¼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10" cy="1432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DC3991" w:rsidRDefault="000C1B1C" w:rsidP="00AD5AD4">
            <w:pPr>
              <w:jc w:val="center"/>
            </w:pPr>
            <w:r>
              <w:object w:dxaOrig="3480" w:dyaOrig="6030">
                <v:shape id="_x0000_i1039" type="#_x0000_t75" style="width:103.5pt;height:107.25pt" o:ole="">
                  <v:imagedata r:id="rId32" o:title=""/>
                </v:shape>
                <o:OLEObject Type="Embed" ProgID="PBrush" ShapeID="_x0000_i1039" DrawAspect="Content" ObjectID="_1618293621" r:id="rId33"/>
              </w:object>
            </w:r>
          </w:p>
        </w:tc>
      </w:tr>
      <w:tr w:rsidR="006E049E" w:rsidTr="00AD5AD4">
        <w:tc>
          <w:tcPr>
            <w:tcW w:w="2943" w:type="dxa"/>
          </w:tcPr>
          <w:p w:rsidR="00DC3991" w:rsidRDefault="00D504A6" w:rsidP="00D504A6">
            <w:r>
              <w:t>Peter</w:t>
            </w:r>
          </w:p>
        </w:tc>
        <w:tc>
          <w:tcPr>
            <w:tcW w:w="3213" w:type="dxa"/>
          </w:tcPr>
          <w:p w:rsidR="00DC3991" w:rsidRDefault="00D504A6" w:rsidP="00D504A6">
            <w:r>
              <w:t>Ihr</w:t>
            </w:r>
          </w:p>
          <w:p w:rsidR="00D504A6" w:rsidRDefault="00D504A6" w:rsidP="00D504A6"/>
        </w:tc>
        <w:tc>
          <w:tcPr>
            <w:tcW w:w="2669" w:type="dxa"/>
          </w:tcPr>
          <w:p w:rsidR="00DC3991" w:rsidRDefault="00D504A6" w:rsidP="00D504A6">
            <w:r>
              <w:t>Wir</w:t>
            </w:r>
          </w:p>
        </w:tc>
        <w:tc>
          <w:tcPr>
            <w:tcW w:w="2073" w:type="dxa"/>
          </w:tcPr>
          <w:p w:rsidR="00DC3991" w:rsidRDefault="00D504A6" w:rsidP="00D504A6">
            <w:r>
              <w:t>Hans</w:t>
            </w:r>
          </w:p>
        </w:tc>
      </w:tr>
      <w:tr w:rsidR="00DC3991" w:rsidRPr="000C1B1C" w:rsidTr="00AD5AD4">
        <w:tc>
          <w:tcPr>
            <w:tcW w:w="10898" w:type="dxa"/>
            <w:gridSpan w:val="4"/>
          </w:tcPr>
          <w:p w:rsidR="00DC3991" w:rsidRPr="000C1B1C" w:rsidRDefault="000C1B1C" w:rsidP="00AD5AD4">
            <w:pPr>
              <w:jc w:val="center"/>
              <w:rPr>
                <w:lang w:val="de-DE"/>
              </w:rPr>
            </w:pPr>
            <w:r w:rsidRPr="000C1B1C">
              <w:rPr>
                <w:lang w:val="de-DE"/>
              </w:rPr>
              <w:t>eine Fenstersc</w:t>
            </w:r>
            <w:r>
              <w:rPr>
                <w:lang w:val="de-DE"/>
              </w:rPr>
              <w:t>heibe</w:t>
            </w:r>
            <w:r w:rsidRPr="000C1B1C">
              <w:rPr>
                <w:lang w:val="de-DE"/>
              </w:rPr>
              <w:t xml:space="preserve"> brechen</w:t>
            </w:r>
            <w:r w:rsidR="00DC3991" w:rsidRPr="000C1B1C">
              <w:rPr>
                <w:lang w:val="de-DE"/>
              </w:rPr>
              <w:t xml:space="preserve"> – </w:t>
            </w:r>
            <w:r w:rsidRPr="000C1B1C">
              <w:rPr>
                <w:lang w:val="de-DE"/>
              </w:rPr>
              <w:t>seinen Kopf verletzen</w:t>
            </w:r>
            <w:r w:rsidR="00DC3991" w:rsidRPr="000C1B1C">
              <w:rPr>
                <w:lang w:val="de-DE"/>
              </w:rPr>
              <w:t xml:space="preserve"> – </w:t>
            </w:r>
            <w:r w:rsidRPr="000C1B1C">
              <w:rPr>
                <w:lang w:val="de-DE"/>
              </w:rPr>
              <w:t xml:space="preserve">einen Elektroschock </w:t>
            </w:r>
            <w:r>
              <w:rPr>
                <w:lang w:val="de-DE"/>
              </w:rPr>
              <w:t>bekommen</w:t>
            </w:r>
            <w:r w:rsidR="00DC3991" w:rsidRPr="000C1B1C">
              <w:rPr>
                <w:lang w:val="de-DE"/>
              </w:rPr>
              <w:t xml:space="preserve"> – </w:t>
            </w:r>
            <w:r>
              <w:rPr>
                <w:lang w:val="de-DE"/>
              </w:rPr>
              <w:t xml:space="preserve">ein Bild malen </w:t>
            </w:r>
            <w:r w:rsidR="00DC3991" w:rsidRPr="000C1B1C">
              <w:rPr>
                <w:lang w:val="de-DE"/>
              </w:rPr>
              <w:t xml:space="preserve">– </w:t>
            </w:r>
            <w:r>
              <w:rPr>
                <w:lang w:val="de-DE"/>
              </w:rPr>
              <w:t xml:space="preserve">zum Flughafen kommen – aufstehen – aufwachen – in der Schule ankommen </w:t>
            </w:r>
          </w:p>
          <w:p w:rsidR="006E049E" w:rsidRPr="000C1B1C" w:rsidRDefault="000C1B1C" w:rsidP="00AD5AD4">
            <w:pPr>
              <w:jc w:val="center"/>
              <w:rPr>
                <w:lang w:val="de-DE"/>
              </w:rPr>
            </w:pPr>
            <w:r w:rsidRPr="000C1B1C">
              <w:rPr>
                <w:lang w:val="de-DE"/>
              </w:rPr>
              <w:t>mit einem Hei</w:t>
            </w:r>
            <w:r>
              <w:rPr>
                <w:lang w:val="en-US"/>
              </w:rPr>
              <w:t>β</w:t>
            </w:r>
            <w:r w:rsidRPr="000C1B1C">
              <w:rPr>
                <w:lang w:val="de-DE"/>
              </w:rPr>
              <w:t xml:space="preserve">luftballon abfliegen </w:t>
            </w:r>
            <w:r w:rsidR="001A542B" w:rsidRPr="000C1B1C">
              <w:rPr>
                <w:lang w:val="de-DE"/>
              </w:rPr>
              <w:t xml:space="preserve"> – </w:t>
            </w:r>
            <w:r w:rsidRPr="000C1B1C">
              <w:rPr>
                <w:lang w:val="de-DE"/>
              </w:rPr>
              <w:t>duschen</w:t>
            </w:r>
            <w:r w:rsidR="001A542B" w:rsidRPr="000C1B1C">
              <w:rPr>
                <w:lang w:val="de-DE"/>
              </w:rPr>
              <w:t xml:space="preserve"> </w:t>
            </w:r>
            <w:r w:rsidR="006E049E" w:rsidRPr="000C1B1C">
              <w:rPr>
                <w:lang w:val="de-DE"/>
              </w:rPr>
              <w:t xml:space="preserve">– </w:t>
            </w:r>
            <w:r>
              <w:rPr>
                <w:lang w:val="de-DE"/>
              </w:rPr>
              <w:t xml:space="preserve">sich anziehen – eine Bank ausrauben </w:t>
            </w:r>
          </w:p>
          <w:p w:rsidR="00DC3991" w:rsidRPr="000C1B1C" w:rsidRDefault="000C1B1C" w:rsidP="000C1B1C">
            <w:pPr>
              <w:jc w:val="center"/>
              <w:rPr>
                <w:lang w:val="de-DE"/>
              </w:rPr>
            </w:pPr>
            <w:r w:rsidRPr="000C1B1C">
              <w:rPr>
                <w:lang w:val="de-DE"/>
              </w:rPr>
              <w:t>das Auto reparieren</w:t>
            </w:r>
            <w:r w:rsidR="006E049E" w:rsidRPr="000C1B1C">
              <w:rPr>
                <w:lang w:val="de-DE"/>
              </w:rPr>
              <w:t xml:space="preserve"> – </w:t>
            </w:r>
            <w:r w:rsidRPr="000C1B1C">
              <w:rPr>
                <w:lang w:val="de-DE"/>
              </w:rPr>
              <w:t>einen Fisch fangen</w:t>
            </w:r>
            <w:r w:rsidR="006E049E" w:rsidRPr="000C1B1C">
              <w:rPr>
                <w:lang w:val="de-DE"/>
              </w:rPr>
              <w:t xml:space="preserve"> –</w:t>
            </w:r>
            <w:r w:rsidRPr="000C1B1C">
              <w:rPr>
                <w:lang w:val="de-DE"/>
              </w:rPr>
              <w:t xml:space="preserve"> P</w:t>
            </w:r>
            <w:r w:rsidR="006E049E" w:rsidRPr="000C1B1C">
              <w:rPr>
                <w:lang w:val="de-DE"/>
              </w:rPr>
              <w:t xml:space="preserve">izza </w:t>
            </w:r>
            <w:r w:rsidRPr="000C1B1C">
              <w:rPr>
                <w:lang w:val="de-DE"/>
              </w:rPr>
              <w:t xml:space="preserve">bringen </w:t>
            </w:r>
            <w:r w:rsidR="00AD5AD4" w:rsidRPr="000C1B1C">
              <w:rPr>
                <w:lang w:val="de-DE"/>
              </w:rPr>
              <w:t>–</w:t>
            </w:r>
            <w:r w:rsidR="006E049E" w:rsidRPr="000C1B1C">
              <w:rPr>
                <w:lang w:val="de-DE"/>
              </w:rPr>
              <w:t xml:space="preserve"> </w:t>
            </w:r>
            <w:r w:rsidRPr="000C1B1C">
              <w:rPr>
                <w:lang w:val="de-DE"/>
              </w:rPr>
              <w:t>ein Wort an die Tafel schreiben</w:t>
            </w:r>
          </w:p>
        </w:tc>
      </w:tr>
    </w:tbl>
    <w:p w:rsidR="00DC3991" w:rsidRPr="000C1B1C" w:rsidRDefault="00DC3991" w:rsidP="000C1B1C">
      <w:pPr>
        <w:rPr>
          <w:lang w:val="de-DE"/>
        </w:rPr>
      </w:pPr>
    </w:p>
    <w:sectPr w:rsidR="00DC3991" w:rsidRPr="000C1B1C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DC3991"/>
    <w:rsid w:val="000C1B1C"/>
    <w:rsid w:val="000F11DE"/>
    <w:rsid w:val="00113496"/>
    <w:rsid w:val="001A542B"/>
    <w:rsid w:val="001E5FF3"/>
    <w:rsid w:val="003E046F"/>
    <w:rsid w:val="005770CB"/>
    <w:rsid w:val="005E6580"/>
    <w:rsid w:val="005F1F85"/>
    <w:rsid w:val="00637E92"/>
    <w:rsid w:val="006E049E"/>
    <w:rsid w:val="00744A50"/>
    <w:rsid w:val="00836588"/>
    <w:rsid w:val="008A4AF2"/>
    <w:rsid w:val="008D2A20"/>
    <w:rsid w:val="009242E2"/>
    <w:rsid w:val="009F1DB5"/>
    <w:rsid w:val="00A06BFE"/>
    <w:rsid w:val="00A22AFA"/>
    <w:rsid w:val="00AA1465"/>
    <w:rsid w:val="00AD5AD4"/>
    <w:rsid w:val="00B516D4"/>
    <w:rsid w:val="00B7734A"/>
    <w:rsid w:val="00BD235F"/>
    <w:rsid w:val="00C43B44"/>
    <w:rsid w:val="00D05DC1"/>
    <w:rsid w:val="00D12288"/>
    <w:rsid w:val="00D27EF7"/>
    <w:rsid w:val="00D504A6"/>
    <w:rsid w:val="00DC3991"/>
    <w:rsid w:val="00DE17F8"/>
    <w:rsid w:val="00E70071"/>
    <w:rsid w:val="00EA14C4"/>
    <w:rsid w:val="00EA1DBA"/>
    <w:rsid w:val="00EF240B"/>
    <w:rsid w:val="00F51ED8"/>
    <w:rsid w:val="00F9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C3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C39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3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32" Type="http://schemas.openxmlformats.org/officeDocument/2006/relationships/image" Target="media/image16.png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3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3</cp:revision>
  <dcterms:created xsi:type="dcterms:W3CDTF">2019-05-01T11:29:00Z</dcterms:created>
  <dcterms:modified xsi:type="dcterms:W3CDTF">2019-05-02T12:10:00Z</dcterms:modified>
</cp:coreProperties>
</file>