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B87" w:rsidRDefault="00B46B62" w:rsidP="00E62B87">
      <w:pPr>
        <w:spacing w:after="0" w:line="240" w:lineRule="auto"/>
        <w:jc w:val="center"/>
        <w:rPr>
          <w:b/>
        </w:rPr>
      </w:pPr>
      <w:r>
        <w:rPr>
          <w:b/>
        </w:rPr>
        <w:t xml:space="preserve">……………. </w:t>
      </w:r>
      <w:r w:rsidR="00E62B87" w:rsidRPr="00E60DBB">
        <w:rPr>
          <w:b/>
        </w:rPr>
        <w:t>ÖĞRETİM YILI I. DÖNEM</w:t>
      </w:r>
      <w:r w:rsidR="00E62B87">
        <w:rPr>
          <w:b/>
        </w:rPr>
        <w:t xml:space="preserve"> 11</w:t>
      </w:r>
      <w:r w:rsidR="00E62B87" w:rsidRPr="00E60DBB">
        <w:rPr>
          <w:b/>
        </w:rPr>
        <w:t xml:space="preserve">. SINIFLAR </w:t>
      </w:r>
      <w:r w:rsidR="00E62B87">
        <w:rPr>
          <w:b/>
        </w:rPr>
        <w:t xml:space="preserve">SEÇMELİ DİL VE ANLATIM </w:t>
      </w:r>
      <w:r w:rsidR="00E62B87" w:rsidRPr="00E60DBB">
        <w:rPr>
          <w:b/>
        </w:rPr>
        <w:t>DERSİ</w:t>
      </w:r>
      <w:r w:rsidR="00E62B87">
        <w:rPr>
          <w:b/>
        </w:rPr>
        <w:t xml:space="preserve"> </w:t>
      </w:r>
      <w:r w:rsidR="00E62B87" w:rsidRPr="00E62B87">
        <w:rPr>
          <w:b/>
        </w:rPr>
        <w:t>1.ORTAK YAZILI SORULARIDIR</w:t>
      </w:r>
    </w:p>
    <w:p w:rsidR="00E62B87" w:rsidRPr="00E62B87" w:rsidRDefault="00E62B87" w:rsidP="00E62B87">
      <w:pPr>
        <w:pStyle w:val="NormalWeb"/>
        <w:rPr>
          <w:b/>
          <w:bCs/>
          <w:sz w:val="18"/>
          <w:szCs w:val="18"/>
        </w:rPr>
      </w:pPr>
      <w:r>
        <w:rPr>
          <w:rStyle w:val="Gl"/>
          <w:sz w:val="18"/>
          <w:szCs w:val="18"/>
        </w:rPr>
        <w:t>AD-SOYAD:</w:t>
      </w:r>
      <w:r>
        <w:rPr>
          <w:rStyle w:val="Gl"/>
          <w:sz w:val="18"/>
          <w:szCs w:val="18"/>
        </w:rPr>
        <w:tab/>
      </w:r>
      <w:r>
        <w:rPr>
          <w:rStyle w:val="Gl"/>
          <w:sz w:val="18"/>
          <w:szCs w:val="18"/>
        </w:rPr>
        <w:tab/>
      </w:r>
      <w:r>
        <w:rPr>
          <w:rStyle w:val="Gl"/>
          <w:sz w:val="18"/>
          <w:szCs w:val="18"/>
        </w:rPr>
        <w:tab/>
      </w:r>
      <w:r>
        <w:rPr>
          <w:rStyle w:val="Gl"/>
          <w:sz w:val="18"/>
          <w:szCs w:val="18"/>
        </w:rPr>
        <w:tab/>
      </w:r>
      <w:r>
        <w:rPr>
          <w:rStyle w:val="Gl"/>
          <w:sz w:val="18"/>
          <w:szCs w:val="18"/>
        </w:rPr>
        <w:tab/>
      </w:r>
      <w:r>
        <w:rPr>
          <w:rStyle w:val="Gl"/>
          <w:sz w:val="18"/>
          <w:szCs w:val="18"/>
        </w:rPr>
        <w:tab/>
      </w:r>
      <w:r>
        <w:rPr>
          <w:rStyle w:val="Gl"/>
          <w:sz w:val="18"/>
          <w:szCs w:val="18"/>
        </w:rPr>
        <w:tab/>
      </w:r>
      <w:r>
        <w:rPr>
          <w:rStyle w:val="Gl"/>
          <w:sz w:val="18"/>
          <w:szCs w:val="18"/>
        </w:rPr>
        <w:tab/>
      </w:r>
      <w:r>
        <w:rPr>
          <w:rStyle w:val="Gl"/>
          <w:sz w:val="18"/>
          <w:szCs w:val="18"/>
        </w:rPr>
        <w:tab/>
        <w:t>SINIF –NO:</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b/>
          <w:bCs/>
          <w:sz w:val="18"/>
          <w:szCs w:val="18"/>
          <w:lang w:eastAsia="tr-TR"/>
        </w:rPr>
        <w:t>1.</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I. Bugün, diğerlerinden daha farklı bir gün benim için.</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II. Pencerem bir tuvalin çerçevesi gibi, ve bana bu tablo şimdi sonbaharı anlatıyor.</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III. Bana böyle davranmış olması aramıza bir soğukluk girdiğinin göstergesi gibi.</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IV. Birazdan uyuyacağım ve yarınımın bugünkü gibi olmasını diliyorum.</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V. Aradan yıllar geçmiş olmasına karşın o üç sözcük aynı ses tonuyla çınlıyor kulaklarımda.</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b/>
          <w:bCs/>
          <w:sz w:val="18"/>
          <w:szCs w:val="18"/>
          <w:lang w:eastAsia="tr-TR"/>
        </w:rPr>
        <w:t xml:space="preserve">Yukarıda verilen tümcelerden hangisi bir “günlük”ten alınmış olamaz?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A) I</w:t>
      </w:r>
      <w:r w:rsidRPr="00E62B87">
        <w:rPr>
          <w:rFonts w:ascii="Arial" w:eastAsia="Times New Roman" w:hAnsi="Arial" w:cs="Arial"/>
          <w:sz w:val="18"/>
          <w:szCs w:val="18"/>
          <w:lang w:eastAsia="tr-TR"/>
        </w:rPr>
        <w:tab/>
      </w:r>
      <w:r w:rsidRPr="00E62B87">
        <w:rPr>
          <w:rFonts w:ascii="Arial" w:eastAsia="Times New Roman" w:hAnsi="Arial" w:cs="Arial"/>
          <w:sz w:val="18"/>
          <w:szCs w:val="18"/>
          <w:lang w:eastAsia="tr-TR"/>
        </w:rPr>
        <w:tab/>
        <w:t>B) II</w:t>
      </w:r>
      <w:r w:rsidRPr="00E62B87">
        <w:rPr>
          <w:rFonts w:ascii="Arial" w:eastAsia="Times New Roman" w:hAnsi="Arial" w:cs="Arial"/>
          <w:sz w:val="18"/>
          <w:szCs w:val="18"/>
          <w:lang w:eastAsia="tr-TR"/>
        </w:rPr>
        <w:tab/>
      </w:r>
      <w:r w:rsidRPr="00E62B87">
        <w:rPr>
          <w:rFonts w:ascii="Arial" w:eastAsia="Times New Roman" w:hAnsi="Arial" w:cs="Arial"/>
          <w:sz w:val="18"/>
          <w:szCs w:val="18"/>
          <w:lang w:eastAsia="tr-TR"/>
        </w:rPr>
        <w:tab/>
        <w:t>C) III</w:t>
      </w:r>
      <w:r w:rsidRPr="00E62B87">
        <w:rPr>
          <w:rFonts w:ascii="Arial" w:eastAsia="Times New Roman" w:hAnsi="Arial" w:cs="Arial"/>
          <w:sz w:val="18"/>
          <w:szCs w:val="18"/>
          <w:lang w:eastAsia="tr-TR"/>
        </w:rPr>
        <w:tab/>
      </w:r>
      <w:r w:rsidRPr="00E62B87">
        <w:rPr>
          <w:rFonts w:ascii="Arial" w:eastAsia="Times New Roman" w:hAnsi="Arial" w:cs="Arial"/>
          <w:sz w:val="18"/>
          <w:szCs w:val="18"/>
          <w:lang w:eastAsia="tr-TR"/>
        </w:rPr>
        <w:tab/>
        <w:t>D) IV</w:t>
      </w:r>
      <w:r w:rsidRPr="00E62B87">
        <w:rPr>
          <w:rFonts w:ascii="Arial" w:eastAsia="Times New Roman" w:hAnsi="Arial" w:cs="Arial"/>
          <w:sz w:val="18"/>
          <w:szCs w:val="18"/>
          <w:lang w:eastAsia="tr-TR"/>
        </w:rPr>
        <w:tab/>
      </w:r>
      <w:r w:rsidRPr="00E62B87">
        <w:rPr>
          <w:rFonts w:ascii="Arial" w:eastAsia="Times New Roman" w:hAnsi="Arial" w:cs="Arial"/>
          <w:sz w:val="18"/>
          <w:szCs w:val="18"/>
          <w:lang w:eastAsia="tr-TR"/>
        </w:rPr>
        <w:tab/>
        <w:t>E) V</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b/>
          <w:bCs/>
          <w:sz w:val="18"/>
          <w:szCs w:val="18"/>
          <w:lang w:eastAsia="tr-TR"/>
        </w:rPr>
        <w:t>2.</w:t>
      </w:r>
      <w:r w:rsidRPr="00E62B87">
        <w:rPr>
          <w:rFonts w:ascii="Arial" w:eastAsia="Times New Roman" w:hAnsi="Arial" w:cs="Arial"/>
          <w:sz w:val="18"/>
          <w:szCs w:val="18"/>
          <w:lang w:eastAsia="tr-TR"/>
        </w:rPr>
        <w:t xml:space="preserve"> İnsanın en önemli buluşu yazıdır. Çünkü söz geçici, yazı kalıcıdır. İnsanlar yazı sayesinde dün ile bugün arsında köprü kurar; her türlü gelişmeleri, duyguları ve düşünceleri yazıyla ölümsüzleştirir. Bizler de bu yazılı metinleri okuyarak, olaylardan, deneyimlerden, gelişmelerden düşüncelerden bilgileniriz. Böylece okuma yoluyla zihnimiz gelişir, kendimizi, ulusumuzu ve bütün dünyayı tanırız.</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b/>
          <w:bCs/>
          <w:sz w:val="18"/>
          <w:szCs w:val="18"/>
          <w:lang w:eastAsia="tr-TR"/>
        </w:rPr>
        <w:t xml:space="preserve">Yukarıdaki parçanın anlatımında aşağıdaki aşağıdakilerden hangilerine başvurulmuştur?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A) Açıklama – Tanımlama</w:t>
      </w:r>
      <w:r w:rsidRPr="00E62B87">
        <w:rPr>
          <w:rFonts w:ascii="Times New Roman" w:eastAsia="Times New Roman" w:hAnsi="Times New Roman" w:cs="Times New Roman"/>
          <w:sz w:val="18"/>
          <w:szCs w:val="18"/>
          <w:lang w:eastAsia="tr-TR"/>
        </w:rPr>
        <w:tab/>
        <w:t xml:space="preserve">    </w:t>
      </w:r>
      <w:r w:rsidRPr="00E62B87">
        <w:rPr>
          <w:rFonts w:ascii="Arial" w:eastAsia="Times New Roman" w:hAnsi="Arial" w:cs="Arial"/>
          <w:sz w:val="18"/>
          <w:szCs w:val="18"/>
          <w:lang w:eastAsia="tr-TR"/>
        </w:rPr>
        <w:t>B) Tanımlama–Karşılaştırma      C) Öyküleme – Betimleme</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xml:space="preserve">          D) Açıklama – Karşılaştırma</w:t>
      </w:r>
      <w:r w:rsidRPr="00E62B87">
        <w:rPr>
          <w:rFonts w:ascii="Times New Roman" w:eastAsia="Times New Roman" w:hAnsi="Times New Roman" w:cs="Times New Roman"/>
          <w:sz w:val="18"/>
          <w:szCs w:val="18"/>
          <w:lang w:eastAsia="tr-TR"/>
        </w:rPr>
        <w:tab/>
      </w:r>
      <w:r w:rsidRPr="00E62B87">
        <w:rPr>
          <w:rFonts w:ascii="Times New Roman" w:eastAsia="Times New Roman" w:hAnsi="Times New Roman" w:cs="Times New Roman"/>
          <w:sz w:val="18"/>
          <w:szCs w:val="18"/>
          <w:lang w:eastAsia="tr-TR"/>
        </w:rPr>
        <w:tab/>
      </w:r>
      <w:r w:rsidRPr="00E62B87">
        <w:rPr>
          <w:rFonts w:ascii="Arial" w:eastAsia="Times New Roman" w:hAnsi="Arial" w:cs="Arial"/>
          <w:sz w:val="18"/>
          <w:szCs w:val="18"/>
          <w:lang w:eastAsia="tr-TR"/>
        </w:rPr>
        <w:t>E) Tanımlama – Tartışma</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b/>
          <w:bCs/>
          <w:sz w:val="18"/>
          <w:szCs w:val="18"/>
          <w:lang w:eastAsia="tr-TR"/>
        </w:rPr>
        <w:t>3.</w:t>
      </w:r>
      <w:r w:rsidRPr="00E62B87">
        <w:rPr>
          <w:rFonts w:ascii="Arial" w:eastAsia="Times New Roman" w:hAnsi="Arial" w:cs="Arial"/>
          <w:sz w:val="18"/>
          <w:szCs w:val="18"/>
          <w:lang w:eastAsia="tr-TR"/>
        </w:rPr>
        <w:t xml:space="preserve"> Yüzlerce şiir tanımı vardır. Belki binlerce daha yapılacak. Bu, şiirin güzelliğini, estetiğini, enginliğini gösterir; şiir, öyle bir çırpıda kalıba dökülecek bir kavram değildir. Nitekim Ahmet Haşim: "Şiiri tarif etmek, bülbülü üç dirhem eti için öldürmektir." der. Ne kadar şiir, şair; o kadar tanım...</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b/>
          <w:bCs/>
          <w:sz w:val="18"/>
          <w:szCs w:val="18"/>
          <w:lang w:eastAsia="tr-TR"/>
        </w:rPr>
        <w:t xml:space="preserve">Bu paragrafın anlatımında hangi anlatım tekniği ağır basmaktadır?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A)Açıklama</w:t>
      </w:r>
      <w:r w:rsidRPr="00E62B87">
        <w:rPr>
          <w:rFonts w:ascii="Times New Roman" w:eastAsia="Times New Roman" w:hAnsi="Times New Roman" w:cs="Times New Roman"/>
          <w:sz w:val="18"/>
          <w:szCs w:val="18"/>
          <w:lang w:eastAsia="tr-TR"/>
        </w:rPr>
        <w:tab/>
        <w:t xml:space="preserve">  </w:t>
      </w:r>
      <w:r w:rsidRPr="00E62B87">
        <w:rPr>
          <w:rFonts w:ascii="Arial" w:eastAsia="Times New Roman" w:hAnsi="Arial" w:cs="Arial"/>
          <w:sz w:val="18"/>
          <w:szCs w:val="18"/>
          <w:lang w:eastAsia="tr-TR"/>
        </w:rPr>
        <w:t>B)Tanık gösterme</w:t>
      </w:r>
      <w:r w:rsidRPr="00E62B87">
        <w:rPr>
          <w:rFonts w:ascii="Times New Roman" w:eastAsia="Times New Roman" w:hAnsi="Times New Roman" w:cs="Times New Roman"/>
          <w:sz w:val="18"/>
          <w:szCs w:val="18"/>
          <w:lang w:eastAsia="tr-TR"/>
        </w:rPr>
        <w:tab/>
      </w:r>
      <w:r w:rsidRPr="00E62B87">
        <w:rPr>
          <w:rFonts w:ascii="Arial" w:eastAsia="Times New Roman" w:hAnsi="Arial" w:cs="Arial"/>
          <w:sz w:val="18"/>
          <w:szCs w:val="18"/>
          <w:lang w:eastAsia="tr-TR"/>
        </w:rPr>
        <w:t>C)Örneklendirme</w:t>
      </w:r>
      <w:r w:rsidRPr="00E62B87">
        <w:rPr>
          <w:rFonts w:ascii="Times New Roman" w:eastAsia="Times New Roman" w:hAnsi="Times New Roman" w:cs="Times New Roman"/>
          <w:sz w:val="18"/>
          <w:szCs w:val="18"/>
          <w:lang w:eastAsia="tr-TR"/>
        </w:rPr>
        <w:tab/>
      </w:r>
      <w:r w:rsidRPr="00E62B87">
        <w:rPr>
          <w:rFonts w:ascii="Arial" w:eastAsia="Times New Roman" w:hAnsi="Arial" w:cs="Arial"/>
          <w:sz w:val="18"/>
          <w:szCs w:val="18"/>
          <w:lang w:eastAsia="tr-TR"/>
        </w:rPr>
        <w:t>D)Karşılaştırma     E)Tartışma</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b/>
          <w:bCs/>
          <w:sz w:val="18"/>
          <w:szCs w:val="18"/>
          <w:lang w:eastAsia="tr-TR"/>
        </w:rPr>
        <w:t>4.</w:t>
      </w:r>
      <w:r w:rsidRPr="00E62B87">
        <w:rPr>
          <w:rFonts w:ascii="Arial" w:eastAsia="Times New Roman" w:hAnsi="Arial" w:cs="Arial"/>
          <w:sz w:val="18"/>
          <w:szCs w:val="18"/>
          <w:lang w:eastAsia="tr-TR"/>
        </w:rPr>
        <w:t xml:space="preserve"> Orhan Kemal de Yaşar Kemal de Güney Anadolu bölgesinde doğmuş ve büyümüş ve romanlarında iyi bildikleri o yörenin insanlarına eğilmiş, sorunlarını dile getirmişlerdir. Orhan Kemal’in karakterlerini Daha çok Adana’daki işçilerden, memurlardan seçmesine karşılık Yaşar Kemal köylülerden, ırgatlardan seçer. Ama yazarlar arasındaki asıl ayrım yarattıkları kurmaca dünya ile gerçeklik arasındaki bağdır.</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b/>
          <w:bCs/>
          <w:sz w:val="18"/>
          <w:szCs w:val="18"/>
          <w:lang w:eastAsia="tr-TR"/>
        </w:rPr>
        <w:t xml:space="preserve">Yukarıdaki parçanın anlatımında aşağıdakilerden hangisine başvurulmuştur?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A) Tanımlama     B)Öyküleme     C)Tartışma     D)Karşılaştırma     E) Betimleme</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b/>
          <w:bCs/>
          <w:sz w:val="18"/>
          <w:szCs w:val="18"/>
          <w:lang w:eastAsia="tr-TR"/>
        </w:rPr>
        <w:t>5. Aşağıdaki cümlelerin karşısına yargılar doğru ise (D), yanlış ise (Y) yazınız.</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2" w:firstLine="102"/>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A- Yazarların yaşadıkları önemli olayları bir deftere günü gününe yazdıkları yazılara anı denir (   )</w:t>
      </w:r>
    </w:p>
    <w:p w:rsidR="00E62B87" w:rsidRPr="00E62B87" w:rsidRDefault="00E62B87" w:rsidP="00E62B87">
      <w:pPr>
        <w:spacing w:after="0" w:line="240" w:lineRule="auto"/>
        <w:ind w:left="142" w:right="142" w:firstLine="102"/>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B- Üst makama yazılan dilekçelerde rica ederim ifadesi olmalıdır . (   ) </w:t>
      </w:r>
    </w:p>
    <w:p w:rsidR="00E62B87" w:rsidRPr="00E62B87" w:rsidRDefault="00E62B87" w:rsidP="00E62B87">
      <w:pPr>
        <w:spacing w:after="0" w:line="240" w:lineRule="auto"/>
        <w:ind w:left="142" w:right="142" w:firstLine="102"/>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C- Mektuplar dörde ayrılırlar. (   ) </w:t>
      </w:r>
    </w:p>
    <w:p w:rsidR="00E62B87" w:rsidRPr="00E62B87" w:rsidRDefault="00E62B87" w:rsidP="00E62B87">
      <w:pPr>
        <w:spacing w:after="0" w:line="240" w:lineRule="auto"/>
        <w:ind w:left="142" w:right="142" w:firstLine="102"/>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D- Sanatsal metinlerde her şey yaşandığı gibi aktarılır. (   ) </w:t>
      </w:r>
    </w:p>
    <w:p w:rsidR="00E62B87" w:rsidRPr="00E62B87" w:rsidRDefault="00E62B87" w:rsidP="00E62B87">
      <w:pPr>
        <w:spacing w:after="0" w:line="240" w:lineRule="auto"/>
        <w:ind w:left="142" w:right="142" w:firstLine="102"/>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E- Konferans sözlü anlatım türüne girer. (   )</w:t>
      </w:r>
    </w:p>
    <w:p w:rsidR="00E62B87" w:rsidRPr="00E62B87" w:rsidRDefault="00E62B87" w:rsidP="00E62B87">
      <w:pPr>
        <w:spacing w:after="0" w:line="240" w:lineRule="auto"/>
        <w:ind w:left="142" w:right="142" w:firstLine="102"/>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b/>
          <w:bCs/>
          <w:sz w:val="18"/>
          <w:szCs w:val="18"/>
          <w:lang w:eastAsia="tr-TR"/>
        </w:rPr>
        <w:t xml:space="preserve">6. Anlatmaya bağlı edebi metinler nelerdir?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b/>
          <w:bCs/>
          <w:sz w:val="18"/>
          <w:szCs w:val="18"/>
          <w:lang w:eastAsia="tr-TR"/>
        </w:rPr>
        <w:t xml:space="preserve">7. Aşağıdaki cümlelerde boş bırakılan yerlere uygun kelimeleri yazınız.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Göstermeye bağlı edebi metineler ………………………………………. , ……………………………………… , ……………………………………… , ……………………………………… ‘dur.</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b/>
          <w:bCs/>
          <w:sz w:val="18"/>
          <w:szCs w:val="18"/>
          <w:lang w:eastAsia="tr-TR"/>
        </w:rPr>
        <w:t xml:space="preserve">8. </w:t>
      </w:r>
      <w:r w:rsidRPr="00E62B87">
        <w:rPr>
          <w:rFonts w:ascii="Arial" w:eastAsia="Times New Roman" w:hAnsi="Arial" w:cs="Arial"/>
          <w:sz w:val="18"/>
          <w:szCs w:val="18"/>
          <w:lang w:eastAsia="tr-TR"/>
        </w:rPr>
        <w:t>Kahire’de bulunan “Keops Piramidi” her biri on iki ton olan iki buçuk milyon bloktan oluşmuştur. Günde on blok yerleştirilmesi halinde yapımı 664 yıl sürer. Piramidin (bilgi yelpazesi.net) üstünden geçen meridyen, karaları ve denizleri tam eşit iki parçaya böler…</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Ana Brinatica</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b/>
          <w:bCs/>
          <w:sz w:val="18"/>
          <w:szCs w:val="18"/>
          <w:lang w:eastAsia="tr-TR"/>
        </w:rPr>
        <w:t xml:space="preserve">Yukarıdaki metin öğretici midir, sanatsal mıdır? Sebebi ile birlikte yazınız.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b/>
          <w:bCs/>
          <w:sz w:val="18"/>
          <w:szCs w:val="18"/>
          <w:lang w:eastAsia="tr-TR"/>
        </w:rPr>
        <w:t xml:space="preserve">9. Mektuplar kaça ayrılır? Her biri ile ilgili bir cümle açıklama yazınız.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b/>
          <w:bCs/>
          <w:sz w:val="18"/>
          <w:szCs w:val="18"/>
          <w:lang w:eastAsia="tr-TR"/>
        </w:rPr>
        <w:t xml:space="preserve">10. Günce(Günlük) yazarken nelere dikkat edilmelidir? Dört tane özellik yazınız.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E62B87" w:rsidRPr="00E62B87" w:rsidRDefault="00E62B87" w:rsidP="00E62B87">
      <w:pPr>
        <w:spacing w:after="0" w:line="240" w:lineRule="auto"/>
        <w:ind w:left="142" w:right="141" w:firstLine="104"/>
        <w:jc w:val="both"/>
        <w:rPr>
          <w:rFonts w:ascii="Times New Roman" w:eastAsia="Times New Roman" w:hAnsi="Times New Roman" w:cs="Times New Roman"/>
          <w:sz w:val="18"/>
          <w:szCs w:val="18"/>
          <w:lang w:eastAsia="tr-TR"/>
        </w:rPr>
      </w:pPr>
      <w:r w:rsidRPr="00E62B87">
        <w:rPr>
          <w:rFonts w:ascii="Arial" w:eastAsia="Times New Roman" w:hAnsi="Arial" w:cs="Arial"/>
          <w:sz w:val="18"/>
          <w:szCs w:val="18"/>
          <w:lang w:eastAsia="tr-TR"/>
        </w:rPr>
        <w:t> </w:t>
      </w:r>
    </w:p>
    <w:p w:rsidR="008442EC" w:rsidRDefault="0043331B">
      <w:pPr>
        <w:rPr>
          <w:sz w:val="18"/>
          <w:szCs w:val="18"/>
        </w:rPr>
      </w:pPr>
    </w:p>
    <w:p w:rsidR="00E62B87" w:rsidRPr="00E62B87" w:rsidRDefault="00E62B87">
      <w:pPr>
        <w:rPr>
          <w:sz w:val="18"/>
          <w:szCs w:val="18"/>
        </w:rPr>
      </w:pPr>
      <w:r>
        <w:rPr>
          <w:sz w:val="18"/>
          <w:szCs w:val="18"/>
        </w:rPr>
        <w:t>NOT:SÜRE 40 DAKİKA HER SORU 10 PUANDIR..</w:t>
      </w:r>
    </w:p>
    <w:sectPr w:rsidR="00E62B87" w:rsidRPr="00E62B87" w:rsidSect="00E62B87">
      <w:pgSz w:w="11906" w:h="16838"/>
      <w:pgMar w:top="426" w:right="1417"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31B" w:rsidRDefault="0043331B" w:rsidP="00E62B87">
      <w:pPr>
        <w:spacing w:after="0" w:line="240" w:lineRule="auto"/>
      </w:pPr>
      <w:r>
        <w:separator/>
      </w:r>
    </w:p>
  </w:endnote>
  <w:endnote w:type="continuationSeparator" w:id="0">
    <w:p w:rsidR="0043331B" w:rsidRDefault="0043331B" w:rsidP="00E62B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31B" w:rsidRDefault="0043331B" w:rsidP="00E62B87">
      <w:pPr>
        <w:spacing w:after="0" w:line="240" w:lineRule="auto"/>
      </w:pPr>
      <w:r>
        <w:separator/>
      </w:r>
    </w:p>
  </w:footnote>
  <w:footnote w:type="continuationSeparator" w:id="0">
    <w:p w:rsidR="0043331B" w:rsidRDefault="0043331B" w:rsidP="00E62B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62B87"/>
    <w:rsid w:val="00191A4F"/>
    <w:rsid w:val="0043331B"/>
    <w:rsid w:val="0056360B"/>
    <w:rsid w:val="009C0031"/>
    <w:rsid w:val="00A1507C"/>
    <w:rsid w:val="00A346D2"/>
    <w:rsid w:val="00AA7F99"/>
    <w:rsid w:val="00AF0B8A"/>
    <w:rsid w:val="00B46B62"/>
    <w:rsid w:val="00E62B87"/>
    <w:rsid w:val="00F51C8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F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62B87"/>
    <w:pPr>
      <w:ind w:left="720"/>
      <w:contextualSpacing/>
    </w:pPr>
  </w:style>
  <w:style w:type="character" w:styleId="Gl">
    <w:name w:val="Strong"/>
    <w:basedOn w:val="VarsaylanParagrafYazTipi"/>
    <w:uiPriority w:val="22"/>
    <w:qFormat/>
    <w:rsid w:val="00E62B87"/>
    <w:rPr>
      <w:b/>
      <w:bCs/>
    </w:rPr>
  </w:style>
  <w:style w:type="paragraph" w:styleId="NormalWeb">
    <w:name w:val="Normal (Web)"/>
    <w:basedOn w:val="Normal"/>
    <w:uiPriority w:val="99"/>
    <w:unhideWhenUsed/>
    <w:rsid w:val="00E62B8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E62B8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62B87"/>
  </w:style>
  <w:style w:type="paragraph" w:styleId="Altbilgi">
    <w:name w:val="footer"/>
    <w:basedOn w:val="Normal"/>
    <w:link w:val="AltbilgiChar"/>
    <w:uiPriority w:val="99"/>
    <w:semiHidden/>
    <w:unhideWhenUsed/>
    <w:rsid w:val="00E62B87"/>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E62B87"/>
  </w:style>
</w:styles>
</file>

<file path=word/webSettings.xml><?xml version="1.0" encoding="utf-8"?>
<w:webSettings xmlns:r="http://schemas.openxmlformats.org/officeDocument/2006/relationships" xmlns:w="http://schemas.openxmlformats.org/wordprocessingml/2006/main">
  <w:divs>
    <w:div w:id="110692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3026</Characters>
  <Application>Microsoft Office Word</Application>
  <DocSecurity>0</DocSecurity>
  <Lines>25</Lines>
  <Paragraphs>6</Paragraphs>
  <ScaleCrop>false</ScaleCrop>
  <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cp:lastModifiedBy>
  <cp:revision>4</cp:revision>
  <dcterms:created xsi:type="dcterms:W3CDTF">2015-11-20T06:35:00Z</dcterms:created>
  <dcterms:modified xsi:type="dcterms:W3CDTF">2017-10-29T16:49:00Z</dcterms:modified>
</cp:coreProperties>
</file>