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73" w:rsidRPr="004C1773" w:rsidRDefault="004C1773" w:rsidP="004C1773">
      <w:pPr>
        <w:spacing w:after="0"/>
        <w:jc w:val="center"/>
        <w:rPr>
          <w:rFonts w:ascii="Times New Roman" w:hAnsi="Times New Roman" w:cs="Times New Roman"/>
          <w:sz w:val="28"/>
          <w:szCs w:val="28"/>
        </w:rPr>
      </w:pPr>
      <w:r w:rsidRPr="004C1773">
        <w:rPr>
          <w:rFonts w:ascii="Times New Roman" w:hAnsi="Times New Roman" w:cs="Times New Roman"/>
          <w:sz w:val="28"/>
          <w:szCs w:val="28"/>
        </w:rPr>
        <w:t>2018-2019 EĞİTİM-ÖĞRETİM YILI AKŞEMSEDDİN ANADOLU İMAM-HATİP LİSESİ</w:t>
      </w:r>
    </w:p>
    <w:p w:rsidR="004C1773" w:rsidRPr="004C1773" w:rsidRDefault="004C1773" w:rsidP="004C1773">
      <w:pPr>
        <w:spacing w:after="0"/>
        <w:jc w:val="center"/>
        <w:rPr>
          <w:rFonts w:ascii="Times New Roman" w:hAnsi="Times New Roman" w:cs="Times New Roman"/>
          <w:sz w:val="28"/>
          <w:szCs w:val="28"/>
        </w:rPr>
      </w:pPr>
      <w:r w:rsidRPr="004C1773">
        <w:rPr>
          <w:rFonts w:ascii="Times New Roman" w:hAnsi="Times New Roman" w:cs="Times New Roman"/>
          <w:sz w:val="28"/>
          <w:szCs w:val="28"/>
        </w:rPr>
        <w:t>11. SINIF FELSEFE DERSİ 2.</w:t>
      </w:r>
      <w:r>
        <w:rPr>
          <w:rFonts w:ascii="Times New Roman" w:hAnsi="Times New Roman" w:cs="Times New Roman"/>
          <w:sz w:val="28"/>
          <w:szCs w:val="28"/>
        </w:rPr>
        <w:t xml:space="preserve"> DÖNEM 1. YAZILI </w:t>
      </w:r>
      <w:r w:rsidR="003A4BDC">
        <w:rPr>
          <w:rFonts w:ascii="Times New Roman" w:hAnsi="Times New Roman" w:cs="Times New Roman"/>
          <w:sz w:val="28"/>
          <w:szCs w:val="28"/>
        </w:rPr>
        <w:t>SINAV SORULARI</w:t>
      </w:r>
    </w:p>
    <w:p w:rsidR="004C1773" w:rsidRPr="004C1773" w:rsidRDefault="004C1773" w:rsidP="004C1773">
      <w:pPr>
        <w:rPr>
          <w:rFonts w:ascii="Times New Roman" w:hAnsi="Times New Roman" w:cs="Times New Roman"/>
        </w:rPr>
      </w:pPr>
      <w:r w:rsidRPr="004C1773">
        <w:rPr>
          <w:rFonts w:ascii="Times New Roman" w:hAnsi="Times New Roman" w:cs="Times New Roman"/>
        </w:rPr>
        <w:t>Adı ve soyadı:</w:t>
      </w:r>
    </w:p>
    <w:p w:rsidR="004C1773" w:rsidRPr="004C1773" w:rsidRDefault="004C1773" w:rsidP="004C1773">
      <w:pPr>
        <w:rPr>
          <w:rFonts w:ascii="Times New Roman" w:hAnsi="Times New Roman" w:cs="Times New Roman"/>
        </w:rPr>
      </w:pPr>
      <w:r w:rsidRPr="004C1773">
        <w:rPr>
          <w:rFonts w:ascii="Times New Roman" w:hAnsi="Times New Roman" w:cs="Times New Roman"/>
        </w:rPr>
        <w:t>Sınıfı:                           No:                                                     Aldığı Not:</w:t>
      </w:r>
    </w:p>
    <w:p w:rsidR="004C1773" w:rsidRPr="004C1773" w:rsidRDefault="004C1773" w:rsidP="004C1773">
      <w:pPr>
        <w:rPr>
          <w:rFonts w:ascii="Times New Roman" w:hAnsi="Times New Roman" w:cs="Times New Roman"/>
        </w:rPr>
      </w:pPr>
      <w:r w:rsidRPr="004C1773">
        <w:rPr>
          <w:rFonts w:ascii="Times New Roman" w:hAnsi="Times New Roman" w:cs="Times New Roman"/>
          <w:b/>
        </w:rPr>
        <w:t>S-1)</w:t>
      </w:r>
      <w:r w:rsidRPr="004C1773">
        <w:rPr>
          <w:rFonts w:ascii="Times New Roman" w:hAnsi="Times New Roman" w:cs="Times New Roman"/>
        </w:rPr>
        <w:t xml:space="preserve"> </w:t>
      </w:r>
      <w:r w:rsidRPr="004C1773">
        <w:rPr>
          <w:rFonts w:ascii="Times New Roman" w:hAnsi="Times New Roman" w:cs="Times New Roman"/>
          <w:b/>
        </w:rPr>
        <w:t>15.-17. Yüzyıl felsefesinin (Rönesans felsefesi) ortaya çıkışını hazırlayan nedenleri yazınız.</w:t>
      </w:r>
      <w:r w:rsidRPr="004C1773">
        <w:rPr>
          <w:rFonts w:ascii="Times New Roman" w:hAnsi="Times New Roman" w:cs="Times New Roman"/>
        </w:rPr>
        <w:t xml:space="preserve"> (10 PUAN)</w:t>
      </w:r>
    </w:p>
    <w:p w:rsidR="003A4BDC" w:rsidRDefault="003A4BDC" w:rsidP="004C1773">
      <w:pPr>
        <w:rPr>
          <w:rFonts w:ascii="Times New Roman" w:hAnsi="Times New Roman" w:cs="Times New Roman"/>
          <w:b/>
        </w:rPr>
      </w:pPr>
    </w:p>
    <w:p w:rsidR="003A4BDC" w:rsidRDefault="003A4BDC" w:rsidP="004C1773">
      <w:pPr>
        <w:rPr>
          <w:rFonts w:ascii="Times New Roman" w:hAnsi="Times New Roman" w:cs="Times New Roman"/>
          <w:b/>
        </w:rPr>
      </w:pPr>
    </w:p>
    <w:p w:rsidR="003A4BDC" w:rsidRDefault="003A4BDC" w:rsidP="004C1773">
      <w:pPr>
        <w:rPr>
          <w:rFonts w:ascii="Times New Roman" w:hAnsi="Times New Roman" w:cs="Times New Roman"/>
          <w:b/>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S-2)</w:t>
      </w:r>
      <w:r w:rsidRPr="004C1773">
        <w:rPr>
          <w:rFonts w:ascii="Times New Roman" w:hAnsi="Times New Roman" w:cs="Times New Roman"/>
        </w:rPr>
        <w:t xml:space="preserve"> </w:t>
      </w:r>
      <w:r w:rsidRPr="004C1773">
        <w:rPr>
          <w:rFonts w:ascii="Times New Roman" w:hAnsi="Times New Roman" w:cs="Times New Roman"/>
          <w:b/>
        </w:rPr>
        <w:t>Modern düşüncenin (15.-17. Yy felsefesinin) özelliklerinden 2 tanesini yazınız.</w:t>
      </w:r>
      <w:r w:rsidRPr="004C1773">
        <w:rPr>
          <w:rFonts w:ascii="Times New Roman" w:hAnsi="Times New Roman" w:cs="Times New Roman"/>
        </w:rPr>
        <w:t>(10 PUAN)</w:t>
      </w:r>
    </w:p>
    <w:p w:rsidR="003A4BDC" w:rsidRDefault="003A4BDC" w:rsidP="004C1773">
      <w:pPr>
        <w:rPr>
          <w:rFonts w:ascii="Times New Roman" w:hAnsi="Times New Roman" w:cs="Times New Roman"/>
          <w:b/>
        </w:rPr>
      </w:pPr>
    </w:p>
    <w:p w:rsidR="003A4BDC" w:rsidRDefault="003A4BDC" w:rsidP="004C1773">
      <w:pPr>
        <w:rPr>
          <w:rFonts w:ascii="Times New Roman" w:hAnsi="Times New Roman" w:cs="Times New Roman"/>
          <w:b/>
        </w:rPr>
      </w:pPr>
    </w:p>
    <w:p w:rsidR="003A4BDC" w:rsidRDefault="003A4BDC" w:rsidP="004C1773">
      <w:pPr>
        <w:rPr>
          <w:rFonts w:ascii="Times New Roman" w:hAnsi="Times New Roman" w:cs="Times New Roman"/>
          <w:b/>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S-3)</w:t>
      </w:r>
      <w:r w:rsidRPr="004C1773">
        <w:rPr>
          <w:rFonts w:ascii="Times New Roman" w:hAnsi="Times New Roman" w:cs="Times New Roman"/>
        </w:rPr>
        <w:t xml:space="preserve"> </w:t>
      </w:r>
      <w:r w:rsidRPr="004C1773">
        <w:rPr>
          <w:rFonts w:ascii="Times New Roman" w:hAnsi="Times New Roman" w:cs="Times New Roman"/>
          <w:b/>
        </w:rPr>
        <w:t>15.-17. Yüzyıl arasında öne çıkan konular nelerdir? Yazınız</w:t>
      </w:r>
      <w:r w:rsidRPr="004C1773">
        <w:rPr>
          <w:rFonts w:ascii="Times New Roman" w:hAnsi="Times New Roman" w:cs="Times New Roman"/>
        </w:rPr>
        <w:t>.(10 PUAN)</w:t>
      </w:r>
    </w:p>
    <w:p w:rsidR="003A4BDC" w:rsidRDefault="003A4BDC" w:rsidP="004C1773">
      <w:pPr>
        <w:rPr>
          <w:rFonts w:ascii="Times New Roman" w:hAnsi="Times New Roman" w:cs="Times New Roman"/>
          <w:b/>
        </w:rPr>
      </w:pPr>
    </w:p>
    <w:p w:rsidR="003A4BDC" w:rsidRDefault="003A4BDC" w:rsidP="004C1773">
      <w:pPr>
        <w:rPr>
          <w:rFonts w:ascii="Times New Roman" w:hAnsi="Times New Roman" w:cs="Times New Roman"/>
          <w:b/>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S-4)</w:t>
      </w:r>
      <w:r w:rsidRPr="004C1773">
        <w:rPr>
          <w:rFonts w:ascii="Times New Roman" w:hAnsi="Times New Roman" w:cs="Times New Roman"/>
        </w:rPr>
        <w:t xml:space="preserve">  Descartes felsefesi olarak da bilinir. Descartes, 15. yüzyılla çoğalmaya başlayan ve 17. yüzyılda hız kazanan bilimle din arasında anlaşılır bir bağ kurmanın yolunu denemiştir. Descartes, felsefesini metodik şüphe olarak bilinen yöntemle kurmuştur. Descartes, bilgide şüphe duyulmayacak bir temel arar. Metodik şüphesini bu açıdan kendi bilgilerinin üzerinde dener. </w:t>
      </w:r>
      <w:r w:rsidRPr="004C1773">
        <w:rPr>
          <w:rFonts w:ascii="Times New Roman" w:hAnsi="Times New Roman" w:cs="Times New Roman"/>
          <w:b/>
        </w:rPr>
        <w:t>Metinde sözü edilen felsefenin adı nedir? Yazınız.</w:t>
      </w:r>
      <w:r>
        <w:rPr>
          <w:rFonts w:ascii="Times New Roman" w:hAnsi="Times New Roman" w:cs="Times New Roman"/>
        </w:rPr>
        <w:t xml:space="preserve"> (5 PUAN)</w:t>
      </w:r>
    </w:p>
    <w:p w:rsidR="003A4BDC" w:rsidRDefault="003A4BDC" w:rsidP="004C1773">
      <w:pPr>
        <w:rPr>
          <w:rFonts w:ascii="Times New Roman" w:hAnsi="Times New Roman" w:cs="Times New Roman"/>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S-5)</w:t>
      </w:r>
      <w:r w:rsidRPr="004C1773">
        <w:rPr>
          <w:rFonts w:ascii="Times New Roman" w:hAnsi="Times New Roman" w:cs="Times New Roman"/>
        </w:rPr>
        <w:t xml:space="preserve"> </w:t>
      </w:r>
      <w:r w:rsidRPr="004C1773">
        <w:rPr>
          <w:rFonts w:ascii="Times New Roman" w:hAnsi="Times New Roman" w:cs="Times New Roman"/>
          <w:b/>
        </w:rPr>
        <w:t>Francis Bacon’un “</w:t>
      </w:r>
      <w:r w:rsidRPr="004C1773">
        <w:rPr>
          <w:rFonts w:ascii="Times New Roman" w:hAnsi="Times New Roman" w:cs="Times New Roman"/>
        </w:rPr>
        <w:t>Bilgi güçtür.</w:t>
      </w:r>
      <w:r w:rsidRPr="004C1773">
        <w:rPr>
          <w:rFonts w:ascii="Times New Roman" w:hAnsi="Times New Roman" w:cs="Times New Roman"/>
          <w:b/>
        </w:rPr>
        <w:t>” Sözünü yorumlayınız</w:t>
      </w:r>
      <w:r w:rsidRPr="004C1773">
        <w:rPr>
          <w:rFonts w:ascii="Times New Roman" w:hAnsi="Times New Roman" w:cs="Times New Roman"/>
        </w:rPr>
        <w:t>.(10 PUAN)</w:t>
      </w:r>
    </w:p>
    <w:p w:rsidR="004C1773" w:rsidRDefault="004C1773" w:rsidP="004C1773">
      <w:pPr>
        <w:rPr>
          <w:rFonts w:ascii="Times New Roman" w:hAnsi="Times New Roman" w:cs="Times New Roman"/>
        </w:rPr>
      </w:pPr>
    </w:p>
    <w:p w:rsidR="004C1773" w:rsidRDefault="004C1773"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4C1773" w:rsidRPr="004C1773" w:rsidRDefault="004C1773" w:rsidP="004C1773">
      <w:pPr>
        <w:rPr>
          <w:rFonts w:ascii="Times New Roman" w:hAnsi="Times New Roman" w:cs="Times New Roman"/>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S-6)</w:t>
      </w:r>
      <w:r w:rsidRPr="004C1773">
        <w:rPr>
          <w:rFonts w:ascii="Times New Roman" w:hAnsi="Times New Roman" w:cs="Times New Roman"/>
        </w:rPr>
        <w:t xml:space="preserve"> </w:t>
      </w:r>
      <w:proofErr w:type="spellStart"/>
      <w:r w:rsidRPr="004C1773">
        <w:rPr>
          <w:rFonts w:ascii="Times New Roman" w:hAnsi="Times New Roman" w:cs="Times New Roman"/>
          <w:b/>
        </w:rPr>
        <w:t>Niccolo</w:t>
      </w:r>
      <w:proofErr w:type="spellEnd"/>
      <w:r w:rsidRPr="004C1773">
        <w:rPr>
          <w:rFonts w:ascii="Times New Roman" w:hAnsi="Times New Roman" w:cs="Times New Roman"/>
          <w:b/>
        </w:rPr>
        <w:t xml:space="preserve"> </w:t>
      </w:r>
      <w:proofErr w:type="spellStart"/>
      <w:r w:rsidRPr="004C1773">
        <w:rPr>
          <w:rFonts w:ascii="Times New Roman" w:hAnsi="Times New Roman" w:cs="Times New Roman"/>
          <w:b/>
        </w:rPr>
        <w:t>Machiavelli’nin</w:t>
      </w:r>
      <w:proofErr w:type="spellEnd"/>
      <w:r w:rsidRPr="004C1773">
        <w:rPr>
          <w:rFonts w:ascii="Times New Roman" w:hAnsi="Times New Roman" w:cs="Times New Roman"/>
          <w:b/>
        </w:rPr>
        <w:t xml:space="preserve"> “</w:t>
      </w:r>
      <w:r w:rsidRPr="004C1773">
        <w:rPr>
          <w:rFonts w:ascii="Times New Roman" w:hAnsi="Times New Roman" w:cs="Times New Roman"/>
        </w:rPr>
        <w:t>Amaca ulaşmak için her yol mubahtır</w:t>
      </w:r>
      <w:r>
        <w:rPr>
          <w:rFonts w:ascii="Times New Roman" w:hAnsi="Times New Roman" w:cs="Times New Roman"/>
          <w:b/>
        </w:rPr>
        <w:t>.</w:t>
      </w:r>
      <w:r w:rsidRPr="004C1773">
        <w:rPr>
          <w:rFonts w:ascii="Times New Roman" w:hAnsi="Times New Roman" w:cs="Times New Roman"/>
          <w:b/>
        </w:rPr>
        <w:t>” sözünü içinde yaşadığınız sosyal şartları dikkate alarak yorumlayınız.</w:t>
      </w:r>
      <w:r w:rsidRPr="004C1773">
        <w:rPr>
          <w:rFonts w:ascii="Times New Roman" w:hAnsi="Times New Roman" w:cs="Times New Roman"/>
        </w:rPr>
        <w:t xml:space="preserve"> (10 PUAN)</w:t>
      </w:r>
    </w:p>
    <w:p w:rsidR="004C1773" w:rsidRDefault="004C1773"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4C1773" w:rsidRDefault="004C1773" w:rsidP="004C1773">
      <w:pPr>
        <w:rPr>
          <w:rFonts w:ascii="Times New Roman" w:hAnsi="Times New Roman" w:cs="Times New Roman"/>
        </w:rPr>
      </w:pPr>
    </w:p>
    <w:p w:rsidR="004C1773" w:rsidRPr="004C1773" w:rsidRDefault="004C1773" w:rsidP="004C1773">
      <w:pPr>
        <w:rPr>
          <w:rFonts w:ascii="Times New Roman" w:hAnsi="Times New Roman" w:cs="Times New Roman"/>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lastRenderedPageBreak/>
        <w:t>S-7)</w:t>
      </w:r>
      <w:r w:rsidRPr="004C1773">
        <w:rPr>
          <w:rFonts w:ascii="Times New Roman" w:hAnsi="Times New Roman" w:cs="Times New Roman"/>
        </w:rPr>
        <w:t xml:space="preserve"> 15-17. Yüzyıl felsefesinde hayali devlet tasarımları (ütopya) yazılmıştır. Bu tasarımlarda ideal bir yönetim ve toplum oluşturulmaya çalışılmıştır. Örneğin Thomas </w:t>
      </w:r>
      <w:proofErr w:type="spellStart"/>
      <w:r w:rsidRPr="004C1773">
        <w:rPr>
          <w:rFonts w:ascii="Times New Roman" w:hAnsi="Times New Roman" w:cs="Times New Roman"/>
        </w:rPr>
        <w:t>More</w:t>
      </w:r>
      <w:proofErr w:type="spellEnd"/>
      <w:r w:rsidRPr="004C1773">
        <w:rPr>
          <w:rFonts w:ascii="Times New Roman" w:hAnsi="Times New Roman" w:cs="Times New Roman"/>
        </w:rPr>
        <w:t xml:space="preserve">, demokratik ve sosyal bir devlet tasarlamıştır. </w:t>
      </w:r>
      <w:r w:rsidRPr="004C1773">
        <w:rPr>
          <w:rFonts w:ascii="Times New Roman" w:hAnsi="Times New Roman" w:cs="Times New Roman"/>
          <w:b/>
        </w:rPr>
        <w:t>Size göre ideal bir toplum düzeni sağlanabilir mi? Düşüncelerinizi temellendirerek açıklayınız.</w:t>
      </w:r>
      <w:r w:rsidRPr="004C1773">
        <w:rPr>
          <w:rFonts w:ascii="Times New Roman" w:hAnsi="Times New Roman" w:cs="Times New Roman"/>
        </w:rPr>
        <w:t xml:space="preserve"> (10 PUAN)</w:t>
      </w:r>
    </w:p>
    <w:p w:rsidR="004C1773" w:rsidRDefault="004C1773" w:rsidP="004C1773">
      <w:pPr>
        <w:rPr>
          <w:rFonts w:ascii="Times New Roman" w:hAnsi="Times New Roman" w:cs="Times New Roman"/>
        </w:rPr>
      </w:pPr>
    </w:p>
    <w:p w:rsidR="004C1773" w:rsidRDefault="004C1773" w:rsidP="004C1773">
      <w:pPr>
        <w:rPr>
          <w:rFonts w:ascii="Times New Roman" w:hAnsi="Times New Roman" w:cs="Times New Roman"/>
        </w:rPr>
      </w:pPr>
    </w:p>
    <w:p w:rsidR="004C1773" w:rsidRDefault="004C1773"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Pr="004C1773" w:rsidRDefault="003A4BDC" w:rsidP="004C1773">
      <w:pPr>
        <w:rPr>
          <w:rFonts w:ascii="Times New Roman" w:hAnsi="Times New Roman" w:cs="Times New Roman"/>
        </w:rPr>
      </w:pPr>
    </w:p>
    <w:p w:rsidR="004C1773" w:rsidRPr="004C1773" w:rsidRDefault="004C1773" w:rsidP="004C1773">
      <w:pPr>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S-8)</w:t>
      </w:r>
      <w:r w:rsidRPr="004C1773">
        <w:rPr>
          <w:rFonts w:ascii="Times New Roman" w:hAnsi="Times New Roman" w:cs="Times New Roman"/>
        </w:rPr>
        <w:t xml:space="preserve"> </w:t>
      </w:r>
      <w:r w:rsidRPr="004C1773">
        <w:rPr>
          <w:rFonts w:ascii="Times New Roman" w:hAnsi="Times New Roman" w:cs="Times New Roman"/>
          <w:b/>
        </w:rPr>
        <w:t>18.-19. Yüzyıl felsefesinin genel özelliklerinden iki tanesini yazınız</w:t>
      </w:r>
      <w:r>
        <w:rPr>
          <w:rFonts w:ascii="Times New Roman" w:hAnsi="Times New Roman" w:cs="Times New Roman"/>
        </w:rPr>
        <w:t>. (10 PUAN)</w:t>
      </w:r>
    </w:p>
    <w:p w:rsidR="004C1773" w:rsidRDefault="004C1773"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Pr="004C1773" w:rsidRDefault="003A4BDC" w:rsidP="004C1773">
      <w:pPr>
        <w:spacing w:after="0"/>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S-9)Aydınlanma çağına (akıl çağına) geçişi hızlandıran olaylar nelerdir? Yazınız.</w:t>
      </w:r>
      <w:r w:rsidRPr="004C1773">
        <w:rPr>
          <w:rFonts w:ascii="Times New Roman" w:hAnsi="Times New Roman" w:cs="Times New Roman"/>
        </w:rPr>
        <w:t xml:space="preserve"> (10 PUAN)</w:t>
      </w:r>
    </w:p>
    <w:p w:rsidR="004C1773" w:rsidRDefault="004C1773"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Default="003A4BDC" w:rsidP="004C1773">
      <w:pPr>
        <w:spacing w:after="0"/>
        <w:rPr>
          <w:rFonts w:ascii="Times New Roman" w:hAnsi="Times New Roman" w:cs="Times New Roman"/>
        </w:rPr>
      </w:pPr>
    </w:p>
    <w:p w:rsidR="003A4BDC" w:rsidRPr="004C1773" w:rsidRDefault="003A4BDC" w:rsidP="004C1773">
      <w:pPr>
        <w:spacing w:after="0"/>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 xml:space="preserve">S-10) Hristiyan felsefesi (skolastik düşünce) ile Modern düşünce arasındaki farklardan iki tanesini yazınız. </w:t>
      </w:r>
      <w:r w:rsidRPr="004C1773">
        <w:rPr>
          <w:rFonts w:ascii="Times New Roman" w:hAnsi="Times New Roman" w:cs="Times New Roman"/>
        </w:rPr>
        <w:t>(10 PUAN)</w:t>
      </w:r>
    </w:p>
    <w:p w:rsidR="004C1773" w:rsidRPr="004C1773" w:rsidRDefault="004C1773" w:rsidP="004C1773">
      <w:pPr>
        <w:spacing w:after="0"/>
        <w:rPr>
          <w:rFonts w:ascii="Times New Roman" w:hAnsi="Times New Roman" w:cs="Times New Roman"/>
        </w:rPr>
      </w:pPr>
    </w:p>
    <w:p w:rsidR="004C1773" w:rsidRDefault="004C1773" w:rsidP="004C1773">
      <w:pPr>
        <w:rPr>
          <w:rFonts w:ascii="Times New Roman" w:hAnsi="Times New Roman" w:cs="Times New Roman"/>
          <w:noProof/>
          <w:lang w:eastAsia="tr-TR"/>
        </w:rPr>
      </w:pPr>
      <w:r w:rsidRPr="004C1773">
        <w:rPr>
          <w:rFonts w:ascii="Times New Roman" w:hAnsi="Times New Roman" w:cs="Times New Roman"/>
        </w:rPr>
        <w:t xml:space="preserve"> </w:t>
      </w:r>
    </w:p>
    <w:p w:rsidR="003A4BDC" w:rsidRDefault="003A4BDC" w:rsidP="004C1773">
      <w:pPr>
        <w:rPr>
          <w:rFonts w:ascii="Times New Roman" w:hAnsi="Times New Roman" w:cs="Times New Roman"/>
          <w:noProof/>
          <w:lang w:eastAsia="tr-TR"/>
        </w:rPr>
      </w:pPr>
    </w:p>
    <w:p w:rsidR="003A4BDC" w:rsidRDefault="003A4BDC" w:rsidP="004C1773">
      <w:pPr>
        <w:rPr>
          <w:rFonts w:ascii="Times New Roman" w:hAnsi="Times New Roman" w:cs="Times New Roman"/>
          <w:noProof/>
          <w:lang w:eastAsia="tr-TR"/>
        </w:rPr>
      </w:pPr>
    </w:p>
    <w:p w:rsidR="003A4BDC" w:rsidRPr="004C1773" w:rsidRDefault="003A4BDC" w:rsidP="004C1773">
      <w:pPr>
        <w:rPr>
          <w:rFonts w:ascii="Times New Roman" w:hAnsi="Times New Roman" w:cs="Times New Roman"/>
        </w:rPr>
      </w:pPr>
    </w:p>
    <w:p w:rsidR="004C1773" w:rsidRPr="004C1773" w:rsidRDefault="004C1773" w:rsidP="004C1773">
      <w:pPr>
        <w:rPr>
          <w:rFonts w:ascii="Times New Roman" w:hAnsi="Times New Roman" w:cs="Times New Roman"/>
        </w:rPr>
      </w:pPr>
      <w:r w:rsidRPr="004C1773">
        <w:rPr>
          <w:rFonts w:ascii="Times New Roman" w:hAnsi="Times New Roman" w:cs="Times New Roman"/>
          <w:b/>
        </w:rPr>
        <w:t>S-11)</w:t>
      </w:r>
      <w:r w:rsidRPr="004C1773">
        <w:rPr>
          <w:rFonts w:ascii="Times New Roman" w:hAnsi="Times New Roman" w:cs="Times New Roman"/>
        </w:rPr>
        <w:t xml:space="preserve"> “Devlet olmadıkça herkes herkese karşı daima savaş halindedir. Buradan şu açıkça görülür ki insanlar hepsini birden korku altında tutacak genel bir güç olmadan yaşadıkları vakit, savaş denilen o durumun içindedirler ve bu savaş herkesin herkese karşı savaşıdır.”  </w:t>
      </w:r>
      <w:r w:rsidRPr="004C1773">
        <w:rPr>
          <w:rFonts w:ascii="Times New Roman" w:hAnsi="Times New Roman" w:cs="Times New Roman"/>
          <w:b/>
        </w:rPr>
        <w:t xml:space="preserve">Thomas </w:t>
      </w:r>
      <w:proofErr w:type="spellStart"/>
      <w:r w:rsidRPr="004C1773">
        <w:rPr>
          <w:rFonts w:ascii="Times New Roman" w:hAnsi="Times New Roman" w:cs="Times New Roman"/>
          <w:b/>
        </w:rPr>
        <w:t>Hobbes</w:t>
      </w:r>
      <w:proofErr w:type="spellEnd"/>
      <w:r w:rsidRPr="004C1773">
        <w:rPr>
          <w:rFonts w:ascii="Times New Roman" w:hAnsi="Times New Roman" w:cs="Times New Roman"/>
          <w:b/>
        </w:rPr>
        <w:t xml:space="preserve"> bu sözlerle ne anlatmak istemiştir? Yazınız</w:t>
      </w:r>
      <w:r w:rsidR="00C47AD3">
        <w:rPr>
          <w:rFonts w:ascii="Times New Roman" w:hAnsi="Times New Roman" w:cs="Times New Roman"/>
        </w:rPr>
        <w:t>.(5</w:t>
      </w:r>
      <w:r>
        <w:rPr>
          <w:rFonts w:ascii="Times New Roman" w:hAnsi="Times New Roman" w:cs="Times New Roman"/>
        </w:rPr>
        <w:t xml:space="preserve"> PUAN)</w:t>
      </w: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3A4BDC" w:rsidRDefault="003A4BDC" w:rsidP="004C1773">
      <w:pPr>
        <w:rPr>
          <w:rFonts w:ascii="Times New Roman" w:hAnsi="Times New Roman" w:cs="Times New Roman"/>
        </w:rPr>
      </w:pPr>
    </w:p>
    <w:p w:rsidR="00BD089B" w:rsidRPr="004C1773" w:rsidRDefault="004C1773" w:rsidP="004C1773">
      <w:pPr>
        <w:rPr>
          <w:rFonts w:ascii="Times New Roman" w:hAnsi="Times New Roman" w:cs="Times New Roman"/>
        </w:rPr>
      </w:pPr>
      <w:bookmarkStart w:id="0" w:name="_GoBack"/>
      <w:bookmarkEnd w:id="0"/>
      <w:r w:rsidRPr="004C1773">
        <w:rPr>
          <w:rFonts w:ascii="Times New Roman" w:hAnsi="Times New Roman" w:cs="Times New Roman"/>
        </w:rPr>
        <w:tab/>
      </w:r>
      <w:r w:rsidRPr="004C1773">
        <w:rPr>
          <w:rFonts w:ascii="Times New Roman" w:hAnsi="Times New Roman" w:cs="Times New Roman"/>
        </w:rPr>
        <w:tab/>
        <w:t>Başarılar dileriz. Kenan BİLEN/ Felsefe Grubu Öğretmeni - Yavuz USLU/ Felsefe Grubu Öğretmeni</w:t>
      </w:r>
    </w:p>
    <w:sectPr w:rsidR="00BD089B" w:rsidRPr="004C1773" w:rsidSect="004C1773">
      <w:pgSz w:w="11906" w:h="16838"/>
      <w:pgMar w:top="312" w:right="284" w:bottom="28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6F" w:rsidRDefault="00AC766F" w:rsidP="001479EC">
      <w:pPr>
        <w:spacing w:after="0" w:line="240" w:lineRule="auto"/>
      </w:pPr>
      <w:r>
        <w:separator/>
      </w:r>
    </w:p>
  </w:endnote>
  <w:endnote w:type="continuationSeparator" w:id="0">
    <w:p w:rsidR="00AC766F" w:rsidRDefault="00AC766F" w:rsidP="0014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6F" w:rsidRDefault="00AC766F" w:rsidP="001479EC">
      <w:pPr>
        <w:spacing w:after="0" w:line="240" w:lineRule="auto"/>
      </w:pPr>
      <w:r>
        <w:separator/>
      </w:r>
    </w:p>
  </w:footnote>
  <w:footnote w:type="continuationSeparator" w:id="0">
    <w:p w:rsidR="00AC766F" w:rsidRDefault="00AC766F" w:rsidP="00147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45CC"/>
    <w:multiLevelType w:val="hybridMultilevel"/>
    <w:tmpl w:val="C9D6C2AA"/>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D4230D"/>
    <w:multiLevelType w:val="hybridMultilevel"/>
    <w:tmpl w:val="A6083072"/>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A46363"/>
    <w:multiLevelType w:val="hybridMultilevel"/>
    <w:tmpl w:val="491C0C92"/>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B02DFA"/>
    <w:multiLevelType w:val="hybridMultilevel"/>
    <w:tmpl w:val="FDDEBC1E"/>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6D556F"/>
    <w:multiLevelType w:val="hybridMultilevel"/>
    <w:tmpl w:val="84148DBC"/>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ADA0DBC"/>
    <w:multiLevelType w:val="hybridMultilevel"/>
    <w:tmpl w:val="3FBA46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C063FD1"/>
    <w:multiLevelType w:val="hybridMultilevel"/>
    <w:tmpl w:val="F058F36A"/>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54A63AC4"/>
    <w:multiLevelType w:val="hybridMultilevel"/>
    <w:tmpl w:val="6A7ED1EE"/>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913082F"/>
    <w:multiLevelType w:val="hybridMultilevel"/>
    <w:tmpl w:val="8DEE831A"/>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F9538D"/>
    <w:multiLevelType w:val="hybridMultilevel"/>
    <w:tmpl w:val="F61645FC"/>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0846CA"/>
    <w:multiLevelType w:val="hybridMultilevel"/>
    <w:tmpl w:val="1688B740"/>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9D6E38"/>
    <w:multiLevelType w:val="hybridMultilevel"/>
    <w:tmpl w:val="3036ED40"/>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B154CCF"/>
    <w:multiLevelType w:val="hybridMultilevel"/>
    <w:tmpl w:val="DA0A50D0"/>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D504793"/>
    <w:multiLevelType w:val="hybridMultilevel"/>
    <w:tmpl w:val="519EB54A"/>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E141172"/>
    <w:multiLevelType w:val="hybridMultilevel"/>
    <w:tmpl w:val="E3C0C75E"/>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ED91244"/>
    <w:multiLevelType w:val="hybridMultilevel"/>
    <w:tmpl w:val="F3AA554E"/>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0"/>
  </w:num>
  <w:num w:numId="6">
    <w:abstractNumId w:val="8"/>
  </w:num>
  <w:num w:numId="7">
    <w:abstractNumId w:val="15"/>
  </w:num>
  <w:num w:numId="8">
    <w:abstractNumId w:val="12"/>
  </w:num>
  <w:num w:numId="9">
    <w:abstractNumId w:val="9"/>
  </w:num>
  <w:num w:numId="10">
    <w:abstractNumId w:val="3"/>
  </w:num>
  <w:num w:numId="11">
    <w:abstractNumId w:val="10"/>
  </w:num>
  <w:num w:numId="12">
    <w:abstractNumId w:val="14"/>
  </w:num>
  <w:num w:numId="13">
    <w:abstractNumId w:val="11"/>
  </w:num>
  <w:num w:numId="14">
    <w:abstractNumId w:val="1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EC"/>
    <w:rsid w:val="00070BBA"/>
    <w:rsid w:val="001479EC"/>
    <w:rsid w:val="003A4BDC"/>
    <w:rsid w:val="004C1773"/>
    <w:rsid w:val="005016E2"/>
    <w:rsid w:val="00505C34"/>
    <w:rsid w:val="00AC766F"/>
    <w:rsid w:val="00BD089B"/>
    <w:rsid w:val="00C47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D0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D08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D089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D089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D08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79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79EC"/>
  </w:style>
  <w:style w:type="paragraph" w:styleId="Altbilgi">
    <w:name w:val="footer"/>
    <w:basedOn w:val="Normal"/>
    <w:link w:val="AltbilgiChar"/>
    <w:uiPriority w:val="99"/>
    <w:unhideWhenUsed/>
    <w:rsid w:val="001479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79EC"/>
  </w:style>
  <w:style w:type="paragraph" w:styleId="KonuBal">
    <w:name w:val="Title"/>
    <w:basedOn w:val="Normal"/>
    <w:next w:val="Normal"/>
    <w:link w:val="KonuBalChar"/>
    <w:uiPriority w:val="10"/>
    <w:qFormat/>
    <w:rsid w:val="0014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479EC"/>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D089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BD089B"/>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D089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D089B"/>
    <w:rPr>
      <w:rFonts w:asciiTheme="majorHAnsi" w:eastAsiaTheme="majorEastAsia" w:hAnsiTheme="majorHAnsi" w:cstheme="majorBidi"/>
      <w:color w:val="243F60" w:themeColor="accent1" w:themeShade="7F"/>
    </w:rPr>
  </w:style>
  <w:style w:type="paragraph" w:styleId="AralkYok">
    <w:name w:val="No Spacing"/>
    <w:uiPriority w:val="1"/>
    <w:qFormat/>
    <w:rsid w:val="00BD089B"/>
    <w:pPr>
      <w:spacing w:after="0" w:line="240" w:lineRule="auto"/>
    </w:pPr>
  </w:style>
  <w:style w:type="character" w:customStyle="1" w:styleId="Balk1Char">
    <w:name w:val="Başlık 1 Char"/>
    <w:basedOn w:val="VarsaylanParagrafYazTipi"/>
    <w:link w:val="Balk1"/>
    <w:uiPriority w:val="9"/>
    <w:rsid w:val="00BD089B"/>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4C1773"/>
    <w:pPr>
      <w:ind w:left="720"/>
      <w:contextualSpacing/>
    </w:pPr>
  </w:style>
  <w:style w:type="paragraph" w:styleId="BalonMetni">
    <w:name w:val="Balloon Text"/>
    <w:basedOn w:val="Normal"/>
    <w:link w:val="BalonMetniChar"/>
    <w:uiPriority w:val="99"/>
    <w:semiHidden/>
    <w:unhideWhenUsed/>
    <w:rsid w:val="004C1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D0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D08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D089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D089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D08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79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79EC"/>
  </w:style>
  <w:style w:type="paragraph" w:styleId="Altbilgi">
    <w:name w:val="footer"/>
    <w:basedOn w:val="Normal"/>
    <w:link w:val="AltbilgiChar"/>
    <w:uiPriority w:val="99"/>
    <w:unhideWhenUsed/>
    <w:rsid w:val="001479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79EC"/>
  </w:style>
  <w:style w:type="paragraph" w:styleId="KonuBal">
    <w:name w:val="Title"/>
    <w:basedOn w:val="Normal"/>
    <w:next w:val="Normal"/>
    <w:link w:val="KonuBalChar"/>
    <w:uiPriority w:val="10"/>
    <w:qFormat/>
    <w:rsid w:val="0014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479EC"/>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D089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BD089B"/>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D089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D089B"/>
    <w:rPr>
      <w:rFonts w:asciiTheme="majorHAnsi" w:eastAsiaTheme="majorEastAsia" w:hAnsiTheme="majorHAnsi" w:cstheme="majorBidi"/>
      <w:color w:val="243F60" w:themeColor="accent1" w:themeShade="7F"/>
    </w:rPr>
  </w:style>
  <w:style w:type="paragraph" w:styleId="AralkYok">
    <w:name w:val="No Spacing"/>
    <w:uiPriority w:val="1"/>
    <w:qFormat/>
    <w:rsid w:val="00BD089B"/>
    <w:pPr>
      <w:spacing w:after="0" w:line="240" w:lineRule="auto"/>
    </w:pPr>
  </w:style>
  <w:style w:type="character" w:customStyle="1" w:styleId="Balk1Char">
    <w:name w:val="Başlık 1 Char"/>
    <w:basedOn w:val="VarsaylanParagrafYazTipi"/>
    <w:link w:val="Balk1"/>
    <w:uiPriority w:val="9"/>
    <w:rsid w:val="00BD089B"/>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4C1773"/>
    <w:pPr>
      <w:ind w:left="720"/>
      <w:contextualSpacing/>
    </w:pPr>
  </w:style>
  <w:style w:type="paragraph" w:styleId="BalonMetni">
    <w:name w:val="Balloon Text"/>
    <w:basedOn w:val="Normal"/>
    <w:link w:val="BalonMetniChar"/>
    <w:uiPriority w:val="99"/>
    <w:semiHidden/>
    <w:unhideWhenUsed/>
    <w:rsid w:val="004C1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8F80-409D-4A80-9E7D-A664AA9B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2019-03-24T11:29:00Z</dcterms:created>
  <dcterms:modified xsi:type="dcterms:W3CDTF">2019-03-24T11:29:00Z</dcterms:modified>
</cp:coreProperties>
</file>