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80" w:rsidRPr="00DE1280" w:rsidRDefault="00DE1280" w:rsidP="00DE1280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FF0000"/>
          <w:sz w:val="18"/>
          <w:szCs w:val="18"/>
          <w:lang w:eastAsia="tr-TR"/>
        </w:rPr>
        <w:t>COĞRAFYA DERSİ 9. SINIF 1. DÖNEM 1. YAZILI SORULARI (3) (TEST)</w:t>
      </w:r>
    </w:p>
    <w:p w:rsidR="00DE1280" w:rsidRPr="00DE1280" w:rsidRDefault="00DE1280" w:rsidP="00DE1280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… – …  EĞİTİM VE ÖĞRETİM YILI </w:t>
      </w:r>
      <w:proofErr w:type="gramStart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………..……………..…</w:t>
      </w:r>
      <w:proofErr w:type="gramEnd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 OKULU 9/… SINIFI</w:t>
      </w:r>
    </w:p>
    <w:p w:rsidR="00DE1280" w:rsidRPr="00DE1280" w:rsidRDefault="00DE1280" w:rsidP="00DE1280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COĞRAFYA DERSİ 1. DÖNEM 1. YAZILISI</w:t>
      </w:r>
    </w:p>
    <w:p w:rsidR="00DE1280" w:rsidRPr="00DE1280" w:rsidRDefault="00DE1280" w:rsidP="00DE1280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22"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Tarih: …/…/</w:t>
      </w:r>
      <w:proofErr w:type="gramStart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……</w:t>
      </w:r>
      <w:proofErr w:type="gramEnd"/>
    </w:p>
    <w:p w:rsidR="00DE1280" w:rsidRPr="00DE1280" w:rsidRDefault="00DE1280" w:rsidP="00DE1280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ADI SOYADI</w:t>
      </w:r>
      <w:proofErr w:type="gramStart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:…………………………</w:t>
      </w:r>
      <w:proofErr w:type="gramEnd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 NU</w:t>
      </w:r>
      <w:proofErr w:type="gramStart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:…………..</w:t>
      </w:r>
      <w:proofErr w:type="gramEnd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 PUAN</w:t>
      </w:r>
      <w:proofErr w:type="gramStart"/>
      <w:r w:rsidRPr="00DE1280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:………</w:t>
      </w:r>
      <w:proofErr w:type="gramEnd"/>
    </w:p>
    <w:p w:rsidR="00DE1280" w:rsidRPr="00DE1280" w:rsidRDefault="00DE1280" w:rsidP="00DE1280">
      <w:pPr>
        <w:shd w:val="clear" w:color="auto" w:fill="FFFFFF"/>
        <w:ind w:left="180" w:right="2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00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Atmosferdeki su buharı miktarı sıcaklığı etkiler.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Aşağıdakilerin hangisi sıcaklık üzerinde su buharının etkisine örnek gösterilemez?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Yıllık sıcaklık farkının kıyılarda az olması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B) Karaların iç kesimlerinde kışların soğuk geçmesi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Günlük sıcaklık farkının çöllerde fazla olması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Bulutlu günlerde havanın ılık geçmesi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Isınmanın öğle saatlerinde en yüksek olması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2. Yeryüzünde sıcaklığın yıllık dağılışım gösteren bir izoterm haritası incelendiğinde, aşağıdakilerden hangisi söylenemez?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Sıcaklık genel olarak Ekvator'dan kutuplara doğru azalmaktadır.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B) Nem bakımından fakir olduğu için dönenceler çevresindeki karalar en sıcak bölgelerdir.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Kuzey Yarımkürede izoterm eğrileri paralellerin uzanışına uyumludur.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En düşük sıcaklıklar, enlem ve karasallığın etkisiyle kutuplar çevresindeki karalar üzerindedir.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Yüksek enlemlerde, .deniz akıntılarının etkisi ile karaların batı kıyıları, doğu kıyılarından daha sıcaktır.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3.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Herhangi bir yerde ısınma ve soğumanın hızlı olması basınç değişimini de hızlandırır.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Buna göre, aşağıdakilerden hangisinde, basınç merkezleri yıl içinde en fazla değişkenlik gösterir?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Orta Asya                                 B) Batı Avrupa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Ekvator çevresi                      D) 60° enlemleri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Kutuplar çevresi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4.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Güneş'in Yeryüzüne gönderdiği enerjinin atmosferin üst sınırındaki değeri cm2 için dakikada 2 kalori kadardır. Bu enerjinin ancak % 43'ü yeryüzüne ulaşmaktadır.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Güneş'ten gelen enerjinin %57'sinin atmosferde tutulması, aşağıdakilerden hangisiyle gerçekleşmektedir?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Atmosferdeki yatay ve dikey hava hareketleriyle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B) Dağılma, emilme ve yansımaya uğramasıyla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Yeryüzünden yansımasıyla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Deniz ve okyanusların ısınma özelliğiyle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Kara ve denizlerin oranının her iki yarımkürede farklı olmasıyla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5.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I. Havanın yoğunluğunun azalması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II. Havanın soğuması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III. Havanın alçalması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IV. Havanın genleşerek yükselmesi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Yukarıda verilenlerin hangi ikisinin gerçekleşmesi durumunda, atmosfer basıncı azalır?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1 ve 2                        B) 2 ve 3                               C) 2 ve 4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1 ve 4       E) 1 ve 3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6.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Hava kütlesi ısındıkça, genleşir ve yükselir. Böylece havanın birim yüzeye bindirdiği yük azalır ve çevrede termik kökenli bir alçak basınç alanı oluşur.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Buna göre, termik alçak basınç alanı oluşmayacak bölge veya yer aşağıdakilerden hangisidir?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Ekvatoral Kuşak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B) Kış mevsiminde okyanuslar üzeri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Akdeniz Havzası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Yaz mevsiminde Orta Asya</w:t>
      </w:r>
    </w:p>
    <w:p w:rsidR="00DE1280" w:rsidRPr="00DE1280" w:rsidRDefault="0080367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Kutup</w:t>
      </w:r>
      <w:r w:rsidR="00DE1280"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Kuşağı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7.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Kutup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rüzgarları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, ulaştıkları enleme soğuk ve kuru hava taşır.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Bu </w:t>
      </w:r>
      <w:proofErr w:type="gramStart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rüzgarların</w:t>
      </w:r>
      <w:proofErr w:type="gramEnd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kuru hava taşımalarının nedeni, aşağıdakilerden hangisidir?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Kutupların nem bakımından fakir olmaları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B) Sürekli buzul kütleleri üzerinde yol almaları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Kutup bölgelerinde nemlerini yağış halinde bırakmaları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Sürekli karalar üzerinde yol almaları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Yükseliri hava hareketi yapmaları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8.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noProof/>
          <w:color w:val="003366"/>
          <w:sz w:val="18"/>
          <w:szCs w:val="18"/>
          <w:lang w:val="de-DE" w:eastAsia="de-DE"/>
        </w:rPr>
        <w:lastRenderedPageBreak/>
        <w:drawing>
          <wp:inline distT="0" distB="0" distL="0" distR="0">
            <wp:extent cx="1381125" cy="1390650"/>
            <wp:effectExtent l="19050" t="0" r="9525" b="0"/>
            <wp:docPr id="1" name="Picture 1" descr="Untitled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Yer şekillerinin etkisiz olduğu kabul edilirse. Kuzey Yarımkürede şekildeki alçak basınç merkezine doğru esen numaralanmış </w:t>
      </w:r>
      <w:proofErr w:type="gramStart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rüzgarlardan</w:t>
      </w:r>
      <w:proofErr w:type="gramEnd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hangisi, sıcaklığı en fazla artırır?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1                B) 2             C) 3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4                E) 5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9.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Aşağıdaki basınç kuşaklarının oluşmasında sıcaklık ve günlük hareket ana etkenlerdir.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l.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Kutuplar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II. 60° enlemleri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III. 30° enlemleri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IV.Ekvator</w:t>
      </w:r>
      <w:proofErr w:type="gramEnd"/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Yukarıda verilen enlemlerin hangilerindeki basınç alanlarının oluşumunu, dinamik etmenler belirlemiştir?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l ve II                         B) l ve III                        C) l ve IV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II ve III                       E) III ve IV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10.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Kuzey Yarımkürede kuzeyden esen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rüzgarlar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sıcaklığı düşürürken güneyden esenler sıcaklığı artırır.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Buna göre;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I. Lodos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II. Poyraz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III. Keşişleme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IV. Karayel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gibi</w:t>
      </w:r>
      <w:proofErr w:type="gramEnd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rüzgarlardan hangileri, ulaştıkları yerlerde hava sıcaklığını düşürür?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I ve II                         B) I ve III                                C) II ve IV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II ve III                       E) III ve IV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11.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noProof/>
          <w:color w:val="003366"/>
          <w:sz w:val="18"/>
          <w:szCs w:val="18"/>
          <w:lang w:val="de-DE" w:eastAsia="de-DE"/>
        </w:rPr>
        <w:drawing>
          <wp:inline distT="0" distB="0" distL="0" distR="0">
            <wp:extent cx="1419225" cy="1485900"/>
            <wp:effectExtent l="19050" t="0" r="9525" b="0"/>
            <wp:docPr id="2" name="Picture 2" descr="Untitled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Yukarıdaki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rüzgar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frekans gülünde, X merkezinin yıl içinde hangi yönden kaç kez rüzgar aldığı görülmektedir.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Buna göre, X merkezi nasıl bir yerde bulunmaktadır?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Geniş bir ovanın ortasında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B) Kuzeybatı -güneydoğu yönlü bir vadinin içinde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C):Batı - doğu yönlü dağlar arasında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Kuzeydoğu - güneybatı yönlü dağlar arasında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Kuzey - güney doğrultusundaki kanalın kenarında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12.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Havadaki su buharı miktarı, bulunduğu yere ve zamana göre değişkenlik gösterir.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Havadaki su buharı miktarım belirleyen temel etmen, aşağıdakilerden hangisidir?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A)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Rüzgar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hızı              B) Yükseklik                         C) Bitki örtüşü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Sıcaklık                    E) Toprak yapısı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13.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lastRenderedPageBreak/>
        <w:drawing>
          <wp:inline distT="0" distB="0" distL="0" distR="0">
            <wp:extent cx="2219325" cy="11620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Yukarıdaki haritada numaralandırılmış oklar yönünde esen </w:t>
      </w:r>
      <w:proofErr w:type="gramStart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rüzgarlardan</w:t>
      </w:r>
      <w:proofErr w:type="gramEnd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hangileri, etkiledikleri yerlere yağış getirmez?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1ve 2                         B) 1ve3                  C) 2 ve 3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2 ve 4                       E) 3 ve 4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14.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1381125" cy="14097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Yukarıdaki şekilde, Bati </w:t>
      </w:r>
      <w:proofErr w:type="gramStart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rüzgarlarının</w:t>
      </w:r>
      <w:proofErr w:type="gramEnd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etkili olduğu bölgeler görülmektedir. Batı rüzgârlarının, Güney Yarımkürede Kuzey Yarımküreye oranla kesintiye uğramadan daha düzenli esmesinin nedeni, aşağıdakilerden hangisidir?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Yükseltinin</w:t>
      </w:r>
      <w:r w:rsidR="0080367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</w:t>
      </w:r>
      <w:bookmarkStart w:id="0" w:name="_GoBack"/>
      <w:bookmarkEnd w:id="0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az olması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B) Okyanusların geniş yer kaplaması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Karaların geniş yer kaplaması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Sıcaklığın daha düşük olması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Kara ve denizlerin farklı ısınması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15.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2286000" cy="10477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Yukarıdaki iki şekilde oluşacak olan </w:t>
      </w:r>
      <w:proofErr w:type="gramStart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rüzgarların</w:t>
      </w:r>
      <w:proofErr w:type="gramEnd"/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ortak özelliği, aşağıdakilerden hangisidir?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Yıllık sıcaklık farklarından oluşurlar.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B) Her iki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rüzgar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da deniz meltemidir.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Kurak ve sıcak eserler.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Denizden karaya doğru eserler.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Karadan denize doğru eserler.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16.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Mutlak nem sıcaklık ve buharlaşma ile doğru orantılıdır.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2676525" cy="1400175"/>
            <wp:effectExtent l="19050" t="0" r="9525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Buna göre, Dünya haritası üzerinde işaretlenmiş bölgelerden hangisinde, mutlak nem yıl boyunca en fazladır?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l                                  B) II                        C) III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IV                              E) V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lastRenderedPageBreak/>
        <w:t>17.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Isınan havanın nem taşıma kapasitesi artar. Buna bağlı olarak havadaki bağıl nem azalır.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Bu durum aşağıdakilerden hangisini ortaya çıkarmaz?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Bulutluluk oranının artmasını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B)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Rüzgarın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kurutucu etkisinin artmasını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Yağış oluşumunun engellenmesini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Doyma noktasından uzaklaşılmasını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E) Buharlaşmanın artmasını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18.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noProof/>
          <w:color w:val="003366"/>
          <w:sz w:val="18"/>
          <w:szCs w:val="18"/>
          <w:lang w:val="de-DE" w:eastAsia="de-DE"/>
        </w:rPr>
        <w:drawing>
          <wp:inline distT="0" distB="0" distL="0" distR="0">
            <wp:extent cx="2857500" cy="1209675"/>
            <wp:effectExtent l="19050" t="0" r="0" b="0"/>
            <wp:docPr id="7" name="Picture 7" descr="Untitled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-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Yukarıdaki tabloya göre, mutlak nem miktarları eşit olan merkezlerden, bağıl nemi, sırasıyla </w:t>
      </w: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u w:val="single"/>
          <w:lang w:eastAsia="tr-TR"/>
        </w:rPr>
        <w:t>en düşük</w:t>
      </w: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ve </w:t>
      </w: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u w:val="single"/>
          <w:lang w:eastAsia="tr-TR"/>
        </w:rPr>
        <w:t>en yüksek</w:t>
      </w: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 xml:space="preserve"> olanları aşağıdakilerden; hangisinde bir arada verilmiştir?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II -V                            B) II - III C) II - l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III - II                         E) V - II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19.</w:t>
      </w: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Hava, belli bir sıcaklıkta taşıyabileceği maksimum nemi içinde bulundurması halinde doyma noktasına ulaşmış demektir.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Buna göre, aşağıdakilerden hangisinin gerçekleşmesi durumunda hava neme doymuş olur?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A) Sıcaklık artarsa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B)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Hava .alçalırsa</w:t>
      </w:r>
      <w:proofErr w:type="gramEnd"/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C) Mutlak nem azalırsa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D) Bağıl nem %100 olursa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E) </w:t>
      </w:r>
      <w:proofErr w:type="gram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Rüzgarlar</w:t>
      </w:r>
      <w:proofErr w:type="gram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denize doğru eserse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20.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2171700" cy="15716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Yukarıda verilen yağış çeşitleri, oluşumlarına göre aşağıdakilerden hangisinde doğru sıralanmıştır?</w:t>
      </w:r>
    </w:p>
    <w:p w:rsidR="00DE1280" w:rsidRPr="00DE1280" w:rsidRDefault="00DE1280" w:rsidP="00DE1280">
      <w:pPr>
        <w:shd w:val="clear" w:color="auto" w:fill="FFFFFF"/>
        <w:ind w:left="180" w:right="72" w:firstLine="52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    I                                 II                              III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A)    Cephe                   Yamaç                   </w:t>
      </w:r>
      <w:proofErr w:type="spell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Konveksiyonel</w:t>
      </w:r>
      <w:proofErr w:type="spellEnd"/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B)    Yamaç                   Cephe                   </w:t>
      </w:r>
      <w:proofErr w:type="spell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Konveksiyonel</w:t>
      </w:r>
      <w:proofErr w:type="spellEnd"/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C)   </w:t>
      </w:r>
      <w:proofErr w:type="spell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Konveksiyonel</w:t>
      </w:r>
      <w:proofErr w:type="spell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    Yamaç                   Cephe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D)   Cephe                   </w:t>
      </w:r>
      <w:proofErr w:type="spell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Konveksiyonel</w:t>
      </w:r>
      <w:proofErr w:type="spell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    Yamaç</w:t>
      </w:r>
    </w:p>
    <w:p w:rsidR="00DE1280" w:rsidRPr="00DE1280" w:rsidRDefault="00DE1280" w:rsidP="00DE1280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E)    Yamaç                   </w:t>
      </w:r>
      <w:proofErr w:type="spellStart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Konveksiyonel</w:t>
      </w:r>
      <w:proofErr w:type="spellEnd"/>
      <w:r w:rsidRPr="00DE1280">
        <w:rPr>
          <w:rFonts w:ascii="Arial" w:eastAsia="Times New Roman" w:hAnsi="Arial" w:cs="Arial"/>
          <w:color w:val="003366"/>
          <w:sz w:val="18"/>
          <w:szCs w:val="18"/>
          <w:lang w:eastAsia="tr-TR"/>
        </w:rPr>
        <w:t xml:space="preserve">     Cephe</w:t>
      </w:r>
    </w:p>
    <w:p w:rsidR="00D779EF" w:rsidRDefault="00D779EF" w:rsidP="00DE1280">
      <w:pPr>
        <w:ind w:firstLine="0"/>
      </w:pPr>
    </w:p>
    <w:sectPr w:rsidR="00D779EF" w:rsidSect="00DF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280"/>
    <w:rsid w:val="0003454F"/>
    <w:rsid w:val="003A126B"/>
    <w:rsid w:val="004613D1"/>
    <w:rsid w:val="00640733"/>
    <w:rsid w:val="00803670"/>
    <w:rsid w:val="008473A0"/>
    <w:rsid w:val="00A80EBB"/>
    <w:rsid w:val="00D779EF"/>
    <w:rsid w:val="00DE1280"/>
    <w:rsid w:val="00DF64C9"/>
    <w:rsid w:val="00E04168"/>
    <w:rsid w:val="00F15939"/>
    <w:rsid w:val="00F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E128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12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075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User</cp:lastModifiedBy>
  <cp:revision>3</cp:revision>
  <dcterms:created xsi:type="dcterms:W3CDTF">2013-01-05T11:40:00Z</dcterms:created>
  <dcterms:modified xsi:type="dcterms:W3CDTF">2019-08-08T11:07:00Z</dcterms:modified>
</cp:coreProperties>
</file>