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CAA" w:rsidRDefault="003F26E3" w:rsidP="00C94CAA">
      <w:pPr>
        <w:spacing w:after="0"/>
      </w:pPr>
      <w:r>
        <w:t>1</w:t>
      </w:r>
      <w:r w:rsidR="00C94CAA">
        <w:t>. Bir DNA molekülünde tamamlayıcı zincirdeki nükleotit dizilimi CTA'dır. Bu bilgiye göre protein sentezinde görev yapacak taşıyıcı RNA'nın antikodonu nasıl olmalıdır?</w:t>
      </w:r>
    </w:p>
    <w:p w:rsidR="00C94CAA" w:rsidRDefault="00C94CAA" w:rsidP="00C94CAA">
      <w:pPr>
        <w:spacing w:after="0"/>
      </w:pPr>
      <w:r>
        <w:t>A) CTA</w:t>
      </w:r>
      <w:r w:rsidR="0000389A">
        <w:tab/>
      </w:r>
      <w:r w:rsidR="0000389A">
        <w:tab/>
      </w:r>
      <w:r w:rsidRPr="003F26E3">
        <w:rPr>
          <w:b/>
        </w:rPr>
        <w:t>B) GAU</w:t>
      </w:r>
      <w:r w:rsidR="0000389A">
        <w:tab/>
      </w:r>
      <w:r>
        <w:t>C) UAG</w:t>
      </w:r>
      <w:r w:rsidR="0000389A">
        <w:tab/>
      </w:r>
      <w:r w:rsidR="0000389A">
        <w:tab/>
      </w:r>
      <w:r>
        <w:t>D) CUA</w:t>
      </w:r>
      <w:r w:rsidR="0000389A">
        <w:tab/>
      </w:r>
      <w:r w:rsidR="0000389A">
        <w:tab/>
      </w:r>
      <w:r>
        <w:t>E) GAT</w:t>
      </w:r>
    </w:p>
    <w:p w:rsidR="00D75F6C" w:rsidRDefault="00D75F6C"/>
    <w:p w:rsidR="00C94CAA" w:rsidRDefault="003F26E3" w:rsidP="00C94CAA">
      <w:pPr>
        <w:spacing w:after="0"/>
      </w:pPr>
      <w:r>
        <w:t>2</w:t>
      </w:r>
      <w:r w:rsidR="00C94CAA">
        <w:t xml:space="preserve">. Sarı ve düzgün tohumlu bir bezelyenin heterozigot olup olmadığını anlamak için aşağıdaki genotiplerden hangisine sahip bir bezelyeyle çaprazlanması gerekir? </w:t>
      </w:r>
    </w:p>
    <w:p w:rsidR="00C94CAA" w:rsidRDefault="00C94CAA" w:rsidP="00C94CAA">
      <w:pPr>
        <w:spacing w:after="0"/>
      </w:pPr>
      <w:r>
        <w:t>(sarı tohumlu</w:t>
      </w:r>
      <w:r w:rsidRPr="00A140AA">
        <w:rPr>
          <w:b/>
        </w:rPr>
        <w:t>S</w:t>
      </w:r>
      <w:r>
        <w:t>, düzgün tohumlu</w:t>
      </w:r>
      <w:r w:rsidRPr="00A140AA">
        <w:rPr>
          <w:b/>
        </w:rPr>
        <w:t>D</w:t>
      </w:r>
      <w:r>
        <w:t>)</w:t>
      </w:r>
    </w:p>
    <w:p w:rsidR="00C94CAA" w:rsidRDefault="00C94CAA" w:rsidP="00C94CAA">
      <w:pPr>
        <w:spacing w:after="0"/>
      </w:pPr>
      <w:r>
        <w:t xml:space="preserve">A)SSDD </w:t>
      </w:r>
      <w:r w:rsidR="0000389A">
        <w:tab/>
      </w:r>
      <w:r>
        <w:t>B)SsDd</w:t>
      </w:r>
      <w:r w:rsidR="0000389A">
        <w:tab/>
      </w:r>
      <w:r w:rsidR="0000389A">
        <w:tab/>
      </w:r>
      <w:r>
        <w:t>C)SSdd</w:t>
      </w:r>
      <w:r w:rsidR="0000389A">
        <w:tab/>
      </w:r>
      <w:r w:rsidR="0000389A">
        <w:tab/>
      </w:r>
      <w:r>
        <w:t>D) ssDd</w:t>
      </w:r>
      <w:r w:rsidR="0000389A">
        <w:tab/>
      </w:r>
      <w:r w:rsidRPr="003F26E3">
        <w:rPr>
          <w:b/>
        </w:rPr>
        <w:t>E) ssdd</w:t>
      </w:r>
    </w:p>
    <w:p w:rsidR="00C94CAA" w:rsidRDefault="003F26E3" w:rsidP="00C94CAA">
      <w:pPr>
        <w:spacing w:after="0"/>
      </w:pPr>
      <w:r>
        <w:t>3.</w:t>
      </w:r>
    </w:p>
    <w:p w:rsidR="00C94CAA" w:rsidRDefault="00C94CAA" w:rsidP="00C94CAA">
      <w:pPr>
        <w:spacing w:after="0"/>
      </w:pPr>
      <w:r>
        <w:t xml:space="preserve"> I. Amino asit çeşidi</w:t>
      </w:r>
    </w:p>
    <w:p w:rsidR="00C94CAA" w:rsidRDefault="00C94CAA" w:rsidP="00C94CAA">
      <w:pPr>
        <w:spacing w:after="0"/>
      </w:pPr>
      <w:r>
        <w:t>II. Peptit bağı sayısı</w:t>
      </w:r>
    </w:p>
    <w:p w:rsidR="00C94CAA" w:rsidRDefault="00C94CAA" w:rsidP="00C94CAA">
      <w:pPr>
        <w:spacing w:after="0"/>
      </w:pPr>
      <w:r>
        <w:t>III. Amino asitleri taşıyacak tRNA çeşidi</w:t>
      </w:r>
    </w:p>
    <w:p w:rsidR="00C94CAA" w:rsidRDefault="00C94CAA" w:rsidP="00C94CAA">
      <w:pPr>
        <w:spacing w:after="0"/>
      </w:pPr>
      <w:r>
        <w:t>IV. Açığa çıkacak su molekülü sayısı</w:t>
      </w:r>
    </w:p>
    <w:p w:rsidR="00C94CAA" w:rsidRDefault="00C94CAA" w:rsidP="00C94CAA">
      <w:pPr>
        <w:spacing w:after="0"/>
      </w:pPr>
      <w:r>
        <w:t>Guanin ve sitozin arasında 900 hidrojen bağı bulunan 1600 nükleotitli bir gene göre sentezlenecek protein için, yukarıda verilenlerden hangileri hesaplanabilir?</w:t>
      </w:r>
    </w:p>
    <w:p w:rsidR="00C94CAA" w:rsidRDefault="00C94CAA" w:rsidP="00C94CAA">
      <w:pPr>
        <w:spacing w:after="0"/>
      </w:pPr>
      <w:r>
        <w:t>A) I ve II</w:t>
      </w:r>
      <w:r w:rsidR="0000389A">
        <w:tab/>
      </w:r>
      <w:r>
        <w:t>B) II ve III</w:t>
      </w:r>
      <w:r w:rsidR="0000389A">
        <w:tab/>
      </w:r>
      <w:r w:rsidRPr="00443999">
        <w:rPr>
          <w:b/>
        </w:rPr>
        <w:t>C) II ve IV</w:t>
      </w:r>
      <w:r w:rsidR="0000389A">
        <w:tab/>
      </w:r>
      <w:r>
        <w:t>D) III ve IV</w:t>
      </w:r>
      <w:r w:rsidR="0000389A">
        <w:tab/>
      </w:r>
      <w:r>
        <w:t>E) I, II, III</w:t>
      </w:r>
    </w:p>
    <w:p w:rsidR="004E464B" w:rsidRDefault="004E464B" w:rsidP="009B75A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1"/>
          <w:szCs w:val="21"/>
        </w:rPr>
      </w:pPr>
    </w:p>
    <w:p w:rsidR="004E464B" w:rsidRPr="004E464B" w:rsidRDefault="003F26E3" w:rsidP="009B75A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1"/>
          <w:szCs w:val="21"/>
        </w:rPr>
      </w:pPr>
      <w:r>
        <w:rPr>
          <w:rFonts w:ascii="Arial-BoldMT" w:hAnsi="Arial-BoldMT" w:cs="Arial-BoldMT"/>
          <w:bCs/>
          <w:sz w:val="21"/>
          <w:szCs w:val="21"/>
        </w:rPr>
        <w:t>4</w:t>
      </w:r>
      <w:r w:rsidR="004E464B" w:rsidRPr="004E464B">
        <w:rPr>
          <w:rFonts w:ascii="Arial-BoldMT" w:hAnsi="Arial-BoldMT" w:cs="Arial-BoldMT"/>
          <w:bCs/>
          <w:sz w:val="21"/>
          <w:szCs w:val="21"/>
        </w:rPr>
        <w:t>- İnsanda görülen aşağıdaki hastalıklardan hangisi kromozomların ayrılmaması sonucu ortaya çıkar?</w:t>
      </w:r>
    </w:p>
    <w:p w:rsidR="004E464B" w:rsidRDefault="004E464B" w:rsidP="009B75A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1"/>
          <w:szCs w:val="21"/>
        </w:rPr>
      </w:pPr>
      <w:r w:rsidRPr="004E464B">
        <w:rPr>
          <w:rFonts w:ascii="Arial-BoldMT" w:hAnsi="Arial-BoldMT" w:cs="Arial-BoldMT"/>
          <w:bCs/>
          <w:sz w:val="21"/>
          <w:szCs w:val="21"/>
        </w:rPr>
        <w:t>A) Kasdistrofisi</w:t>
      </w:r>
      <w:r w:rsidRPr="004E464B">
        <w:rPr>
          <w:rFonts w:ascii="Arial-BoldMT" w:hAnsi="Arial-BoldMT" w:cs="Arial-BoldMT"/>
          <w:bCs/>
          <w:sz w:val="21"/>
          <w:szCs w:val="21"/>
        </w:rPr>
        <w:tab/>
        <w:t>B) Orak hücreli anemi</w:t>
      </w:r>
      <w:r w:rsidRPr="004E464B">
        <w:rPr>
          <w:rFonts w:ascii="Arial-BoldMT" w:hAnsi="Arial-BoldMT" w:cs="Arial-BoldMT"/>
          <w:bCs/>
          <w:sz w:val="21"/>
          <w:szCs w:val="21"/>
        </w:rPr>
        <w:tab/>
        <w:t>C) Balık pulluluk</w:t>
      </w:r>
      <w:r w:rsidRPr="004E464B">
        <w:rPr>
          <w:rFonts w:ascii="Arial-BoldMT" w:hAnsi="Arial-BoldMT" w:cs="Arial-BoldMT"/>
          <w:bCs/>
          <w:sz w:val="21"/>
          <w:szCs w:val="21"/>
        </w:rPr>
        <w:tab/>
      </w:r>
      <w:r w:rsidRPr="009E43AF">
        <w:rPr>
          <w:rFonts w:ascii="Arial-BoldMT" w:hAnsi="Arial-BoldMT" w:cs="Arial-BoldMT"/>
          <w:b/>
          <w:bCs/>
          <w:sz w:val="21"/>
          <w:szCs w:val="21"/>
        </w:rPr>
        <w:t>D) Turner</w:t>
      </w:r>
      <w:r w:rsidRPr="004E464B">
        <w:rPr>
          <w:rFonts w:ascii="Arial-BoldMT" w:hAnsi="Arial-BoldMT" w:cs="Arial-BoldMT"/>
          <w:bCs/>
          <w:sz w:val="21"/>
          <w:szCs w:val="21"/>
        </w:rPr>
        <w:tab/>
        <w:t>E) Hemofili</w:t>
      </w:r>
    </w:p>
    <w:p w:rsidR="00DA1D19" w:rsidRDefault="003F26E3" w:rsidP="00DA1D19">
      <w:pPr>
        <w:spacing w:after="0"/>
      </w:pPr>
      <w:r>
        <w:t>5</w:t>
      </w:r>
      <w:r w:rsidR="00DA1D19">
        <w:t>. Bir DNA molekülünde 4800 nükleotit bulunmaktadır. Bu nükleotitlerden 850 tanesi guanin nükleotidi olduğuna göre bu DNA molekülündeki timin nükleotidinin sayısı kaçtır?</w:t>
      </w:r>
    </w:p>
    <w:p w:rsidR="00DA1D19" w:rsidRDefault="00DA1D19" w:rsidP="00DA1D19">
      <w:pPr>
        <w:spacing w:after="0"/>
      </w:pPr>
      <w:r>
        <w:t>A) 850</w:t>
      </w:r>
      <w:r>
        <w:tab/>
      </w:r>
      <w:r>
        <w:tab/>
        <w:t>B) 900</w:t>
      </w:r>
      <w:r>
        <w:tab/>
      </w:r>
      <w:r>
        <w:tab/>
        <w:t>C) 1500</w:t>
      </w:r>
      <w:r>
        <w:tab/>
      </w:r>
      <w:r>
        <w:tab/>
        <w:t>D) 1550</w:t>
      </w:r>
      <w:r>
        <w:tab/>
      </w:r>
      <w:r>
        <w:tab/>
      </w:r>
      <w:r w:rsidRPr="00DA1D19">
        <w:rPr>
          <w:b/>
        </w:rPr>
        <w:t>E) 3100</w:t>
      </w:r>
    </w:p>
    <w:p w:rsidR="004E464B" w:rsidRPr="004E464B" w:rsidRDefault="004E464B" w:rsidP="009B75A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1"/>
          <w:szCs w:val="21"/>
        </w:rPr>
      </w:pPr>
    </w:p>
    <w:p w:rsidR="004E464B" w:rsidRDefault="002D284B" w:rsidP="009B75A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1"/>
          <w:szCs w:val="21"/>
        </w:rPr>
      </w:pPr>
      <w:r>
        <w:rPr>
          <w:rFonts w:ascii="Arial-BoldMT" w:hAnsi="Arial-BoldMT" w:cs="Arial-BoldMT"/>
          <w:b/>
          <w:bCs/>
          <w:sz w:val="21"/>
          <w:szCs w:val="21"/>
        </w:rPr>
        <w:t>6-</w:t>
      </w:r>
    </w:p>
    <w:p w:rsidR="009B75AD" w:rsidRDefault="009B75AD" w:rsidP="009B75A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1"/>
          <w:szCs w:val="21"/>
        </w:rPr>
      </w:pPr>
      <w:r>
        <w:rPr>
          <w:rFonts w:ascii="Arial-BoldMT" w:hAnsi="Arial-BoldMT" w:cs="Arial-BoldMT"/>
          <w:b/>
          <w:bCs/>
          <w:sz w:val="21"/>
          <w:szCs w:val="21"/>
        </w:rPr>
        <w:t>Aşağıda bulunan Yapılandırılmış Grid (yapılandırılmış kareleme)'deki numaralı</w:t>
      </w:r>
    </w:p>
    <w:p w:rsidR="009B75AD" w:rsidRDefault="009B75AD" w:rsidP="009B75A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1"/>
          <w:szCs w:val="21"/>
        </w:rPr>
      </w:pPr>
      <w:r>
        <w:rPr>
          <w:rFonts w:ascii="Arial-BoldMT" w:hAnsi="Arial-BoldMT" w:cs="Arial-BoldMT"/>
          <w:b/>
          <w:bCs/>
          <w:sz w:val="21"/>
          <w:szCs w:val="21"/>
        </w:rPr>
        <w:t>kutucuklarda genetikle ilgili çeşitli kavramlar verilmiştir. Kutucuk numaralarını</w:t>
      </w:r>
    </w:p>
    <w:p w:rsidR="009B75AD" w:rsidRDefault="009B75AD" w:rsidP="009B75AD">
      <w:pPr>
        <w:spacing w:after="0"/>
        <w:rPr>
          <w:rFonts w:ascii="Arial-BoldMT" w:hAnsi="Arial-BoldMT" w:cs="Arial-BoldMT"/>
          <w:b/>
          <w:bCs/>
          <w:sz w:val="21"/>
          <w:szCs w:val="21"/>
        </w:rPr>
      </w:pPr>
      <w:r>
        <w:rPr>
          <w:rFonts w:ascii="Arial-BoldMT" w:hAnsi="Arial-BoldMT" w:cs="Arial-BoldMT"/>
          <w:b/>
          <w:bCs/>
          <w:sz w:val="21"/>
          <w:szCs w:val="21"/>
        </w:rPr>
        <w:t xml:space="preserve">kullanarak aşağıdaki soruları yanıtlayınız </w:t>
      </w:r>
    </w:p>
    <w:p w:rsidR="003F26E3" w:rsidRDefault="003F26E3" w:rsidP="009B75AD">
      <w:pPr>
        <w:spacing w:after="0"/>
        <w:rPr>
          <w:rFonts w:ascii="Arial-BoldMT" w:hAnsi="Arial-BoldMT" w:cs="Arial-BoldMT"/>
          <w:b/>
          <w:bCs/>
          <w:sz w:val="21"/>
          <w:szCs w:val="21"/>
        </w:rPr>
      </w:pPr>
    </w:p>
    <w:tbl>
      <w:tblPr>
        <w:tblStyle w:val="TabloKlavuzu"/>
        <w:tblW w:w="0" w:type="auto"/>
        <w:tblLook w:val="04A0"/>
      </w:tblPr>
      <w:tblGrid>
        <w:gridCol w:w="2217"/>
        <w:gridCol w:w="2280"/>
        <w:gridCol w:w="2564"/>
        <w:gridCol w:w="2227"/>
      </w:tblGrid>
      <w:tr w:rsidR="009B75AD" w:rsidTr="009B75AD">
        <w:tc>
          <w:tcPr>
            <w:tcW w:w="0" w:type="auto"/>
          </w:tcPr>
          <w:p w:rsidR="009B75AD" w:rsidRDefault="009B75AD" w:rsidP="009B75AD">
            <w:pPr>
              <w:pStyle w:val="ListeParagraf"/>
              <w:numPr>
                <w:ilvl w:val="0"/>
                <w:numId w:val="1"/>
              </w:numPr>
            </w:pPr>
            <w:r>
              <w:t>Yapışık parmaklılık</w:t>
            </w:r>
          </w:p>
        </w:tc>
        <w:tc>
          <w:tcPr>
            <w:tcW w:w="0" w:type="auto"/>
          </w:tcPr>
          <w:p w:rsidR="009B75AD" w:rsidRDefault="009B75AD" w:rsidP="009B75AD">
            <w:pPr>
              <w:pStyle w:val="ListeParagraf"/>
              <w:numPr>
                <w:ilvl w:val="0"/>
                <w:numId w:val="1"/>
              </w:numPr>
            </w:pPr>
            <w:r>
              <w:t>fenotip</w:t>
            </w:r>
          </w:p>
        </w:tc>
        <w:tc>
          <w:tcPr>
            <w:tcW w:w="0" w:type="auto"/>
          </w:tcPr>
          <w:p w:rsidR="009B75AD" w:rsidRDefault="009B75AD" w:rsidP="009B75AD">
            <w:pPr>
              <w:pStyle w:val="ListeParagraf"/>
              <w:numPr>
                <w:ilvl w:val="0"/>
                <w:numId w:val="1"/>
              </w:numPr>
            </w:pPr>
            <w:r>
              <w:t>Balık pulluluk</w:t>
            </w:r>
          </w:p>
        </w:tc>
        <w:tc>
          <w:tcPr>
            <w:tcW w:w="0" w:type="auto"/>
          </w:tcPr>
          <w:p w:rsidR="009B75AD" w:rsidRDefault="009B75AD" w:rsidP="009B75AD">
            <w:pPr>
              <w:pStyle w:val="ListeParagraf"/>
              <w:numPr>
                <w:ilvl w:val="0"/>
                <w:numId w:val="1"/>
              </w:numPr>
            </w:pPr>
            <w:r>
              <w:t>hemofili</w:t>
            </w:r>
          </w:p>
        </w:tc>
      </w:tr>
      <w:tr w:rsidR="009B75AD" w:rsidTr="009B75AD">
        <w:tc>
          <w:tcPr>
            <w:tcW w:w="0" w:type="auto"/>
          </w:tcPr>
          <w:p w:rsidR="009B75AD" w:rsidRDefault="009B75AD" w:rsidP="009B75AD">
            <w:pPr>
              <w:pStyle w:val="ListeParagraf"/>
              <w:numPr>
                <w:ilvl w:val="0"/>
                <w:numId w:val="1"/>
              </w:numPr>
            </w:pPr>
            <w:r>
              <w:t>Orak hücreli anemi</w:t>
            </w:r>
          </w:p>
        </w:tc>
        <w:tc>
          <w:tcPr>
            <w:tcW w:w="0" w:type="auto"/>
          </w:tcPr>
          <w:p w:rsidR="009B75AD" w:rsidRDefault="009B75AD" w:rsidP="009B75AD">
            <w:pPr>
              <w:pStyle w:val="ListeParagraf"/>
              <w:numPr>
                <w:ilvl w:val="0"/>
                <w:numId w:val="1"/>
              </w:numPr>
            </w:pPr>
            <w:r>
              <w:t>Klinefelter</w:t>
            </w:r>
          </w:p>
        </w:tc>
        <w:tc>
          <w:tcPr>
            <w:tcW w:w="0" w:type="auto"/>
          </w:tcPr>
          <w:p w:rsidR="009B75AD" w:rsidRDefault="009B75AD" w:rsidP="009B75AD">
            <w:pPr>
              <w:pStyle w:val="ListeParagraf"/>
              <w:numPr>
                <w:ilvl w:val="0"/>
                <w:numId w:val="1"/>
              </w:numPr>
            </w:pPr>
            <w:r>
              <w:t>Plazmit</w:t>
            </w:r>
          </w:p>
        </w:tc>
        <w:tc>
          <w:tcPr>
            <w:tcW w:w="0" w:type="auto"/>
          </w:tcPr>
          <w:p w:rsidR="009B75AD" w:rsidRDefault="009B75AD" w:rsidP="009B75AD">
            <w:pPr>
              <w:pStyle w:val="ListeParagraf"/>
              <w:numPr>
                <w:ilvl w:val="0"/>
                <w:numId w:val="1"/>
              </w:numPr>
            </w:pPr>
            <w:r>
              <w:t>Down</w:t>
            </w:r>
          </w:p>
        </w:tc>
      </w:tr>
      <w:tr w:rsidR="009B75AD" w:rsidTr="009B75AD">
        <w:tc>
          <w:tcPr>
            <w:tcW w:w="0" w:type="auto"/>
          </w:tcPr>
          <w:p w:rsidR="009B75AD" w:rsidRDefault="009B75AD" w:rsidP="009B75AD">
            <w:pPr>
              <w:pStyle w:val="ListeParagraf"/>
              <w:numPr>
                <w:ilvl w:val="0"/>
                <w:numId w:val="1"/>
              </w:numPr>
            </w:pPr>
            <w:r>
              <w:t>Renk körlülüğü</w:t>
            </w:r>
          </w:p>
        </w:tc>
        <w:tc>
          <w:tcPr>
            <w:tcW w:w="0" w:type="auto"/>
          </w:tcPr>
          <w:p w:rsidR="009B75AD" w:rsidRDefault="009B75AD" w:rsidP="009B75AD">
            <w:pPr>
              <w:pStyle w:val="ListeParagraf"/>
              <w:numPr>
                <w:ilvl w:val="0"/>
                <w:numId w:val="1"/>
              </w:numPr>
            </w:pPr>
            <w:r>
              <w:t>Kulak kıllılığı</w:t>
            </w:r>
          </w:p>
        </w:tc>
        <w:tc>
          <w:tcPr>
            <w:tcW w:w="0" w:type="auto"/>
          </w:tcPr>
          <w:p w:rsidR="009B75AD" w:rsidRDefault="009B75AD" w:rsidP="009B75AD">
            <w:pPr>
              <w:pStyle w:val="ListeParagraf"/>
              <w:numPr>
                <w:ilvl w:val="0"/>
                <w:numId w:val="1"/>
              </w:numPr>
            </w:pPr>
            <w:r>
              <w:t>turner</w:t>
            </w:r>
          </w:p>
        </w:tc>
        <w:tc>
          <w:tcPr>
            <w:tcW w:w="0" w:type="auto"/>
          </w:tcPr>
          <w:p w:rsidR="009B75AD" w:rsidRDefault="009B75AD" w:rsidP="009B75AD">
            <w:pPr>
              <w:pStyle w:val="ListeParagraf"/>
              <w:numPr>
                <w:ilvl w:val="0"/>
                <w:numId w:val="1"/>
              </w:numPr>
            </w:pPr>
            <w:r>
              <w:t>Süper dişi</w:t>
            </w:r>
          </w:p>
        </w:tc>
      </w:tr>
      <w:tr w:rsidR="009B75AD" w:rsidTr="009B75AD">
        <w:tc>
          <w:tcPr>
            <w:tcW w:w="0" w:type="auto"/>
          </w:tcPr>
          <w:p w:rsidR="009B75AD" w:rsidRDefault="009B75AD" w:rsidP="009B75AD">
            <w:pPr>
              <w:pStyle w:val="ListeParagraf"/>
              <w:numPr>
                <w:ilvl w:val="0"/>
                <w:numId w:val="1"/>
              </w:numPr>
            </w:pPr>
            <w:r>
              <w:t>Çekinik gen</w:t>
            </w:r>
          </w:p>
        </w:tc>
        <w:tc>
          <w:tcPr>
            <w:tcW w:w="0" w:type="auto"/>
          </w:tcPr>
          <w:p w:rsidR="009B75AD" w:rsidRDefault="009B75AD" w:rsidP="009B75AD">
            <w:pPr>
              <w:pStyle w:val="ListeParagraf"/>
              <w:numPr>
                <w:ilvl w:val="0"/>
                <w:numId w:val="1"/>
              </w:numPr>
            </w:pPr>
            <w:r>
              <w:t>ayrılmama</w:t>
            </w:r>
          </w:p>
        </w:tc>
        <w:tc>
          <w:tcPr>
            <w:tcW w:w="0" w:type="auto"/>
          </w:tcPr>
          <w:p w:rsidR="009B75AD" w:rsidRDefault="009B75AD" w:rsidP="009B75AD">
            <w:pPr>
              <w:pStyle w:val="ListeParagraf"/>
              <w:numPr>
                <w:ilvl w:val="0"/>
                <w:numId w:val="1"/>
              </w:numPr>
            </w:pPr>
            <w:r>
              <w:t>transkripsiyon</w:t>
            </w:r>
          </w:p>
        </w:tc>
        <w:tc>
          <w:tcPr>
            <w:tcW w:w="0" w:type="auto"/>
          </w:tcPr>
          <w:p w:rsidR="009B75AD" w:rsidRDefault="009B75AD" w:rsidP="009B75AD">
            <w:pPr>
              <w:pStyle w:val="ListeParagraf"/>
              <w:numPr>
                <w:ilvl w:val="0"/>
                <w:numId w:val="1"/>
              </w:numPr>
            </w:pPr>
            <w:r>
              <w:t>Antikodon</w:t>
            </w:r>
          </w:p>
        </w:tc>
      </w:tr>
    </w:tbl>
    <w:p w:rsidR="00732538" w:rsidRDefault="00732538" w:rsidP="0073253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1"/>
          <w:szCs w:val="21"/>
        </w:rPr>
      </w:pPr>
    </w:p>
    <w:p w:rsidR="0041421F" w:rsidRDefault="002D284B" w:rsidP="0041421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A</w:t>
      </w:r>
      <w:r w:rsidR="0041421F">
        <w:rPr>
          <w:rFonts w:ascii="ArialMT" w:hAnsi="ArialMT" w:cs="ArialMT"/>
          <w:sz w:val="21"/>
          <w:szCs w:val="21"/>
        </w:rPr>
        <w:t>. Yukarıdakilerden hangisi homozigot durumdayken etkisini fenotipte gösterir? 13</w:t>
      </w:r>
    </w:p>
    <w:p w:rsidR="0041421F" w:rsidRDefault="002D284B" w:rsidP="0041421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B</w:t>
      </w:r>
      <w:r w:rsidR="0041421F">
        <w:rPr>
          <w:rFonts w:ascii="ArialMT" w:hAnsi="ArialMT" w:cs="ArialMT"/>
          <w:sz w:val="21"/>
          <w:szCs w:val="21"/>
        </w:rPr>
        <w:t>. Yukarıdakilerden hangisi kromozom sayısının değişmesine neden olur? 14</w:t>
      </w:r>
    </w:p>
    <w:p w:rsidR="0041421F" w:rsidRDefault="002D284B" w:rsidP="0041421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C</w:t>
      </w:r>
      <w:r w:rsidR="0041421F">
        <w:rPr>
          <w:rFonts w:ascii="ArialMT" w:hAnsi="ArialMT" w:cs="ArialMT"/>
          <w:sz w:val="21"/>
          <w:szCs w:val="21"/>
        </w:rPr>
        <w:t>. Yukarıdakilerden hangisi ya da hangileri X kromozomu ile kalıtılır? 4,9</w:t>
      </w:r>
    </w:p>
    <w:p w:rsidR="0041421F" w:rsidRDefault="002D284B" w:rsidP="0041421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D</w:t>
      </w:r>
      <w:r w:rsidR="0041421F">
        <w:rPr>
          <w:rFonts w:ascii="ArialMT" w:hAnsi="ArialMT" w:cs="ArialMT"/>
          <w:sz w:val="21"/>
          <w:szCs w:val="21"/>
        </w:rPr>
        <w:t>. Yukarıdakilerden hangisi ya da hangileri Y kormozomu ile taşınan kalıtsal hastalıktır? 1, 3, 10</w:t>
      </w:r>
    </w:p>
    <w:p w:rsidR="0041421F" w:rsidRDefault="002D284B" w:rsidP="0041421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E</w:t>
      </w:r>
      <w:r w:rsidR="0041421F">
        <w:rPr>
          <w:rFonts w:ascii="ArialMT" w:hAnsi="ArialMT" w:cs="ArialMT"/>
          <w:sz w:val="21"/>
          <w:szCs w:val="21"/>
        </w:rPr>
        <w:t>. Yukarıdakilerden hangisi DNA'dan mRNA'nın sentezlenmesidir? 15</w:t>
      </w:r>
    </w:p>
    <w:p w:rsidR="00732538" w:rsidRDefault="00732538" w:rsidP="0073253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1"/>
          <w:szCs w:val="21"/>
        </w:rPr>
      </w:pPr>
    </w:p>
    <w:p w:rsidR="0000389A" w:rsidRPr="0000389A" w:rsidRDefault="002D284B" w:rsidP="0000389A">
      <w:pPr>
        <w:spacing w:after="0" w:line="240" w:lineRule="auto"/>
        <w:rPr>
          <w:rFonts w:ascii="Arial-BoldMT" w:eastAsia="Arial-BoldMT" w:hAnsi="Arial-BoldMT" w:cs="Arial-BoldMT"/>
          <w:b/>
          <w:sz w:val="21"/>
          <w:lang w:eastAsia="tr-TR"/>
        </w:rPr>
      </w:pPr>
      <w:r>
        <w:rPr>
          <w:rFonts w:ascii="Arial-BoldMT" w:eastAsia="Arial-BoldMT" w:hAnsi="Arial-BoldMT" w:cs="Arial-BoldMT"/>
          <w:b/>
          <w:sz w:val="21"/>
          <w:lang w:eastAsia="tr-TR"/>
        </w:rPr>
        <w:t>7</w:t>
      </w:r>
      <w:r w:rsidR="0000389A" w:rsidRPr="0000389A">
        <w:rPr>
          <w:rFonts w:ascii="Arial-BoldMT" w:eastAsia="Arial-BoldMT" w:hAnsi="Arial-BoldMT" w:cs="Arial-BoldMT"/>
          <w:b/>
          <w:sz w:val="21"/>
          <w:lang w:eastAsia="tr-TR"/>
        </w:rPr>
        <w:t>. A</w:t>
      </w:r>
      <w:r w:rsidR="0000389A" w:rsidRPr="0000389A">
        <w:rPr>
          <w:rFonts w:ascii="Tahoma" w:eastAsia="Tahoma" w:hAnsi="Tahoma" w:cs="Tahoma"/>
          <w:b/>
          <w:sz w:val="21"/>
          <w:lang w:eastAsia="tr-TR"/>
        </w:rPr>
        <w:t>ş</w:t>
      </w:r>
      <w:r w:rsidR="0000389A" w:rsidRPr="0000389A">
        <w:rPr>
          <w:rFonts w:ascii="Arial-BoldMT" w:eastAsia="Arial-BoldMT" w:hAnsi="Arial-BoldMT" w:cs="Arial-BoldMT"/>
          <w:b/>
          <w:sz w:val="21"/>
          <w:lang w:eastAsia="tr-TR"/>
        </w:rPr>
        <w:t>a</w:t>
      </w:r>
      <w:r w:rsidR="0000389A" w:rsidRPr="0000389A">
        <w:rPr>
          <w:rFonts w:ascii="Tahoma" w:eastAsia="Tahoma" w:hAnsi="Tahoma" w:cs="Tahoma"/>
          <w:b/>
          <w:sz w:val="21"/>
          <w:lang w:eastAsia="tr-TR"/>
        </w:rPr>
        <w:t>ğı</w:t>
      </w:r>
      <w:r w:rsidR="0000389A" w:rsidRPr="0000389A">
        <w:rPr>
          <w:rFonts w:ascii="Arial-BoldMT" w:eastAsia="Arial-BoldMT" w:hAnsi="Arial-BoldMT" w:cs="Arial-BoldMT"/>
          <w:b/>
          <w:sz w:val="21"/>
          <w:lang w:eastAsia="tr-TR"/>
        </w:rPr>
        <w:t>daki c</w:t>
      </w:r>
      <w:r w:rsidR="0000389A" w:rsidRPr="0000389A">
        <w:rPr>
          <w:rFonts w:ascii="Calibri" w:eastAsia="Calibri" w:hAnsi="Calibri" w:cs="Calibri"/>
          <w:b/>
          <w:sz w:val="21"/>
          <w:lang w:eastAsia="tr-TR"/>
        </w:rPr>
        <w:t>ü</w:t>
      </w:r>
      <w:r w:rsidR="0000389A" w:rsidRPr="0000389A">
        <w:rPr>
          <w:rFonts w:ascii="Arial-BoldMT" w:eastAsia="Arial-BoldMT" w:hAnsi="Arial-BoldMT" w:cs="Arial-BoldMT"/>
          <w:b/>
          <w:sz w:val="21"/>
          <w:lang w:eastAsia="tr-TR"/>
        </w:rPr>
        <w:t>mlelerde noktal</w:t>
      </w:r>
      <w:r w:rsidR="0000389A" w:rsidRPr="0000389A">
        <w:rPr>
          <w:rFonts w:ascii="Tahoma" w:eastAsia="Tahoma" w:hAnsi="Tahoma" w:cs="Tahoma"/>
          <w:b/>
          <w:sz w:val="21"/>
          <w:lang w:eastAsia="tr-TR"/>
        </w:rPr>
        <w:t>ı</w:t>
      </w:r>
      <w:r w:rsidR="0000389A" w:rsidRPr="0000389A">
        <w:rPr>
          <w:rFonts w:ascii="Arial-BoldMT" w:eastAsia="Arial-BoldMT" w:hAnsi="Arial-BoldMT" w:cs="Arial-BoldMT"/>
          <w:b/>
          <w:sz w:val="21"/>
          <w:lang w:eastAsia="tr-TR"/>
        </w:rPr>
        <w:t xml:space="preserve"> yerleri verilen ifadelerle (timin, gonozomlar, kodon,</w:t>
      </w:r>
    </w:p>
    <w:p w:rsidR="0000389A" w:rsidRPr="0000389A" w:rsidRDefault="0000389A" w:rsidP="0000389A">
      <w:pPr>
        <w:spacing w:after="0" w:line="240" w:lineRule="auto"/>
        <w:rPr>
          <w:rFonts w:ascii="Arial-BoldMT" w:eastAsia="Arial-BoldMT" w:hAnsi="Arial-BoldMT" w:cs="Arial-BoldMT"/>
          <w:b/>
          <w:sz w:val="21"/>
          <w:lang w:eastAsia="tr-TR"/>
        </w:rPr>
      </w:pPr>
      <w:r w:rsidRPr="0000389A">
        <w:rPr>
          <w:rFonts w:ascii="Arial-BoldMT" w:eastAsia="Arial-BoldMT" w:hAnsi="Arial-BoldMT" w:cs="Arial-BoldMT"/>
          <w:b/>
          <w:sz w:val="21"/>
          <w:lang w:eastAsia="tr-TR"/>
        </w:rPr>
        <w:t xml:space="preserve">45+XY, guanin, tRNA, adenin, RNA, urasil, genetik </w:t>
      </w:r>
      <w:r w:rsidRPr="0000389A">
        <w:rPr>
          <w:rFonts w:ascii="Tahoma" w:eastAsia="Tahoma" w:hAnsi="Tahoma" w:cs="Tahoma"/>
          <w:b/>
          <w:sz w:val="21"/>
          <w:lang w:eastAsia="tr-TR"/>
        </w:rPr>
        <w:t>ş</w:t>
      </w:r>
      <w:r w:rsidRPr="0000389A">
        <w:rPr>
          <w:rFonts w:ascii="Arial-BoldMT" w:eastAsia="Arial-BoldMT" w:hAnsi="Arial-BoldMT" w:cs="Arial-BoldMT"/>
          <w:b/>
          <w:sz w:val="21"/>
          <w:lang w:eastAsia="tr-TR"/>
        </w:rPr>
        <w:t>ifre, sitozin, rRNA, protein, 45+XX,</w:t>
      </w:r>
    </w:p>
    <w:p w:rsidR="0000389A" w:rsidRPr="0000389A" w:rsidRDefault="0000389A" w:rsidP="0000389A">
      <w:pPr>
        <w:spacing w:after="0" w:line="240" w:lineRule="auto"/>
        <w:rPr>
          <w:rFonts w:ascii="Arial-BoldMT" w:eastAsia="Arial-BoldMT" w:hAnsi="Arial-BoldMT" w:cs="Arial-BoldMT"/>
          <w:b/>
          <w:sz w:val="21"/>
          <w:lang w:eastAsia="tr-TR"/>
        </w:rPr>
      </w:pPr>
      <w:r w:rsidRPr="0000389A">
        <w:rPr>
          <w:rFonts w:ascii="Arial-BoldMT" w:eastAsia="Arial-BoldMT" w:hAnsi="Arial-BoldMT" w:cs="Arial-BoldMT"/>
          <w:b/>
          <w:sz w:val="21"/>
          <w:lang w:eastAsia="tr-TR"/>
        </w:rPr>
        <w:t>otozomlar) tamamlay</w:t>
      </w:r>
      <w:r w:rsidRPr="0000389A">
        <w:rPr>
          <w:rFonts w:ascii="Tahoma" w:eastAsia="Tahoma" w:hAnsi="Tahoma" w:cs="Tahoma"/>
          <w:b/>
          <w:sz w:val="21"/>
          <w:lang w:eastAsia="tr-TR"/>
        </w:rPr>
        <w:t>ı</w:t>
      </w:r>
      <w:r w:rsidRPr="0000389A">
        <w:rPr>
          <w:rFonts w:ascii="Arial-BoldMT" w:eastAsia="Arial-BoldMT" w:hAnsi="Arial-BoldMT" w:cs="Arial-BoldMT"/>
          <w:b/>
          <w:sz w:val="21"/>
          <w:lang w:eastAsia="tr-TR"/>
        </w:rPr>
        <w:t>n</w:t>
      </w:r>
      <w:r w:rsidRPr="0000389A">
        <w:rPr>
          <w:rFonts w:ascii="Tahoma" w:eastAsia="Tahoma" w:hAnsi="Tahoma" w:cs="Tahoma"/>
          <w:b/>
          <w:sz w:val="21"/>
          <w:lang w:eastAsia="tr-TR"/>
        </w:rPr>
        <w:t>ı</w:t>
      </w:r>
      <w:r w:rsidRPr="0000389A">
        <w:rPr>
          <w:rFonts w:ascii="Arial-BoldMT" w:eastAsia="Arial-BoldMT" w:hAnsi="Arial-BoldMT" w:cs="Arial-BoldMT"/>
          <w:b/>
          <w:sz w:val="21"/>
          <w:lang w:eastAsia="tr-TR"/>
        </w:rPr>
        <w:t>z.</w:t>
      </w:r>
    </w:p>
    <w:p w:rsidR="0000389A" w:rsidRPr="0000389A" w:rsidRDefault="002D284B" w:rsidP="0000389A">
      <w:pPr>
        <w:spacing w:after="0" w:line="240" w:lineRule="auto"/>
        <w:rPr>
          <w:rFonts w:ascii="ArialMT" w:eastAsia="ArialMT" w:hAnsi="ArialMT" w:cs="ArialMT"/>
          <w:sz w:val="21"/>
          <w:lang w:eastAsia="tr-TR"/>
        </w:rPr>
      </w:pPr>
      <w:r>
        <w:rPr>
          <w:rFonts w:ascii="Arial-BoldMT" w:eastAsia="Arial-BoldMT" w:hAnsi="Arial-BoldMT" w:cs="Arial-BoldMT"/>
          <w:b/>
          <w:sz w:val="21"/>
          <w:lang w:eastAsia="tr-TR"/>
        </w:rPr>
        <w:t>A</w:t>
      </w:r>
      <w:r w:rsidR="0000389A" w:rsidRPr="0000389A">
        <w:rPr>
          <w:rFonts w:ascii="Arial-BoldMT" w:eastAsia="Arial-BoldMT" w:hAnsi="Arial-BoldMT" w:cs="Arial-BoldMT"/>
          <w:b/>
          <w:sz w:val="21"/>
          <w:lang w:eastAsia="tr-TR"/>
        </w:rPr>
        <w:t xml:space="preserve">. </w:t>
      </w:r>
      <w:r w:rsidR="0000389A" w:rsidRPr="0000389A">
        <w:rPr>
          <w:rFonts w:ascii="ArialMT" w:eastAsia="ArialMT" w:hAnsi="ArialMT" w:cs="ArialMT"/>
          <w:sz w:val="21"/>
          <w:lang w:eastAsia="tr-TR"/>
        </w:rPr>
        <w:t>H</w:t>
      </w:r>
      <w:r w:rsidR="0000389A" w:rsidRPr="0000389A">
        <w:rPr>
          <w:rFonts w:ascii="Calibri" w:eastAsia="Calibri" w:hAnsi="Calibri" w:cs="Calibri"/>
          <w:sz w:val="21"/>
          <w:lang w:eastAsia="tr-TR"/>
        </w:rPr>
        <w:t>ü</w:t>
      </w:r>
      <w:r w:rsidR="0000389A" w:rsidRPr="0000389A">
        <w:rPr>
          <w:rFonts w:ascii="ArialMT" w:eastAsia="ArialMT" w:hAnsi="ArialMT" w:cs="ArialMT"/>
          <w:sz w:val="21"/>
          <w:lang w:eastAsia="tr-TR"/>
        </w:rPr>
        <w:t>crede kal</w:t>
      </w:r>
      <w:r w:rsidR="0000389A" w:rsidRPr="0000389A">
        <w:rPr>
          <w:rFonts w:ascii="Tahoma" w:eastAsia="Tahoma" w:hAnsi="Tahoma" w:cs="Tahoma"/>
          <w:sz w:val="21"/>
          <w:lang w:eastAsia="tr-TR"/>
        </w:rPr>
        <w:t>ı</w:t>
      </w:r>
      <w:r w:rsidR="0000389A" w:rsidRPr="0000389A">
        <w:rPr>
          <w:rFonts w:ascii="ArialMT" w:eastAsia="ArialMT" w:hAnsi="ArialMT" w:cs="ArialMT"/>
          <w:sz w:val="21"/>
          <w:lang w:eastAsia="tr-TR"/>
        </w:rPr>
        <w:t>t</w:t>
      </w:r>
      <w:r w:rsidR="0000389A" w:rsidRPr="0000389A">
        <w:rPr>
          <w:rFonts w:ascii="Tahoma" w:eastAsia="Tahoma" w:hAnsi="Tahoma" w:cs="Tahoma"/>
          <w:sz w:val="21"/>
          <w:lang w:eastAsia="tr-TR"/>
        </w:rPr>
        <w:t>ı</w:t>
      </w:r>
      <w:r w:rsidR="0000389A" w:rsidRPr="0000389A">
        <w:rPr>
          <w:rFonts w:ascii="ArialMT" w:eastAsia="ArialMT" w:hAnsi="ArialMT" w:cs="ArialMT"/>
          <w:sz w:val="21"/>
          <w:lang w:eastAsia="tr-TR"/>
        </w:rPr>
        <w:t>m materyali olarak DNA ve ......</w:t>
      </w:r>
      <w:r w:rsidR="0000389A" w:rsidRPr="0000389A">
        <w:rPr>
          <w:rFonts w:ascii="ArialMT" w:eastAsia="ArialMT" w:hAnsi="ArialMT" w:cs="ArialMT"/>
          <w:b/>
          <w:sz w:val="21"/>
          <w:lang w:eastAsia="tr-TR"/>
        </w:rPr>
        <w:t>RNA............</w:t>
      </w:r>
      <w:r w:rsidR="0000389A" w:rsidRPr="0000389A">
        <w:rPr>
          <w:rFonts w:ascii="ArialMT" w:eastAsia="ArialMT" w:hAnsi="ArialMT" w:cs="ArialMT"/>
          <w:sz w:val="21"/>
          <w:lang w:eastAsia="tr-TR"/>
        </w:rPr>
        <w:t>bulunur.</w:t>
      </w:r>
    </w:p>
    <w:p w:rsidR="0000389A" w:rsidRPr="0000389A" w:rsidRDefault="0000389A" w:rsidP="0000389A">
      <w:pPr>
        <w:spacing w:after="0" w:line="240" w:lineRule="auto"/>
        <w:rPr>
          <w:rFonts w:ascii="Arial-BoldMT" w:eastAsia="Arial-BoldMT" w:hAnsi="Arial-BoldMT" w:cs="Arial-BoldMT"/>
          <w:b/>
          <w:sz w:val="21"/>
          <w:lang w:eastAsia="tr-TR"/>
        </w:rPr>
      </w:pPr>
    </w:p>
    <w:p w:rsidR="00732538" w:rsidRDefault="002D284B" w:rsidP="00AD315F">
      <w:pPr>
        <w:spacing w:after="0" w:line="240" w:lineRule="auto"/>
        <w:rPr>
          <w:rFonts w:ascii="Arial-BoldMT" w:hAnsi="Arial-BoldMT" w:cs="Arial-BoldMT"/>
          <w:b/>
          <w:bCs/>
          <w:sz w:val="21"/>
          <w:szCs w:val="21"/>
        </w:rPr>
      </w:pPr>
      <w:r>
        <w:rPr>
          <w:rFonts w:ascii="Arial-BoldMT" w:eastAsia="Arial-BoldMT" w:hAnsi="Arial-BoldMT" w:cs="Arial-BoldMT"/>
          <w:b/>
          <w:sz w:val="21"/>
          <w:lang w:eastAsia="tr-TR"/>
        </w:rPr>
        <w:t>B</w:t>
      </w:r>
      <w:r w:rsidR="0000389A" w:rsidRPr="0000389A">
        <w:rPr>
          <w:rFonts w:ascii="Arial-BoldMT" w:eastAsia="Arial-BoldMT" w:hAnsi="Arial-BoldMT" w:cs="Arial-BoldMT"/>
          <w:b/>
          <w:sz w:val="21"/>
          <w:lang w:eastAsia="tr-TR"/>
        </w:rPr>
        <w:t xml:space="preserve">. </w:t>
      </w:r>
      <w:r w:rsidR="0000389A" w:rsidRPr="0000389A">
        <w:rPr>
          <w:rFonts w:ascii="ArialMT" w:eastAsia="ArialMT" w:hAnsi="ArialMT" w:cs="ArialMT"/>
          <w:sz w:val="21"/>
          <w:lang w:eastAsia="tr-TR"/>
        </w:rPr>
        <w:t>Down sendromunda di</w:t>
      </w:r>
      <w:r w:rsidR="0000389A" w:rsidRPr="0000389A">
        <w:rPr>
          <w:rFonts w:ascii="Tahoma" w:eastAsia="Tahoma" w:hAnsi="Tahoma" w:cs="Tahoma"/>
          <w:sz w:val="21"/>
          <w:lang w:eastAsia="tr-TR"/>
        </w:rPr>
        <w:t>ş</w:t>
      </w:r>
      <w:r w:rsidR="0000389A" w:rsidRPr="0000389A">
        <w:rPr>
          <w:rFonts w:ascii="ArialMT" w:eastAsia="ArialMT" w:hAnsi="ArialMT" w:cs="ArialMT"/>
          <w:sz w:val="21"/>
          <w:lang w:eastAsia="tr-TR"/>
        </w:rPr>
        <w:t>ilerin kromozom form</w:t>
      </w:r>
      <w:r w:rsidR="0000389A" w:rsidRPr="0000389A">
        <w:rPr>
          <w:rFonts w:ascii="Calibri" w:eastAsia="Calibri" w:hAnsi="Calibri" w:cs="Calibri"/>
          <w:sz w:val="21"/>
          <w:lang w:eastAsia="tr-TR"/>
        </w:rPr>
        <w:t>ü</w:t>
      </w:r>
      <w:r w:rsidR="0000389A" w:rsidRPr="0000389A">
        <w:rPr>
          <w:rFonts w:ascii="ArialMT" w:eastAsia="ArialMT" w:hAnsi="ArialMT" w:cs="ArialMT"/>
          <w:sz w:val="21"/>
          <w:lang w:eastAsia="tr-TR"/>
        </w:rPr>
        <w:t>l</w:t>
      </w:r>
      <w:r w:rsidR="0000389A" w:rsidRPr="0000389A">
        <w:rPr>
          <w:rFonts w:ascii="Calibri" w:eastAsia="Calibri" w:hAnsi="Calibri" w:cs="Calibri"/>
          <w:sz w:val="21"/>
          <w:lang w:eastAsia="tr-TR"/>
        </w:rPr>
        <w:t>ü</w:t>
      </w:r>
      <w:r w:rsidR="0000389A" w:rsidRPr="0000389A">
        <w:rPr>
          <w:rFonts w:ascii="ArialMT" w:eastAsia="ArialMT" w:hAnsi="ArialMT" w:cs="ArialMT"/>
          <w:b/>
          <w:sz w:val="21"/>
          <w:lang w:eastAsia="tr-TR"/>
        </w:rPr>
        <w:t>........45+XX.....................;</w:t>
      </w:r>
      <w:r w:rsidR="0000389A" w:rsidRPr="0000389A">
        <w:rPr>
          <w:rFonts w:ascii="ArialMT" w:eastAsia="ArialMT" w:hAnsi="ArialMT" w:cs="ArialMT"/>
          <w:sz w:val="21"/>
          <w:lang w:eastAsia="tr-TR"/>
        </w:rPr>
        <w:t xml:space="preserve"> erkeklerin kromozom </w:t>
      </w:r>
      <w:r w:rsidR="0000389A" w:rsidRPr="0000389A">
        <w:rPr>
          <w:rFonts w:ascii="ArialMT" w:eastAsiaTheme="minorEastAsia" w:hAnsi="ArialMT" w:cs="ArialMT"/>
          <w:sz w:val="21"/>
          <w:szCs w:val="21"/>
          <w:lang w:eastAsia="tr-TR"/>
        </w:rPr>
        <w:t xml:space="preserve">formülü de </w:t>
      </w:r>
      <w:r w:rsidR="0000389A" w:rsidRPr="0000389A">
        <w:rPr>
          <w:rFonts w:ascii="ArialMT" w:eastAsiaTheme="minorEastAsia" w:hAnsi="ArialMT" w:cs="ArialMT"/>
          <w:b/>
          <w:sz w:val="21"/>
          <w:szCs w:val="21"/>
          <w:lang w:eastAsia="tr-TR"/>
        </w:rPr>
        <w:t>...45+XY........................</w:t>
      </w:r>
      <w:r w:rsidR="0000389A" w:rsidRPr="0000389A">
        <w:rPr>
          <w:rFonts w:ascii="ArialMT" w:eastAsiaTheme="minorEastAsia" w:hAnsi="ArialMT" w:cs="ArialMT"/>
          <w:sz w:val="21"/>
          <w:szCs w:val="21"/>
          <w:lang w:eastAsia="tr-TR"/>
        </w:rPr>
        <w:t>dir.</w:t>
      </w:r>
    </w:p>
    <w:p w:rsidR="00C94CAA" w:rsidRDefault="00181970" w:rsidP="00AD315F">
      <w:pPr>
        <w:spacing w:after="0" w:line="240" w:lineRule="auto"/>
      </w:pPr>
      <w:r>
        <w:rPr>
          <w:rFonts w:ascii="ArialMT" w:eastAsia="ArialMT" w:hAnsi="ArialMT" w:cs="ArialMT"/>
          <w:sz w:val="21"/>
          <w:lang w:eastAsia="tr-TR"/>
        </w:rPr>
        <w:t>Lütfen arka sayfaya geçiniz</w:t>
      </w:r>
      <w:bookmarkStart w:id="0" w:name="_GoBack"/>
      <w:bookmarkEnd w:id="0"/>
    </w:p>
    <w:sectPr w:rsidR="00C94CAA" w:rsidSect="00544BE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B8A" w:rsidRDefault="008A7B8A" w:rsidP="00A81AB4">
      <w:pPr>
        <w:spacing w:after="0" w:line="240" w:lineRule="auto"/>
      </w:pPr>
      <w:r>
        <w:separator/>
      </w:r>
    </w:p>
  </w:endnote>
  <w:endnote w:type="continuationSeparator" w:id="1">
    <w:p w:rsidR="008A7B8A" w:rsidRDefault="008A7B8A" w:rsidP="00A81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B8A" w:rsidRDefault="008A7B8A" w:rsidP="00A81AB4">
      <w:pPr>
        <w:spacing w:after="0" w:line="240" w:lineRule="auto"/>
      </w:pPr>
      <w:r>
        <w:separator/>
      </w:r>
    </w:p>
  </w:footnote>
  <w:footnote w:type="continuationSeparator" w:id="1">
    <w:p w:rsidR="008A7B8A" w:rsidRDefault="008A7B8A" w:rsidP="00A81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13152" w:type="dxa"/>
      <w:tblInd w:w="-1139" w:type="dxa"/>
      <w:tblLook w:val="04A0"/>
    </w:tblPr>
    <w:tblGrid>
      <w:gridCol w:w="555"/>
      <w:gridCol w:w="112"/>
      <w:gridCol w:w="352"/>
      <w:gridCol w:w="352"/>
      <w:gridCol w:w="353"/>
      <w:gridCol w:w="353"/>
      <w:gridCol w:w="353"/>
      <w:gridCol w:w="353"/>
      <w:gridCol w:w="353"/>
      <w:gridCol w:w="353"/>
      <w:gridCol w:w="353"/>
      <w:gridCol w:w="440"/>
      <w:gridCol w:w="440"/>
      <w:gridCol w:w="440"/>
      <w:gridCol w:w="440"/>
      <w:gridCol w:w="440"/>
      <w:gridCol w:w="440"/>
      <w:gridCol w:w="440"/>
      <w:gridCol w:w="440"/>
      <w:gridCol w:w="440"/>
      <w:gridCol w:w="440"/>
      <w:gridCol w:w="555"/>
      <w:gridCol w:w="555"/>
      <w:gridCol w:w="3410"/>
      <w:gridCol w:w="390"/>
    </w:tblGrid>
    <w:tr w:rsidR="004D2898" w:rsidRPr="00A81AB4" w:rsidTr="004D2898">
      <w:tc>
        <w:tcPr>
          <w:tcW w:w="555" w:type="dxa"/>
        </w:tcPr>
        <w:p w:rsidR="004D2898" w:rsidRPr="00A81AB4" w:rsidRDefault="004D2898" w:rsidP="00A81AB4">
          <w:pPr>
            <w:tabs>
              <w:tab w:val="left" w:pos="7545"/>
            </w:tabs>
            <w:rPr>
              <w:b/>
            </w:rPr>
          </w:pPr>
        </w:p>
      </w:tc>
      <w:tc>
        <w:tcPr>
          <w:tcW w:w="12597" w:type="dxa"/>
          <w:gridSpan w:val="24"/>
        </w:tcPr>
        <w:p w:rsidR="004D2898" w:rsidRPr="00A81AB4" w:rsidRDefault="004D2898" w:rsidP="00A81AB4">
          <w:pPr>
            <w:tabs>
              <w:tab w:val="left" w:pos="7545"/>
            </w:tabs>
            <w:rPr>
              <w:b/>
            </w:rPr>
          </w:pPr>
          <w:r w:rsidRPr="00A81AB4">
            <w:rPr>
              <w:b/>
            </w:rPr>
            <w:t xml:space="preserve">ADI-SOYADI:                                                </w:t>
          </w:r>
          <w:r>
            <w:rPr>
              <w:b/>
            </w:rPr>
            <w:t xml:space="preserve">                        SINIF:11</w:t>
          </w:r>
          <w:r w:rsidRPr="00A81AB4">
            <w:rPr>
              <w:b/>
            </w:rPr>
            <w:t xml:space="preserve">/ </w:t>
          </w:r>
          <w:r>
            <w:rPr>
              <w:b/>
            </w:rPr>
            <w:t>E  NO:                         20.05.2015        AAA</w:t>
          </w:r>
          <w:r w:rsidRPr="00A81AB4">
            <w:rPr>
              <w:b/>
            </w:rPr>
            <w:t>AA</w:t>
          </w:r>
        </w:p>
      </w:tc>
    </w:tr>
    <w:tr w:rsidR="004D2898" w:rsidRPr="00A81AB4" w:rsidTr="004D2898">
      <w:trPr>
        <w:gridAfter w:val="1"/>
        <w:wAfter w:w="390" w:type="dxa"/>
      </w:trPr>
      <w:tc>
        <w:tcPr>
          <w:tcW w:w="667" w:type="dxa"/>
          <w:gridSpan w:val="2"/>
        </w:tcPr>
        <w:p w:rsidR="004D2898" w:rsidRPr="00A81AB4" w:rsidRDefault="004D2898" w:rsidP="00A81AB4">
          <w:r w:rsidRPr="00A81AB4">
            <w:t>Soru</w:t>
          </w:r>
        </w:p>
      </w:tc>
      <w:tc>
        <w:tcPr>
          <w:tcW w:w="352" w:type="dxa"/>
        </w:tcPr>
        <w:p w:rsidR="004D2898" w:rsidRPr="00A81AB4" w:rsidRDefault="004D2898" w:rsidP="00A81AB4">
          <w:r w:rsidRPr="00A81AB4">
            <w:t>1</w:t>
          </w:r>
        </w:p>
      </w:tc>
      <w:tc>
        <w:tcPr>
          <w:tcW w:w="352" w:type="dxa"/>
        </w:tcPr>
        <w:p w:rsidR="004D2898" w:rsidRPr="00A81AB4" w:rsidRDefault="004D2898" w:rsidP="00A81AB4">
          <w:r w:rsidRPr="00A81AB4">
            <w:t>2</w:t>
          </w:r>
        </w:p>
      </w:tc>
      <w:tc>
        <w:tcPr>
          <w:tcW w:w="353" w:type="dxa"/>
        </w:tcPr>
        <w:p w:rsidR="004D2898" w:rsidRPr="00A81AB4" w:rsidRDefault="004D2898" w:rsidP="00A81AB4">
          <w:r w:rsidRPr="00A81AB4">
            <w:t>3</w:t>
          </w:r>
        </w:p>
      </w:tc>
      <w:tc>
        <w:tcPr>
          <w:tcW w:w="353" w:type="dxa"/>
        </w:tcPr>
        <w:p w:rsidR="004D2898" w:rsidRPr="00A81AB4" w:rsidRDefault="004D2898" w:rsidP="00A81AB4">
          <w:r w:rsidRPr="00A81AB4">
            <w:t>4</w:t>
          </w:r>
        </w:p>
      </w:tc>
      <w:tc>
        <w:tcPr>
          <w:tcW w:w="353" w:type="dxa"/>
        </w:tcPr>
        <w:p w:rsidR="004D2898" w:rsidRPr="00A81AB4" w:rsidRDefault="004D2898" w:rsidP="00A81AB4">
          <w:r w:rsidRPr="00A81AB4">
            <w:t>5</w:t>
          </w:r>
        </w:p>
      </w:tc>
      <w:tc>
        <w:tcPr>
          <w:tcW w:w="353" w:type="dxa"/>
        </w:tcPr>
        <w:p w:rsidR="004D2898" w:rsidRPr="00A81AB4" w:rsidRDefault="004D2898" w:rsidP="00A81AB4">
          <w:r w:rsidRPr="00A81AB4">
            <w:t>6</w:t>
          </w:r>
        </w:p>
      </w:tc>
      <w:tc>
        <w:tcPr>
          <w:tcW w:w="353" w:type="dxa"/>
        </w:tcPr>
        <w:p w:rsidR="004D2898" w:rsidRPr="00A81AB4" w:rsidRDefault="004D2898" w:rsidP="00A81AB4">
          <w:r w:rsidRPr="00A81AB4">
            <w:t>7</w:t>
          </w:r>
        </w:p>
      </w:tc>
      <w:tc>
        <w:tcPr>
          <w:tcW w:w="353" w:type="dxa"/>
        </w:tcPr>
        <w:p w:rsidR="004D2898" w:rsidRPr="00A81AB4" w:rsidRDefault="004D2898" w:rsidP="00A81AB4">
          <w:r w:rsidRPr="00A81AB4">
            <w:t>8</w:t>
          </w:r>
        </w:p>
      </w:tc>
      <w:tc>
        <w:tcPr>
          <w:tcW w:w="353" w:type="dxa"/>
        </w:tcPr>
        <w:p w:rsidR="004D2898" w:rsidRPr="00A81AB4" w:rsidRDefault="004D2898" w:rsidP="00A81AB4">
          <w:r w:rsidRPr="00A81AB4">
            <w:t>9</w:t>
          </w:r>
        </w:p>
      </w:tc>
      <w:tc>
        <w:tcPr>
          <w:tcW w:w="440" w:type="dxa"/>
        </w:tcPr>
        <w:p w:rsidR="004D2898" w:rsidRPr="00A81AB4" w:rsidRDefault="004D2898" w:rsidP="00A81AB4">
          <w:r w:rsidRPr="00A81AB4">
            <w:t>10</w:t>
          </w:r>
        </w:p>
      </w:tc>
      <w:tc>
        <w:tcPr>
          <w:tcW w:w="440" w:type="dxa"/>
        </w:tcPr>
        <w:p w:rsidR="004D2898" w:rsidRPr="00A81AB4" w:rsidRDefault="004D2898" w:rsidP="00A81AB4">
          <w:r w:rsidRPr="00A81AB4">
            <w:t>11</w:t>
          </w:r>
        </w:p>
      </w:tc>
      <w:tc>
        <w:tcPr>
          <w:tcW w:w="440" w:type="dxa"/>
        </w:tcPr>
        <w:p w:rsidR="004D2898" w:rsidRPr="00A81AB4" w:rsidRDefault="004D2898" w:rsidP="00A81AB4">
          <w:r w:rsidRPr="00A81AB4">
            <w:t>12</w:t>
          </w:r>
        </w:p>
      </w:tc>
      <w:tc>
        <w:tcPr>
          <w:tcW w:w="440" w:type="dxa"/>
        </w:tcPr>
        <w:p w:rsidR="004D2898" w:rsidRPr="00A81AB4" w:rsidRDefault="004D2898" w:rsidP="00A81AB4">
          <w:r w:rsidRPr="00A81AB4">
            <w:t>13</w:t>
          </w:r>
        </w:p>
      </w:tc>
      <w:tc>
        <w:tcPr>
          <w:tcW w:w="440" w:type="dxa"/>
        </w:tcPr>
        <w:p w:rsidR="004D2898" w:rsidRPr="00A81AB4" w:rsidRDefault="004D2898" w:rsidP="00A81AB4">
          <w:r w:rsidRPr="00A81AB4">
            <w:t>14</w:t>
          </w:r>
        </w:p>
      </w:tc>
      <w:tc>
        <w:tcPr>
          <w:tcW w:w="440" w:type="dxa"/>
        </w:tcPr>
        <w:p w:rsidR="004D2898" w:rsidRPr="00A81AB4" w:rsidRDefault="004D2898" w:rsidP="00A81AB4">
          <w:r w:rsidRPr="00A81AB4">
            <w:t>15</w:t>
          </w:r>
        </w:p>
      </w:tc>
      <w:tc>
        <w:tcPr>
          <w:tcW w:w="440" w:type="dxa"/>
        </w:tcPr>
        <w:p w:rsidR="004D2898" w:rsidRPr="00A81AB4" w:rsidRDefault="004D2898" w:rsidP="00A81AB4">
          <w:r w:rsidRPr="00A81AB4">
            <w:t>16</w:t>
          </w:r>
        </w:p>
      </w:tc>
      <w:tc>
        <w:tcPr>
          <w:tcW w:w="440" w:type="dxa"/>
        </w:tcPr>
        <w:p w:rsidR="004D2898" w:rsidRPr="00A81AB4" w:rsidRDefault="004D2898" w:rsidP="00A81AB4">
          <w:r w:rsidRPr="00A81AB4">
            <w:t>17</w:t>
          </w:r>
        </w:p>
      </w:tc>
      <w:tc>
        <w:tcPr>
          <w:tcW w:w="440" w:type="dxa"/>
        </w:tcPr>
        <w:p w:rsidR="004D2898" w:rsidRPr="00A81AB4" w:rsidRDefault="004D2898" w:rsidP="00A81AB4">
          <w:r w:rsidRPr="00A81AB4">
            <w:t>18</w:t>
          </w:r>
        </w:p>
      </w:tc>
      <w:tc>
        <w:tcPr>
          <w:tcW w:w="440" w:type="dxa"/>
        </w:tcPr>
        <w:p w:rsidR="004D2898" w:rsidRPr="00A81AB4" w:rsidRDefault="004D2898" w:rsidP="00A81AB4">
          <w:r w:rsidRPr="00A81AB4">
            <w:t>19</w:t>
          </w:r>
        </w:p>
      </w:tc>
      <w:tc>
        <w:tcPr>
          <w:tcW w:w="555" w:type="dxa"/>
        </w:tcPr>
        <w:p w:rsidR="004D2898" w:rsidRPr="00A81AB4" w:rsidRDefault="004D2898" w:rsidP="00A81AB4">
          <w:r>
            <w:t>20</w:t>
          </w:r>
        </w:p>
      </w:tc>
      <w:tc>
        <w:tcPr>
          <w:tcW w:w="555" w:type="dxa"/>
        </w:tcPr>
        <w:p w:rsidR="004D2898" w:rsidRPr="00A81AB4" w:rsidRDefault="004D2898" w:rsidP="00A81AB4">
          <w:r w:rsidRPr="00A81AB4">
            <w:t>Top</w:t>
          </w:r>
        </w:p>
      </w:tc>
      <w:tc>
        <w:tcPr>
          <w:tcW w:w="3410" w:type="dxa"/>
        </w:tcPr>
        <w:p w:rsidR="004D2898" w:rsidRPr="00A81AB4" w:rsidRDefault="004D2898" w:rsidP="00A81AB4">
          <w:pPr>
            <w:ind w:left="110"/>
          </w:pPr>
          <w:r w:rsidRPr="00A81AB4">
            <w:t>DERS</w:t>
          </w:r>
          <w:r w:rsidRPr="00A81AB4">
            <w:rPr>
              <w:b/>
            </w:rPr>
            <w:t>2.dönem.II.sınav</w:t>
          </w:r>
        </w:p>
      </w:tc>
    </w:tr>
    <w:tr w:rsidR="004D2898" w:rsidRPr="00A81AB4" w:rsidTr="004D2898">
      <w:trPr>
        <w:gridAfter w:val="1"/>
        <w:wAfter w:w="390" w:type="dxa"/>
      </w:trPr>
      <w:tc>
        <w:tcPr>
          <w:tcW w:w="667" w:type="dxa"/>
          <w:gridSpan w:val="2"/>
        </w:tcPr>
        <w:p w:rsidR="004D2898" w:rsidRPr="00A81AB4" w:rsidRDefault="004D2898" w:rsidP="004D2898">
          <w:r w:rsidRPr="00A81AB4">
            <w:t>Puan</w:t>
          </w:r>
        </w:p>
      </w:tc>
      <w:tc>
        <w:tcPr>
          <w:tcW w:w="352" w:type="dxa"/>
        </w:tcPr>
        <w:p w:rsidR="004D2898" w:rsidRPr="00A81AB4" w:rsidRDefault="004D2898" w:rsidP="004D2898">
          <w:r w:rsidRPr="00A81AB4">
            <w:t>4</w:t>
          </w:r>
        </w:p>
      </w:tc>
      <w:tc>
        <w:tcPr>
          <w:tcW w:w="352" w:type="dxa"/>
        </w:tcPr>
        <w:p w:rsidR="004D2898" w:rsidRPr="00A81AB4" w:rsidRDefault="004D2898" w:rsidP="004D2898">
          <w:r w:rsidRPr="00A81AB4">
            <w:t>4</w:t>
          </w:r>
        </w:p>
      </w:tc>
      <w:tc>
        <w:tcPr>
          <w:tcW w:w="353" w:type="dxa"/>
        </w:tcPr>
        <w:p w:rsidR="004D2898" w:rsidRPr="00A81AB4" w:rsidRDefault="004D2898" w:rsidP="004D2898">
          <w:r w:rsidRPr="00A81AB4">
            <w:t>4</w:t>
          </w:r>
        </w:p>
      </w:tc>
      <w:tc>
        <w:tcPr>
          <w:tcW w:w="353" w:type="dxa"/>
        </w:tcPr>
        <w:p w:rsidR="004D2898" w:rsidRPr="00A81AB4" w:rsidRDefault="004D2898" w:rsidP="004D2898">
          <w:r w:rsidRPr="00A81AB4">
            <w:t>4</w:t>
          </w:r>
        </w:p>
      </w:tc>
      <w:tc>
        <w:tcPr>
          <w:tcW w:w="353" w:type="dxa"/>
        </w:tcPr>
        <w:p w:rsidR="004D2898" w:rsidRPr="00A81AB4" w:rsidRDefault="004D2898" w:rsidP="004D2898">
          <w:r w:rsidRPr="00A81AB4">
            <w:t>4</w:t>
          </w:r>
        </w:p>
      </w:tc>
      <w:tc>
        <w:tcPr>
          <w:tcW w:w="353" w:type="dxa"/>
        </w:tcPr>
        <w:p w:rsidR="004D2898" w:rsidRPr="00A81AB4" w:rsidRDefault="004D2898" w:rsidP="004D2898">
          <w:r w:rsidRPr="00A81AB4">
            <w:t>4</w:t>
          </w:r>
        </w:p>
      </w:tc>
      <w:tc>
        <w:tcPr>
          <w:tcW w:w="353" w:type="dxa"/>
        </w:tcPr>
        <w:p w:rsidR="004D2898" w:rsidRPr="00A81AB4" w:rsidRDefault="004D2898" w:rsidP="004D2898">
          <w:r w:rsidRPr="00A81AB4">
            <w:t>4</w:t>
          </w:r>
        </w:p>
      </w:tc>
      <w:tc>
        <w:tcPr>
          <w:tcW w:w="353" w:type="dxa"/>
        </w:tcPr>
        <w:p w:rsidR="004D2898" w:rsidRPr="00A81AB4" w:rsidRDefault="004D2898" w:rsidP="004D2898">
          <w:r w:rsidRPr="00A81AB4">
            <w:t>4</w:t>
          </w:r>
        </w:p>
      </w:tc>
      <w:tc>
        <w:tcPr>
          <w:tcW w:w="353" w:type="dxa"/>
        </w:tcPr>
        <w:p w:rsidR="004D2898" w:rsidRPr="00A81AB4" w:rsidRDefault="004D2898" w:rsidP="004D2898">
          <w:r w:rsidRPr="00A81AB4">
            <w:t>4</w:t>
          </w:r>
        </w:p>
      </w:tc>
      <w:tc>
        <w:tcPr>
          <w:tcW w:w="440" w:type="dxa"/>
        </w:tcPr>
        <w:p w:rsidR="004D2898" w:rsidRPr="00A81AB4" w:rsidRDefault="004D2898" w:rsidP="004D2898">
          <w:r w:rsidRPr="00A81AB4">
            <w:t>4</w:t>
          </w:r>
        </w:p>
      </w:tc>
      <w:tc>
        <w:tcPr>
          <w:tcW w:w="440" w:type="dxa"/>
        </w:tcPr>
        <w:p w:rsidR="004D2898" w:rsidRPr="00A81AB4" w:rsidRDefault="004D2898" w:rsidP="004D2898">
          <w:r w:rsidRPr="00A81AB4">
            <w:t>4</w:t>
          </w:r>
        </w:p>
      </w:tc>
      <w:tc>
        <w:tcPr>
          <w:tcW w:w="440" w:type="dxa"/>
        </w:tcPr>
        <w:p w:rsidR="004D2898" w:rsidRPr="00A81AB4" w:rsidRDefault="004D2898" w:rsidP="004D2898">
          <w:r w:rsidRPr="00A81AB4">
            <w:t>4</w:t>
          </w:r>
        </w:p>
      </w:tc>
      <w:tc>
        <w:tcPr>
          <w:tcW w:w="440" w:type="dxa"/>
        </w:tcPr>
        <w:p w:rsidR="004D2898" w:rsidRPr="00A81AB4" w:rsidRDefault="004D2898" w:rsidP="004D2898">
          <w:r w:rsidRPr="00A81AB4">
            <w:t>4</w:t>
          </w:r>
        </w:p>
      </w:tc>
      <w:tc>
        <w:tcPr>
          <w:tcW w:w="440" w:type="dxa"/>
        </w:tcPr>
        <w:p w:rsidR="004D2898" w:rsidRPr="00A81AB4" w:rsidRDefault="004D2898" w:rsidP="004D2898">
          <w:r w:rsidRPr="00A81AB4">
            <w:t>4</w:t>
          </w:r>
        </w:p>
      </w:tc>
      <w:tc>
        <w:tcPr>
          <w:tcW w:w="440" w:type="dxa"/>
        </w:tcPr>
        <w:p w:rsidR="004D2898" w:rsidRPr="00A81AB4" w:rsidRDefault="004D2898" w:rsidP="004D2898">
          <w:r w:rsidRPr="00A81AB4">
            <w:t>4</w:t>
          </w:r>
        </w:p>
      </w:tc>
      <w:tc>
        <w:tcPr>
          <w:tcW w:w="440" w:type="dxa"/>
        </w:tcPr>
        <w:p w:rsidR="004D2898" w:rsidRPr="00A81AB4" w:rsidRDefault="004D2898" w:rsidP="004D2898">
          <w:r w:rsidRPr="00A81AB4">
            <w:t>4</w:t>
          </w:r>
        </w:p>
      </w:tc>
      <w:tc>
        <w:tcPr>
          <w:tcW w:w="440" w:type="dxa"/>
        </w:tcPr>
        <w:p w:rsidR="004D2898" w:rsidRPr="00A81AB4" w:rsidRDefault="004D2898" w:rsidP="004D2898">
          <w:r w:rsidRPr="00A81AB4">
            <w:t>4</w:t>
          </w:r>
        </w:p>
      </w:tc>
      <w:tc>
        <w:tcPr>
          <w:tcW w:w="440" w:type="dxa"/>
        </w:tcPr>
        <w:p w:rsidR="004D2898" w:rsidRPr="00A81AB4" w:rsidRDefault="004D2898" w:rsidP="004D2898">
          <w:r w:rsidRPr="00A81AB4">
            <w:t>4</w:t>
          </w:r>
        </w:p>
      </w:tc>
      <w:tc>
        <w:tcPr>
          <w:tcW w:w="440" w:type="dxa"/>
        </w:tcPr>
        <w:p w:rsidR="004D2898" w:rsidRPr="00A81AB4" w:rsidRDefault="004D2898" w:rsidP="004D2898">
          <w:r w:rsidRPr="00A81AB4">
            <w:t>4</w:t>
          </w:r>
        </w:p>
      </w:tc>
      <w:tc>
        <w:tcPr>
          <w:tcW w:w="555" w:type="dxa"/>
        </w:tcPr>
        <w:p w:rsidR="004D2898" w:rsidRPr="00A81AB4" w:rsidRDefault="004D2898" w:rsidP="004D2898">
          <w:r>
            <w:t>4</w:t>
          </w:r>
        </w:p>
      </w:tc>
      <w:tc>
        <w:tcPr>
          <w:tcW w:w="555" w:type="dxa"/>
        </w:tcPr>
        <w:p w:rsidR="004D2898" w:rsidRPr="00A81AB4" w:rsidRDefault="004D2898" w:rsidP="004D2898">
          <w:r w:rsidRPr="00A81AB4">
            <w:t>100</w:t>
          </w:r>
        </w:p>
      </w:tc>
      <w:tc>
        <w:tcPr>
          <w:tcW w:w="3410" w:type="dxa"/>
        </w:tcPr>
        <w:p w:rsidR="004D2898" w:rsidRPr="00A81AB4" w:rsidRDefault="004D2898" w:rsidP="004D2898">
          <w:pPr>
            <w:ind w:left="65"/>
          </w:pPr>
          <w:r w:rsidRPr="00A81AB4">
            <w:t>BİYOLOJİ</w:t>
          </w:r>
        </w:p>
      </w:tc>
    </w:tr>
  </w:tbl>
  <w:p w:rsidR="00A81AB4" w:rsidRDefault="00A81AB4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C2897"/>
    <w:multiLevelType w:val="hybridMultilevel"/>
    <w:tmpl w:val="AF1090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E53B2"/>
    <w:rsid w:val="0000389A"/>
    <w:rsid w:val="000474F5"/>
    <w:rsid w:val="00164B16"/>
    <w:rsid w:val="00181970"/>
    <w:rsid w:val="002D284B"/>
    <w:rsid w:val="003F26E3"/>
    <w:rsid w:val="0041421F"/>
    <w:rsid w:val="00443999"/>
    <w:rsid w:val="004D2898"/>
    <w:rsid w:val="004E464B"/>
    <w:rsid w:val="00544BE3"/>
    <w:rsid w:val="005E53B2"/>
    <w:rsid w:val="00732538"/>
    <w:rsid w:val="007F73A4"/>
    <w:rsid w:val="00804AE1"/>
    <w:rsid w:val="008A7B8A"/>
    <w:rsid w:val="009B75AD"/>
    <w:rsid w:val="009C1665"/>
    <w:rsid w:val="009E43AF"/>
    <w:rsid w:val="00A81AB4"/>
    <w:rsid w:val="00AD315F"/>
    <w:rsid w:val="00B37801"/>
    <w:rsid w:val="00C94CAA"/>
    <w:rsid w:val="00D75F6C"/>
    <w:rsid w:val="00DA1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CA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B7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B75A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8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81AB4"/>
  </w:style>
  <w:style w:type="paragraph" w:styleId="Altbilgi">
    <w:name w:val="footer"/>
    <w:basedOn w:val="Normal"/>
    <w:link w:val="AltbilgiChar"/>
    <w:uiPriority w:val="99"/>
    <w:unhideWhenUsed/>
    <w:rsid w:val="00A8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81A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</dc:creator>
  <cp:keywords/>
  <dc:description/>
  <cp:lastModifiedBy>User</cp:lastModifiedBy>
  <cp:revision>18</cp:revision>
  <dcterms:created xsi:type="dcterms:W3CDTF">2015-05-16T08:42:00Z</dcterms:created>
  <dcterms:modified xsi:type="dcterms:W3CDTF">2020-03-09T17:05:00Z</dcterms:modified>
</cp:coreProperties>
</file>