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60" w:hanging="0"/>
        <w:rPr>
          <w:b/>
          <w:b/>
        </w:rPr>
      </w:pPr>
      <w:hyperlink r:id="rId2">
        <w:r>
          <w:rPr>
            <w:rStyle w:val="NternetBalants"/>
            <w:b/>
          </w:rPr>
          <w:t>www.eegitimim.com</w:t>
        </w:r>
        <w:hyperlink r:id="rId3">
          <w:r>
            <w:rPr>
              <w:b/>
            </w:rP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836930" cy="845185"/>
                <wp:effectExtent l="0" t="0" r="0" b="0"/>
                <wp:wrapSquare wrapText="largest"/>
                <wp:docPr id="1" name="Görüntü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rüntü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930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  <w:r>
          <w:rPr>
            <w:b/>
          </w:rPr>
          <w:t xml:space="preserve"> </w:t>
        </w:r>
      </w:hyperlink>
    </w:p>
    <w:p>
      <w:pPr>
        <w:pStyle w:val="Normal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ind w:left="360" w:hanging="0"/>
        <w:rPr>
          <w:b/>
          <w:b/>
        </w:rPr>
      </w:pPr>
      <w:r>
        <w:rPr/>
      </w:r>
    </w:p>
    <w:p>
      <w:pPr>
        <w:pStyle w:val="Normal"/>
        <w:ind w:left="360" w:hanging="0"/>
        <w:rPr>
          <w:b/>
          <w:b/>
        </w:rPr>
      </w:pPr>
      <w:r>
        <w:rPr>
          <w:b/>
        </w:rPr>
        <w:t>A-Aşağıdaki verilmiş olan sorularda doğru seçeneği işaretleyiniz.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Hz. Muhammed (s.a) hangi tarihte, nerede doğmuştur?(10P)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536" w:leader="none"/>
        </w:tabs>
        <w:spacing w:lineRule="auto" w:line="240"/>
        <w:rPr/>
      </w:pPr>
      <w:r>
        <w:rPr/>
        <w:t xml:space="preserve">M. 571 yılında Mekke’de   </w:t>
        <w:tab/>
        <w:t>B) M. 610 yılında Mekke’de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C)M. 622 yılında Medine’de</w:t>
        <w:tab/>
        <w:t>D)M.632 yılında Medine’de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2. Hz. Muhammed’i (s.a) gençliğinde Mekkeliler niçin severlerdi?(10P)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536" w:leader="none"/>
        </w:tabs>
        <w:spacing w:lineRule="auto" w:line="240"/>
        <w:rPr/>
      </w:pPr>
      <w:r>
        <w:rPr/>
        <w:t xml:space="preserve">Soylu bir aileden geldiği için   </w:t>
        <w:tab/>
        <w:t>B) Güzel sözlü olduğu için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C)Güzel yüzlü olduğu için</w:t>
        <w:tab/>
        <w:t>D)Dürüst ve güvenilir olduğu için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3. Aşağıdaki bilgilerden hangisi yanlıştır?(10P)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 xml:space="preserve">A)İslam dini temizliği büyük önem verir.   </w:t>
        <w:tab/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B) Temiz insanlar çevrelerinden saygı görürler.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C)Sağlıklı bir yaşam sürdürmek için sadece beden temizliğine dikkat etmek yeterlidir.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D)”Temizlik imandandır” hadisiyle Hz. Peygamber, insanları temiz olmaya teşvik etmiştir.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4. Hangi temizliği gün içinde pek çok kere yapmamız gerekir?(10P)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536" w:leader="none"/>
        </w:tabs>
        <w:spacing w:lineRule="auto" w:line="240"/>
        <w:rPr/>
      </w:pPr>
      <w:r>
        <w:rPr/>
        <w:t xml:space="preserve">Tırnakları Kesmek   </w:t>
        <w:tab/>
        <w:t>B) Elleri yıkamak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C)Banyo yapmak</w:t>
        <w:tab/>
        <w:t>D)Saç tıraşı olmak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5. “Her ne durumda olursan ol Allah’tan sakın ve kötülüğün arkasından iyilik yap, bu onu yok eder. İnsanlara iyi ahlakla muamele et.” Hadisiyle Hz. Peygamber neyi tavsiye etmemiştir.(10P)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 xml:space="preserve">A)Allah’ın yasaklarını yapmaktan sakınmayı   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B) Kötülükte ısrarcı olmayı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C)İnsanlara iyi davranmayı</w:t>
        <w:tab/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D)Kötülüğü iyilikle telafi etmeyi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>
          <w:b/>
          <w:b/>
        </w:rPr>
      </w:pPr>
      <w:r>
        <w:rPr>
          <w:b/>
        </w:rPr>
        <w:t>B. Aşağıdaki yargılardan doğru olanların başına “D”, yanlış olanlarınkine ise “Y” yazınız.(25P)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1. (…….) Hz. Peygamber hicret ederken yanında Hz. Ali vardı.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2. (…….) Hz. Peygamberin kabrine “Hacer’ül –Esved” denir: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3.(…….) Hz. Peygamber, çevre temizliğine çok önem vermezdi.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4. (…….)Hz. Peygamber, bir gün saçı dağınık olarak yanına gelen bir arkadaşını görünce çok memnun olmuştur.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  <w:t>5. (…….) Hz. Peygamber, yemekten önce ve sonra ellerin yıkanmasını gerekli görmemişti.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/>
        <w:ind w:left="360" w:hanging="0"/>
        <w:rPr/>
      </w:pPr>
      <w:r>
        <w:rPr/>
      </w:r>
    </w:p>
    <w:p>
      <w:pPr>
        <w:pStyle w:val="Normal"/>
        <w:tabs>
          <w:tab w:val="clear" w:pos="708"/>
          <w:tab w:val="left" w:pos="4536" w:leader="none"/>
        </w:tabs>
        <w:spacing w:lineRule="auto" w:line="360"/>
        <w:ind w:left="360" w:hanging="0"/>
        <w:rPr>
          <w:b/>
          <w:b/>
        </w:rPr>
      </w:pPr>
      <w:r>
        <w:rPr>
          <w:b/>
        </w:rPr>
        <w:t>C. Aşağıdaki hadislerde bulunan noktalı yerleri verilen uygun sözcüklerle tamamlayınız. (25P)</w:t>
      </w:r>
    </w:p>
    <w:p>
      <w:pPr>
        <w:pStyle w:val="Normal"/>
        <w:tabs>
          <w:tab w:val="clear" w:pos="708"/>
          <w:tab w:val="left" w:pos="4536" w:leader="none"/>
        </w:tabs>
        <w:spacing w:lineRule="auto" w:line="360"/>
        <w:ind w:left="360" w:hanging="0"/>
        <w:rPr/>
      </w:pPr>
      <w:r>
        <w:rPr/>
        <w:t>Elleri, misvakla, giyinmek, fidan, saç, dişleri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536" w:leader="none"/>
        </w:tabs>
        <w:spacing w:lineRule="auto" w:line="360"/>
        <w:rPr/>
      </w:pPr>
      <w:r>
        <w:rPr/>
        <w:t>“</w:t>
      </w:r>
      <w:r>
        <w:rPr/>
        <w:t>Biriniz elinde bir……………………. Olduğu sırada kıyamet kopacak olsa, onu dikmeye gücü yeterse yetsin.”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536" w:leader="none"/>
        </w:tabs>
        <w:spacing w:lineRule="auto" w:line="360"/>
        <w:rPr/>
      </w:pPr>
      <w:r>
        <w:rPr/>
        <w:t>“</w:t>
      </w:r>
      <w:r>
        <w:rPr/>
        <w:t>Kim…………..………. Bırakmışsa, onun bakımına dikkat etsin.”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536" w:leader="none"/>
        </w:tabs>
        <w:spacing w:lineRule="auto" w:line="360"/>
        <w:rPr/>
      </w:pPr>
      <w:r>
        <w:rPr/>
        <w:t>“</w:t>
      </w:r>
      <w:r>
        <w:rPr/>
        <w:t>Yemeğin bereketi hem yemekten önce hem de yemekten sonra……..……………yıkamaktır.”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536" w:leader="none"/>
        </w:tabs>
        <w:spacing w:lineRule="auto" w:line="360"/>
        <w:rPr/>
      </w:pPr>
      <w:r>
        <w:rPr/>
        <w:t>“</w:t>
      </w:r>
      <w:r>
        <w:rPr/>
        <w:t>Allah güzeldir, güzelliği sever, güzel………………….kibir değildir, kibir (mazhar olduğun nimeti kendinden bilip) hakkı reddetmek, halkı hakir görmektir.”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4536" w:leader="none"/>
        </w:tabs>
        <w:spacing w:lineRule="auto" w:line="360"/>
        <w:rPr/>
      </w:pPr>
      <w:r>
        <w:rPr/>
        <w:t>“</w:t>
      </w:r>
      <w:r>
        <w:rPr/>
        <w:t>Ağızlarınız Kur’an yoludur, onları……………………temizleyiniz.”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200"/>
        <w:ind w:left="360" w:hanging="0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851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Cambria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pBdr>
        <w:bottom w:val="thickThinSmallGap" w:sz="24" w:space="1" w:color="622423"/>
      </w:pBdr>
      <w:jc w:val="center"/>
      <w:rPr>
        <w:rFonts w:ascii="Cambria" w:hAnsi="Cambria" w:eastAsia="" w:cs="" w:asciiTheme="majorHAnsi" w:cstheme="majorBidi" w:eastAsiaTheme="majorEastAsia" w:hAnsiTheme="majorHAnsi"/>
        <w:sz w:val="32"/>
        <w:szCs w:val="32"/>
      </w:rPr>
    </w:pPr>
    <w:sdt>
      <w:sdtPr>
        <w:id w:val="142587067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placeholder>
          <w:docPart w:val="97CAA7FE74FC44458E3787280983A2ED"/>
        </w:placeholder>
        <w:alias w:val="Başlık"/>
        <w:text/>
      </w:sdtPr>
      <w:sdtContent>
        <w:r>
          <w:rPr/>
          <w:t xml:space="preserve">5.sınıf siyer hz. muhammed'in hayatı 1.dönem 2.yazılı  </w:t>
        </w:r>
      </w:sdtContent>
    </w:sdt>
  </w:p>
  <w:p>
    <w:pPr>
      <w:pStyle w:val="Stbilgi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pBdr>
        <w:bottom w:val="thickThinSmallGap" w:sz="24" w:space="1" w:color="622423"/>
      </w:pBdr>
      <w:jc w:val="center"/>
      <w:rPr>
        <w:rFonts w:ascii="Cambria" w:hAnsi="Cambria" w:eastAsia="" w:cs="" w:asciiTheme="majorHAnsi" w:cstheme="majorBidi" w:eastAsiaTheme="majorEastAsia" w:hAnsiTheme="majorHAnsi"/>
        <w:sz w:val="32"/>
        <w:szCs w:val="32"/>
      </w:rPr>
    </w:pPr>
    <w:sdt>
      <w:sdtPr>
        <w:id w:val="176340088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placeholder>
          <w:docPart w:val="97CAA7FE74FC44458E3787280983A2ED"/>
        </w:placeholder>
        <w:alias w:val="Başlık"/>
        <w:text/>
      </w:sdtPr>
      <w:sdtContent>
        <w:r>
          <w:rPr/>
          <w:t xml:space="preserve">5.sınıf siyer hz. muhammed'in hayatı 1.dönem 2.yazılı  </w:t>
        </w:r>
      </w:sdtContent>
    </w:sdt>
  </w:p>
  <w:p>
    <w:pPr>
      <w:pStyle w:val="Stbilgi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593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ternetBalants">
    <w:name w:val="İnternet Bağlantısı"/>
    <w:basedOn w:val="DefaultParagraphFont"/>
    <w:uiPriority w:val="99"/>
    <w:rsid w:val="003f70b3"/>
    <w:rPr>
      <w:rFonts w:cs="Times New Roman"/>
      <w:color w:val="0000FF"/>
      <w:u w:val="single"/>
    </w:rPr>
  </w:style>
  <w:style w:type="character" w:styleId="StbilgiChar" w:customStyle="1">
    <w:name w:val="Üstbilgi Char"/>
    <w:basedOn w:val="DefaultParagraphFont"/>
    <w:uiPriority w:val="99"/>
    <w:qFormat/>
    <w:rsid w:val="004716ab"/>
    <w:rPr>
      <w:lang w:eastAsia="en-US"/>
    </w:rPr>
  </w:style>
  <w:style w:type="character" w:styleId="AltbilgiChar" w:customStyle="1">
    <w:name w:val="Altbilgi Char"/>
    <w:basedOn w:val="DefaultParagraphFont"/>
    <w:uiPriority w:val="99"/>
    <w:semiHidden/>
    <w:qFormat/>
    <w:rsid w:val="004716ab"/>
    <w:rPr>
      <w:lang w:eastAsia="en-US"/>
    </w:rPr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4716ab"/>
    <w:rPr>
      <w:rFonts w:ascii="Tahoma" w:hAnsi="Tahoma" w:cs="Tahoma"/>
      <w:sz w:val="16"/>
      <w:szCs w:val="16"/>
      <w:lang w:eastAsia="en-US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6a0d13"/>
    <w:pPr>
      <w:spacing w:before="0" w:after="200"/>
      <w:ind w:left="720" w:hanging="0"/>
      <w:contextualSpacing/>
    </w:pPr>
    <w:rPr/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StbilgiChar"/>
    <w:uiPriority w:val="99"/>
    <w:unhideWhenUsed/>
    <w:rsid w:val="004716a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semiHidden/>
    <w:unhideWhenUsed/>
    <w:rsid w:val="004716a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4716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egitimim.com/" TargetMode="External"/><Relationship Id="rId3" Type="http://schemas.openxmlformats.org/officeDocument/2006/relationships/hyperlink" Target="" TargetMode="Externa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CAA7FE74FC44458E3787280983A2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C91FA1-A12A-4D9D-AED6-4BE4BD5FD36C}"/>
      </w:docPartPr>
      <w:docPartBody>
        <w:p w:rsidR="009E6C2C" w:rsidRDefault="00360C0D" w:rsidP="00360C0D">
          <w:pPr>
            <w:pStyle w:val="97CAA7FE74FC44458E3787280983A2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60C0D"/>
    <w:rsid w:val="00360C0D"/>
    <w:rsid w:val="003E102C"/>
    <w:rsid w:val="00973C12"/>
    <w:rsid w:val="009E6C2C"/>
    <w:rsid w:val="00B51E01"/>
    <w:rsid w:val="00E2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7CAA7FE74FC44458E3787280983A2ED">
    <w:name w:val="97CAA7FE74FC44458E3787280983A2ED"/>
    <w:rsid w:val="00360C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www.sorubak.com</Manager>
  <TotalTime>0</TotalTime>
  <Application>LibreOffice/7.3.1.3$Windows_X86_64 LibreOffice_project/a69ca51ded25f3eefd52d7bf9a5fad8c90b87951</Application>
  <AppVersion>15.0000</AppVersion>
  <Pages>2</Pages>
  <Words>309</Words>
  <Characters>2032</Characters>
  <CharactersWithSpaces>2316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2017-01-05T05:59:00Z</dcterms:created>
  <dc:creator/>
  <dc:description/>
  <dc:language>tr-TR</dc:language>
  <cp:lastModifiedBy/>
  <dcterms:modified xsi:type="dcterms:W3CDTF">2022-03-20T23:19:40Z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