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40" w:rsidRDefault="00511340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145.15pt;margin-top:5.25pt;width:265.85pt;height:46.55pt;z-index:251658240" adj="207,46077">
            <v:textbox>
              <w:txbxContent>
                <w:p w:rsidR="00511340" w:rsidRPr="00511340" w:rsidRDefault="00511340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511340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Ich kam, sah und siegte!</w:t>
                  </w:r>
                </w:p>
              </w:txbxContent>
            </v:textbox>
          </v:shape>
        </w:pict>
      </w:r>
    </w:p>
    <w:p w:rsidR="00511340" w:rsidRDefault="00511340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6.5pt;margin-top:9.7pt;width:131.85pt;height:54.3pt;z-index:251659264">
            <v:textbox>
              <w:txbxContent>
                <w:p w:rsidR="00511340" w:rsidRDefault="005113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Gaius Julius Caesar</w:t>
                  </w:r>
                </w:p>
                <w:p w:rsidR="00511340" w:rsidRPr="00511340" w:rsidRDefault="005113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100-44 vor Christus</w:t>
                  </w:r>
                </w:p>
              </w:txbxContent>
            </v:textbox>
          </v:shape>
        </w:pict>
      </w:r>
    </w:p>
    <w:p w:rsidR="00871D08" w:rsidRDefault="00A06C6F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pict>
          <v:shape id="_x0000_s1032" type="#_x0000_t202" style="position:absolute;margin-left:-13.25pt;margin-top:510.4pt;width:469.65pt;height:109.7pt;z-index:251663360">
            <v:textbox>
              <w:txbxContent>
                <w:p w:rsidR="00A06C6F" w:rsidRDefault="00A06C6F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ich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– du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st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– er/sie/es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t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–  wir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  ihr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t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–   sie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en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A06C6F">
                    <w:rPr>
                      <w:rFonts w:ascii="Comic Sans MS" w:hAnsi="Comic Sans MS"/>
                      <w:sz w:val="24"/>
                      <w:szCs w:val="24"/>
                    </w:rPr>
                    <w:t>ich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te</w:t>
                  </w:r>
                  <w:r w:rsidRPr="00A06C6F">
                    <w:rPr>
                      <w:rFonts w:ascii="Comic Sans MS" w:hAnsi="Comic Sans MS"/>
                      <w:sz w:val="24"/>
                      <w:szCs w:val="24"/>
                    </w:rPr>
                    <w:t xml:space="preserve"> - du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test</w:t>
                  </w:r>
                  <w:r w:rsidRPr="00A06C6F">
                    <w:rPr>
                      <w:rFonts w:ascii="Comic Sans MS" w:hAnsi="Comic Sans MS"/>
                      <w:sz w:val="24"/>
                      <w:szCs w:val="24"/>
                    </w:rPr>
                    <w:t xml:space="preserve"> - er/sie/es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te</w:t>
                  </w:r>
                  <w:r w:rsidRPr="00A06C6F">
                    <w:rPr>
                      <w:rFonts w:ascii="Comic Sans MS" w:hAnsi="Comic Sans MS"/>
                      <w:sz w:val="24"/>
                      <w:szCs w:val="24"/>
                    </w:rPr>
                    <w:t xml:space="preserve"> – wir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ten</w:t>
                  </w:r>
                  <w:r w:rsidRPr="00A06C6F">
                    <w:rPr>
                      <w:rFonts w:ascii="Comic Sans MS" w:hAnsi="Comic Sans MS"/>
                      <w:sz w:val="24"/>
                      <w:szCs w:val="24"/>
                    </w:rPr>
                    <w:t xml:space="preserve"> – ihr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tet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sie lern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ten</w:t>
                  </w:r>
                </w:p>
                <w:p w:rsidR="00A06C6F" w:rsidRPr="00A06C6F" w:rsidRDefault="00A06C6F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06C6F">
                    <w:rPr>
                      <w:rFonts w:ascii="Comic Sans MS" w:hAnsi="Comic Sans MS"/>
                      <w:sz w:val="24"/>
                      <w:szCs w:val="24"/>
                    </w:rPr>
                    <w:t>ich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geh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du geh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st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er/sie/es geh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wir geh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</w:t>
                  </w:r>
                  <w:r w:rsidR="004C5847">
                    <w:rPr>
                      <w:rFonts w:ascii="Comic Sans MS" w:hAnsi="Comic Sans MS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ihr geh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sie geh</w:t>
                  </w:r>
                  <w:r w:rsidRPr="00A06C6F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         ich </w:t>
                  </w:r>
                  <w:r w:rsidRPr="004C5847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ging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du ging</w:t>
                  </w:r>
                  <w:r w:rsidRPr="004C5847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st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4C5847">
                    <w:rPr>
                      <w:rFonts w:ascii="Comic Sans MS" w:hAnsi="Comic Sans MS"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er/sie/es </w:t>
                  </w:r>
                  <w:r w:rsidRPr="004C5847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ging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</w:t>
                  </w:r>
                  <w:r w:rsidR="004C5847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wir ging</w:t>
                  </w:r>
                  <w:r w:rsidRPr="004C5847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ihr ging</w:t>
                  </w:r>
                  <w:r w:rsidRPr="004C5847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sie ging</w:t>
                  </w:r>
                  <w:r w:rsidRPr="004C5847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en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pict>
          <v:shape id="_x0000_s1031" type="#_x0000_t202" style="position:absolute;margin-left:268.1pt;margin-top:254.55pt;width:188.3pt;height:247pt;z-index:251662336">
            <v:textbox>
              <w:txbxContent>
                <w:p w:rsidR="00A633C8" w:rsidRDefault="00A633C8" w:rsidP="00A06C6F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starke Verben:</w:t>
                  </w:r>
                </w:p>
                <w:p w:rsidR="00A06C6F" w:rsidRDefault="00A633C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633C8">
                    <w:rPr>
                      <w:rFonts w:ascii="Comic Sans MS" w:hAnsi="Comic Sans MS"/>
                      <w:sz w:val="28"/>
                      <w:szCs w:val="28"/>
                    </w:rPr>
                    <w:t xml:space="preserve">ich gehe           ich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ging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ich sehe           ich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sah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ich komme        ich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kam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ich fahre         ich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fuhr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ich denke         ich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dachte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ich helfe      </w:t>
                  </w:r>
                  <w:r w:rsidR="005B2C62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ich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half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     ich rufe          </w:t>
                  </w:r>
                  <w:r w:rsidR="005B2C62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ich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rief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</w:t>
                  </w:r>
                  <w:r w:rsidR="00A06C6F">
                    <w:rPr>
                      <w:rFonts w:ascii="Comic Sans MS" w:hAnsi="Comic Sans MS"/>
                      <w:sz w:val="28"/>
                      <w:szCs w:val="28"/>
                    </w:rPr>
                    <w:t xml:space="preserve"> ich falle           ich </w:t>
                  </w:r>
                  <w:r w:rsidR="00A06C6F" w:rsidRPr="00A06C6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fiel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A06C6F">
                    <w:rPr>
                      <w:rFonts w:ascii="Comic Sans MS" w:hAnsi="Comic Sans MS"/>
                      <w:sz w:val="28"/>
                      <w:szCs w:val="28"/>
                    </w:rPr>
                    <w:t xml:space="preserve">        </w:t>
                  </w:r>
                </w:p>
                <w:p w:rsidR="00A633C8" w:rsidRPr="00A06C6F" w:rsidRDefault="00A06C6F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      </w:t>
                  </w:r>
                  <w:r w:rsidR="00A633C8">
                    <w:rPr>
                      <w:rFonts w:ascii="Comic Sans MS" w:hAnsi="Comic Sans MS"/>
                      <w:sz w:val="28"/>
                      <w:szCs w:val="28"/>
                    </w:rPr>
                    <w:t>usw.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pict>
          <v:shape id="_x0000_s1030" type="#_x0000_t202" style="position:absolute;margin-left:-7.7pt;margin-top:254.55pt;width:194.95pt;height:247pt;z-index:251661312">
            <v:textbox>
              <w:txbxContent>
                <w:p w:rsidR="00A633C8" w:rsidRDefault="00A633C8" w:rsidP="00A06C6F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schwache Verben:</w:t>
                  </w:r>
                </w:p>
                <w:p w:rsidR="00A633C8" w:rsidRPr="00A633C8" w:rsidRDefault="00A633C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ich koche       ich koch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te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ich spiele       ich spiel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te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ich kaufe       ich kauf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te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ich lerne        ich lern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te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ich mache      ich mach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te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ich sage       </w:t>
                  </w:r>
                  <w:r w:rsidR="005B2C62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ich sag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te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  </w:t>
                  </w:r>
                  <w:r w:rsidRPr="00A633C8">
                    <w:rPr>
                      <w:rFonts w:ascii="Comic Sans MS" w:hAnsi="Comic Sans MS"/>
                      <w:sz w:val="28"/>
                      <w:szCs w:val="28"/>
                    </w:rPr>
                    <w:t xml:space="preserve">ich höre     </w:t>
                  </w:r>
                  <w:r w:rsidR="005B2C62">
                    <w:rPr>
                      <w:rFonts w:ascii="Comic Sans MS" w:hAnsi="Comic Sans MS"/>
                      <w:sz w:val="28"/>
                      <w:szCs w:val="28"/>
                    </w:rPr>
                    <w:t xml:space="preserve">    </w:t>
                  </w:r>
                  <w:r w:rsidRPr="00A633C8">
                    <w:rPr>
                      <w:rFonts w:ascii="Comic Sans MS" w:hAnsi="Comic Sans MS"/>
                      <w:sz w:val="28"/>
                      <w:szCs w:val="28"/>
                    </w:rPr>
                    <w:t xml:space="preserve"> ich hör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te</w:t>
                  </w:r>
                  <w:r w:rsidR="00A06C6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   </w:t>
                  </w:r>
                  <w:r w:rsidR="00A06C6F" w:rsidRPr="00A06C6F">
                    <w:rPr>
                      <w:rFonts w:ascii="Comic Sans MS" w:hAnsi="Comic Sans MS"/>
                      <w:sz w:val="28"/>
                      <w:szCs w:val="28"/>
                    </w:rPr>
                    <w:t xml:space="preserve">ich wohne   </w:t>
                  </w:r>
                  <w:r w:rsidR="00474B2F">
                    <w:rPr>
                      <w:rFonts w:ascii="Comic Sans MS" w:hAnsi="Comic Sans MS"/>
                      <w:sz w:val="28"/>
                      <w:szCs w:val="28"/>
                    </w:rPr>
                    <w:t xml:space="preserve">  </w:t>
                  </w:r>
                  <w:r w:rsidR="00A06C6F" w:rsidRPr="00A06C6F">
                    <w:rPr>
                      <w:rFonts w:ascii="Comic Sans MS" w:hAnsi="Comic Sans MS"/>
                      <w:sz w:val="28"/>
                      <w:szCs w:val="28"/>
                    </w:rPr>
                    <w:t xml:space="preserve">  ich wohn</w:t>
                  </w:r>
                  <w:r w:rsidR="00A06C6F" w:rsidRPr="00A06C6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te </w:t>
                  </w:r>
                  <w:r w:rsidRPr="00A633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A633C8" w:rsidRPr="00A633C8" w:rsidRDefault="00A633C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  usw.</w:t>
                  </w:r>
                  <w:r w:rsidRPr="00A633C8">
                    <w:rPr>
                      <w:rFonts w:ascii="Comic Sans MS" w:hAnsi="Comic Sans MS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  <w:r w:rsidR="00511340">
        <w:rPr>
          <w:noProof/>
          <w:color w:val="0000FF"/>
          <w:lang w:eastAsia="de-DE"/>
        </w:rPr>
        <w:pict>
          <v:shape id="_x0000_s1029" type="#_x0000_t202" style="position:absolute;margin-left:229.35pt;margin-top:38.55pt;width:208.25pt;height:126.25pt;z-index:251660288">
            <v:textbox>
              <w:txbxContent>
                <w:p w:rsidR="00511340" w:rsidRPr="00511340" w:rsidRDefault="00511340">
                  <w:pPr>
                    <w:rPr>
                      <w:b/>
                      <w:sz w:val="28"/>
                      <w:szCs w:val="28"/>
                    </w:rPr>
                  </w:pPr>
                  <w:r w:rsidRPr="00511340">
                    <w:rPr>
                      <w:b/>
                      <w:sz w:val="28"/>
                      <w:szCs w:val="28"/>
                    </w:rPr>
                    <w:t>Präteritum – Mitvergangenheit</w:t>
                  </w:r>
                </w:p>
                <w:p w:rsidR="00511340" w:rsidRDefault="00511340" w:rsidP="00A06C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ich komme –</w:t>
                  </w:r>
                  <w:r w:rsidR="006C1F6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ich kam</w:t>
                  </w:r>
                </w:p>
                <w:p w:rsidR="00511340" w:rsidRDefault="00511340" w:rsidP="00A06C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ich sehe</w:t>
                  </w:r>
                  <w:r w:rsidR="006C1F6F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 xml:space="preserve"> –  ich sah</w:t>
                  </w:r>
                </w:p>
                <w:p w:rsidR="00511340" w:rsidRPr="00511340" w:rsidRDefault="00780736" w:rsidP="00A06C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11340">
                    <w:rPr>
                      <w:sz w:val="28"/>
                      <w:szCs w:val="28"/>
                    </w:rPr>
                    <w:t>ich siege</w:t>
                  </w:r>
                  <w:r w:rsidR="006C1F6F">
                    <w:rPr>
                      <w:sz w:val="28"/>
                      <w:szCs w:val="28"/>
                    </w:rPr>
                    <w:t xml:space="preserve">    </w:t>
                  </w:r>
                  <w:r w:rsidR="00511340">
                    <w:rPr>
                      <w:sz w:val="28"/>
                      <w:szCs w:val="28"/>
                    </w:rPr>
                    <w:t xml:space="preserve"> –</w:t>
                  </w:r>
                  <w:r w:rsidR="006C1F6F">
                    <w:rPr>
                      <w:sz w:val="28"/>
                      <w:szCs w:val="28"/>
                    </w:rPr>
                    <w:t xml:space="preserve"> </w:t>
                  </w:r>
                  <w:r w:rsidR="00511340">
                    <w:rPr>
                      <w:sz w:val="28"/>
                      <w:szCs w:val="28"/>
                    </w:rPr>
                    <w:t xml:space="preserve"> ich siegte</w:t>
                  </w:r>
                </w:p>
              </w:txbxContent>
            </v:textbox>
          </v:shape>
        </w:pict>
      </w:r>
      <w:r w:rsidR="00474B2F">
        <w:t xml:space="preserve"> </w:t>
      </w:r>
      <w:r w:rsidR="00511340">
        <w:rPr>
          <w:noProof/>
          <w:color w:val="0000FF"/>
          <w:lang w:eastAsia="de-DE"/>
        </w:rPr>
        <w:drawing>
          <wp:inline distT="0" distB="0" distL="0" distR="0">
            <wp:extent cx="2255926" cy="3158511"/>
            <wp:effectExtent l="19050" t="0" r="0" b="0"/>
            <wp:docPr id="1" name="irc_mi" descr="http://www.beiwanda.de/media/images/popup/200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eiwanda.de/media/images/popup/200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14" cy="31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C62">
        <w:t xml:space="preserve">  </w:t>
      </w:r>
    </w:p>
    <w:p w:rsidR="00474B2F" w:rsidRDefault="00474B2F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t xml:space="preserve">                                                                               </w:t>
      </w:r>
      <w:r w:rsidR="00B365EE">
        <w:rPr>
          <w:noProof/>
          <w:color w:val="0000FF"/>
          <w:lang w:eastAsia="de-DE"/>
        </w:rPr>
        <w:t xml:space="preserve">  </w:t>
      </w:r>
      <w:r w:rsidR="00B365EE">
        <w:rPr>
          <w:noProof/>
          <w:color w:val="0000FF"/>
          <w:lang w:eastAsia="de-DE"/>
        </w:rPr>
        <w:drawing>
          <wp:inline distT="0" distB="0" distL="0" distR="0">
            <wp:extent cx="586878" cy="586878"/>
            <wp:effectExtent l="19050" t="0" r="3672" b="0"/>
            <wp:docPr id="13" name="irc_mi" descr="http://www.alles-was-rund-ist.de/Graphiken/Ornament13/rosezwe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es-was-rund-ist.de/Graphiken/Ornament13/rosezwe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2" cy="58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EE" w:rsidRDefault="00B365EE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t xml:space="preserve">                                                                               </w:t>
      </w:r>
      <w:r>
        <w:rPr>
          <w:noProof/>
          <w:color w:val="0000FF"/>
          <w:lang w:eastAsia="de-DE"/>
        </w:rPr>
        <w:drawing>
          <wp:inline distT="0" distB="0" distL="0" distR="0">
            <wp:extent cx="760164" cy="760164"/>
            <wp:effectExtent l="19050" t="0" r="1836" b="0"/>
            <wp:docPr id="16" name="irc_mi" descr="http://www.alles-was-rund-ist.de/Graphiken/Ornament13/rosezwe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es-was-rund-ist.de/Graphiken/Ornament13/rosezwe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8" cy="76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EE" w:rsidRPr="00474B2F" w:rsidRDefault="00B365EE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t xml:space="preserve">                                                                            </w:t>
      </w:r>
      <w:r>
        <w:rPr>
          <w:noProof/>
          <w:color w:val="0000FF"/>
          <w:lang w:eastAsia="de-DE"/>
        </w:rPr>
        <w:drawing>
          <wp:inline distT="0" distB="0" distL="0" distR="0">
            <wp:extent cx="936434" cy="936434"/>
            <wp:effectExtent l="19050" t="0" r="0" b="0"/>
            <wp:docPr id="22" name="irc_mi" descr="http://www.alles-was-rund-ist.de/Graphiken/Ornament13/rosezwe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es-was-rund-ist.de/Graphiken/Ornament13/rosezwe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41" cy="93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5EE" w:rsidRPr="00474B2F" w:rsidSect="00BE175A">
      <w:pgSz w:w="11906" w:h="16838"/>
      <w:pgMar w:top="1701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11340"/>
    <w:rsid w:val="00474B2F"/>
    <w:rsid w:val="004B52E7"/>
    <w:rsid w:val="004C5847"/>
    <w:rsid w:val="00511340"/>
    <w:rsid w:val="005B2C62"/>
    <w:rsid w:val="006C1F6F"/>
    <w:rsid w:val="00780736"/>
    <w:rsid w:val="00871D08"/>
    <w:rsid w:val="00A06C6F"/>
    <w:rsid w:val="00A633C8"/>
    <w:rsid w:val="00B3330D"/>
    <w:rsid w:val="00B365EE"/>
    <w:rsid w:val="00BE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D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at/url?sa=i&amp;rct=j&amp;q=&amp;esrc=s&amp;source=images&amp;cd=&amp;cad=rja&amp;uact=8&amp;ved=0ahUKEwiyq6vToPTKAhUjYpoKHStRCr4QjRwIBw&amp;url=http%3A%2F%2Fwww.alles-was-rund-ist.de%2FOrnam13.html&amp;psig=AFQjCNE2D0qWY2IkqAfGgJBLXAnwSzT5bA&amp;ust=14554359572221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at/url?sa=i&amp;rct=j&amp;q=&amp;esrc=s&amp;source=images&amp;cd=&amp;cad=rja&amp;uact=8&amp;ved=0ahUKEwiUy87ikfTKAhWpCpoKHcSkBzkQjRwIBw&amp;url=http%3A%2F%2Fwww.beiwanda.de%2FWandtattoo-Julius-Caesar.html&amp;psig=AFQjCNFJJoe2x8oNRuOHBAIUS0c5ESm0uA&amp;ust=1455432190562497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7</cp:revision>
  <dcterms:created xsi:type="dcterms:W3CDTF">2016-02-13T06:40:00Z</dcterms:created>
  <dcterms:modified xsi:type="dcterms:W3CDTF">2016-02-13T07:54:00Z</dcterms:modified>
</cp:coreProperties>
</file>