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6EB3D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RUSÇA SINAV SORULARI - MAYIS 2021</w:t>
      </w:r>
    </w:p>
    <w:p w14:paraId="667B4D90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35B755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1.-3. sorularda, cümlede boş bırakılan yerlere uygun düşen sözcük yada ifadeyi bulunuz.</w:t>
      </w:r>
    </w:p>
    <w:p w14:paraId="06B05C67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6D582D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1. Светлана никогда не носила одежду в клетку, считая, что одежда в клетку ----.</w:t>
      </w:r>
    </w:p>
    <w:p w14:paraId="3808EDAF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9933747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полнеет</w:t>
      </w:r>
    </w:p>
    <w:p w14:paraId="2FBC7D6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толстеет</w:t>
      </w:r>
    </w:p>
    <w:p w14:paraId="6D24A83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поправляет</w:t>
      </w:r>
    </w:p>
    <w:p w14:paraId="32575713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полнит</w:t>
      </w:r>
    </w:p>
    <w:p w14:paraId="5BB433D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поправляется</w:t>
      </w:r>
    </w:p>
    <w:p w14:paraId="2B34B072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F61BEE3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 xml:space="preserve">2. Если ты не смог ---- научиться за день, то зря прожил этот день. </w:t>
      </w:r>
    </w:p>
    <w:p w14:paraId="03E4CA28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7B2C2324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ни к чему</w:t>
      </w:r>
    </w:p>
    <w:p w14:paraId="674D0846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не к чему</w:t>
      </w:r>
    </w:p>
    <w:p w14:paraId="11434A5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не чему</w:t>
      </w:r>
    </w:p>
    <w:p w14:paraId="5D887899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нечему</w:t>
      </w:r>
    </w:p>
    <w:p w14:paraId="578762D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ничему</w:t>
      </w:r>
    </w:p>
    <w:p w14:paraId="7FE8BDF4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ECC3BA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3. Земля была ещё окутана мраком, но уже можно было рассмотреть ----- предметы.</w:t>
      </w:r>
    </w:p>
    <w:p w14:paraId="1C18E21D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01A73CB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кое-какие</w:t>
      </w:r>
    </w:p>
    <w:p w14:paraId="07D10B94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некие</w:t>
      </w:r>
    </w:p>
    <w:p w14:paraId="79B5F119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каждые</w:t>
      </w:r>
    </w:p>
    <w:p w14:paraId="53EF4A99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какие</w:t>
      </w:r>
    </w:p>
    <w:p w14:paraId="1E0DB137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никакие</w:t>
      </w:r>
    </w:p>
    <w:p w14:paraId="0E545876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54D2534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4.-6. sorularda, verilen cümleyi uygun şekilde tamamlayan ifadeyi bulunuz.</w:t>
      </w:r>
    </w:p>
    <w:p w14:paraId="23D27FCD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5D7D923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4. ----, всякий получал дельный совет.</w:t>
      </w:r>
    </w:p>
    <w:p w14:paraId="35604C43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A5A63DB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Кто к нему не обращался</w:t>
      </w:r>
    </w:p>
    <w:p w14:paraId="08B5A746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Кто-то к нему обращался</w:t>
      </w:r>
    </w:p>
    <w:p w14:paraId="3BDECC52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Кто бы к нему ни обращался</w:t>
      </w:r>
    </w:p>
    <w:p w14:paraId="6D513FDA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Кто-либо к нему обращался</w:t>
      </w:r>
    </w:p>
    <w:p w14:paraId="610B74C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Кто к нему бы обращался</w:t>
      </w:r>
    </w:p>
    <w:p w14:paraId="0F8B9D09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7A14123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5. На пристани стоял только сторож с фонарем, ----.</w:t>
      </w:r>
    </w:p>
    <w:p w14:paraId="6F0BF822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93B320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что было ещё светло</w:t>
      </w:r>
    </w:p>
    <w:p w14:paraId="2EFC06B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хоть было ещё светло</w:t>
      </w:r>
    </w:p>
    <w:p w14:paraId="159BA80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хотя бы было ещё светло</w:t>
      </w:r>
    </w:p>
    <w:p w14:paraId="0F8ACC53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чтобы было ещё светло</w:t>
      </w:r>
    </w:p>
    <w:p w14:paraId="5ACD383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когда бы было ещё светло</w:t>
      </w:r>
    </w:p>
    <w:p w14:paraId="0DF241F7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1D96C1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6. В Петербургской типографии была напечатана книга, ----.</w:t>
      </w:r>
    </w:p>
    <w:p w14:paraId="2D153DAC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2EBBE9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в которую вошли первые повести писателя</w:t>
      </w:r>
    </w:p>
    <w:p w14:paraId="48FC395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у которой вошли первые повести писателя</w:t>
      </w:r>
    </w:p>
    <w:p w14:paraId="0F2FBFA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при которой вошли первые повести писателя</w:t>
      </w:r>
    </w:p>
    <w:p w14:paraId="35D9353A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на которую вошли первые повести писателя</w:t>
      </w:r>
    </w:p>
    <w:p w14:paraId="68DBC2B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за которую вошли первые повести писателя</w:t>
      </w:r>
    </w:p>
    <w:p w14:paraId="51C8EB39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3F4CB44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7.-8. sorularda, verilen Rusça cümleye anlamca en yakın Türkçe cümleyi bulunuz.</w:t>
      </w:r>
    </w:p>
    <w:p w14:paraId="0126B637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5290C89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7. Люди старше среднего возраста очень хорошо помнят летные кинотеатры, которые в последние годы вошли в моду.</w:t>
      </w:r>
    </w:p>
    <w:p w14:paraId="52D2B238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780BFA76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lastRenderedPageBreak/>
        <w:t>A) Son yıllarda sayıları giderek artan açık hava sinemaları, genelde orta yaşın üstündeki insanlara hitap ediyor.</w:t>
      </w:r>
    </w:p>
    <w:p w14:paraId="7E948530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2C67A40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Ancak orta yaşın üstündeki insanların hatırlayabileceği açık hava sinemalarının sayısı son yıllarda giderek artıyor.</w:t>
      </w:r>
    </w:p>
    <w:p w14:paraId="334CADCF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FB4BFC2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Orta yaşın üstündeki insanların çok iyi hatırladığı açık hava sinemaları, son yıllarda yeniden moda oldu.</w:t>
      </w:r>
    </w:p>
    <w:p w14:paraId="742D3BFB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0663097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Orta yaşın üstündeki insanlar, son yıllarda yeniden moda olan açık hava sinemalarını çok iyi hatırlıyorlar.</w:t>
      </w:r>
    </w:p>
    <w:p w14:paraId="206EE8AF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59E13BD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Son yıllarda yeniden moda olan açık hava sinemalarının eski halini orta yaşta insanlar hatırlıyorlar.</w:t>
      </w:r>
    </w:p>
    <w:p w14:paraId="30C299A1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48C7122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8. Участники узнали, как выращивают и собирают фисташки, являющиеся традиционной сельскохозяйственной культурой региона.</w:t>
      </w:r>
    </w:p>
    <w:p w14:paraId="0ADCEF4F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58D567E3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Katılımcılar, uzmanlardan, yörenin geleneksel tarım ürünü olan fıstığın faydalarını öğrendiler.</w:t>
      </w:r>
    </w:p>
    <w:p w14:paraId="0DFF6687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A0D1493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  Katılımcılar yörenin geleneksel tarım ürünü olan fıstığın en verimli şekilde nasıl yetiştirileceğini öğrendiler.</w:t>
      </w:r>
    </w:p>
    <w:p w14:paraId="02DB027B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6FAC934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Katılımcılar yörenin geleneksel tarım ürünü fıstığın ekilmesi ve toplanması konusunda bilgi aldılar.</w:t>
      </w:r>
    </w:p>
    <w:p w14:paraId="7E05A349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9561EBB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Katılımcılara yörenin geleneksel tarım ürünü olan fıstığın nasıl yetiştirildiği ve toplandığı konusunda bilgi verildi.</w:t>
      </w:r>
    </w:p>
    <w:p w14:paraId="37E5C579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04D58F1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Katılımcılar, yörenin geleneksel tarım ürünü olan fıstığın nasıl yetiştirildiğini ve toplandığını öğrendiler.</w:t>
      </w:r>
    </w:p>
    <w:p w14:paraId="0FE05BC6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D2D87A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9.-10. sorularda, verilen Türkçe cümleye anlamca en yakın Rusça cümleyi bulunuz.</w:t>
      </w:r>
    </w:p>
    <w:p w14:paraId="46BA11DF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6B4C69A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9. Türkiye'de özellikle 20. yüzyılın son çeyreğinde hızlanan köyden kente göç süreci geleneklerde hızlı bir değişime yol açmıştır.</w:t>
      </w:r>
    </w:p>
    <w:p w14:paraId="6D7F37F6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492CD0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Причиной быстрого изменения обычаев в последней четверти 20-го века в Турции стало ни что иное, как переселение людей из деревни в город.</w:t>
      </w:r>
    </w:p>
    <w:p w14:paraId="4ED07EB4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F998E37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Процесс переселения из города в деревню, замедлившийся в середине 20-го века, повлиял на народные традиции.</w:t>
      </w:r>
    </w:p>
    <w:p w14:paraId="30F1B11E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3249D4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Процесс переселения из деревни в город, ускорившийся в Турции особенно в последней четверти 20-го века, послужил причиной быстрого изменения обычаев.</w:t>
      </w:r>
    </w:p>
    <w:p w14:paraId="6EB243F1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7E579A0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Постоянно ускоряющийся в Турции процесс переселения из деревни в город в последней четверти 20-го века привёл к постепенному изменению обычаев.</w:t>
      </w:r>
    </w:p>
    <w:p w14:paraId="4977B961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10F984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Переселение людей из деревни в город в последней четверти 20-го века стало причиной быстрого изменения нравов людей.</w:t>
      </w:r>
    </w:p>
    <w:p w14:paraId="1E52A88D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6418F63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10. Günümüzde obezite, vücut ağırlığının artmasına bağlı en sık rastlanan hastalıklardan biri hâline gelmiştir.</w:t>
      </w:r>
    </w:p>
    <w:p w14:paraId="2CABC49A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54A20922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В последнее время ожирение вошло в число заболеваний, от которых страдает большая часть населения разных стран.</w:t>
      </w:r>
    </w:p>
    <w:p w14:paraId="6745383D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658B62A9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В наши дни ожирение стало одним из самых часто встречающихся заболеваний, связанных с увеличением массы тела.</w:t>
      </w:r>
    </w:p>
    <w:p w14:paraId="2F54D9D1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6534FA6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lastRenderedPageBreak/>
        <w:t>C) Быстрый рост массы тела приводит к ожирению, с которым в последние годы начали бороться все страны.</w:t>
      </w:r>
    </w:p>
    <w:p w14:paraId="3C76DBDE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6DDB20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В настоящее время для предотвращения ожирения врачи советуют частые приёмы пищи.</w:t>
      </w:r>
    </w:p>
    <w:p w14:paraId="7204BE31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B014859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Ожирение, связанное с увеличением массы тела, возникает большей частью из-за неподвижного образа жизни людей.</w:t>
      </w:r>
    </w:p>
    <w:p w14:paraId="3B416390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56954DF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11. - 12. sorularda, karşılıklı konuşmanın boş bırakılan kısmını tamamlayabilecek ifadeyi bulunuz.</w:t>
      </w:r>
    </w:p>
    <w:p w14:paraId="38DE22CD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CE9F34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11. Посетитель музея:</w:t>
      </w:r>
    </w:p>
    <w:p w14:paraId="7626DEB4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   - Кто автор этой картины?</w:t>
      </w:r>
    </w:p>
    <w:p w14:paraId="4C3A9F8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   Экскурсовод:</w:t>
      </w:r>
    </w:p>
    <w:p w14:paraId="00067C2D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    - Это одна из лучших работ художника Серова. «Девушка, освещённая солнцем».</w:t>
      </w:r>
    </w:p>
    <w:p w14:paraId="13D66912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    Посетитель музея:</w:t>
      </w:r>
    </w:p>
    <w:p w14:paraId="23899D27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    - Картина взволновала меня своей лёгкостью и непринуждённостью.</w:t>
      </w:r>
    </w:p>
    <w:p w14:paraId="715E987B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     Экскурсовод:</w:t>
      </w:r>
    </w:p>
    <w:p w14:paraId="550CA0F7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     - ----</w:t>
      </w:r>
    </w:p>
    <w:p w14:paraId="60880E5A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5E9B7EB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Вы правы, все картины этого художника навевают тоску.</w:t>
      </w:r>
    </w:p>
    <w:p w14:paraId="0E5A1605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10B6CD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 xml:space="preserve">B) Мне тоже эта картина кажется слишком мрачной. </w:t>
      </w:r>
    </w:p>
    <w:p w14:paraId="1E5C838D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5E2F7836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По-моему это одна из скучнейших картин Серова.</w:t>
      </w:r>
    </w:p>
    <w:p w14:paraId="5E238E1A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50F5729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Именно этого эффекта старался добиться художник, работая над картиной.</w:t>
      </w:r>
    </w:p>
    <w:p w14:paraId="088F7FF6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042CBF76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Я согласен с вами, это самая плохая картина Серова.</w:t>
      </w:r>
    </w:p>
    <w:p w14:paraId="43B9C318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87E568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12. Валя:</w:t>
      </w:r>
    </w:p>
    <w:p w14:paraId="31CA0E40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 - Ты не дашь мне в долг до зарплаты?</w:t>
      </w:r>
    </w:p>
    <w:p w14:paraId="2F91703D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   Тамара:</w:t>
      </w:r>
    </w:p>
    <w:p w14:paraId="798B967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 - ----</w:t>
      </w:r>
    </w:p>
    <w:p w14:paraId="7B187047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    Валя:</w:t>
      </w:r>
    </w:p>
    <w:p w14:paraId="73984934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 - Как жаль! А я так расчитывала на твою помощь.</w:t>
      </w:r>
    </w:p>
    <w:p w14:paraId="343D4202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Что же мне делать?</w:t>
      </w:r>
    </w:p>
    <w:p w14:paraId="2D1A12C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    Тамара:</w:t>
      </w:r>
    </w:p>
    <w:p w14:paraId="5C4F4424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      - Попробуй попросить у Кати. Ведь она твоя самая близкая подруга.</w:t>
      </w:r>
    </w:p>
    <w:p w14:paraId="67F60FD6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65CA811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Я бы с удовольствием тебя выручила, но в этом месяце у меня были большие расходы.</w:t>
      </w:r>
    </w:p>
    <w:p w14:paraId="24C8702F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884807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Конечно, разве я могу тебе отказать. Сколько тебе нужно?</w:t>
      </w:r>
    </w:p>
    <w:p w14:paraId="4E40E9FC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B5D4E73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Я знаю, что у тебя финансовые затруднения и сама собиралась предложить тебе помощь.</w:t>
      </w:r>
    </w:p>
    <w:p w14:paraId="35976CD1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0D365C0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У меня отложена некоторая сумма, и я буду рада тебе помочь.</w:t>
      </w:r>
    </w:p>
    <w:p w14:paraId="7974502D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7E34C8ED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А что случилось? У тебя же всегда были деньги.</w:t>
      </w:r>
    </w:p>
    <w:p w14:paraId="4A0D3298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775ACCDA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13.- 16. sorularda, verilen cümleye anlamca en yakın cümleyi bulunuz.</w:t>
      </w:r>
    </w:p>
    <w:p w14:paraId="7171CD04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5D2FC2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13. Не так давно в одном известном журнале был опубликован анализ исследований, сопоставляющих пользу и риск применения аспирина в качестве средства первичной профилактики сердечно-сосудистых заболеваний.</w:t>
      </w:r>
    </w:p>
    <w:p w14:paraId="7A212F93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662B0373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Недавно в одном известном журнале был опубликован анализ исследований</w:t>
      </w:r>
    </w:p>
    <w:p w14:paraId="1B30461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сердечно-сосудистых заболеваний, являющихся причиной частого применения аспирина в виде</w:t>
      </w:r>
    </w:p>
    <w:p w14:paraId="25FDCF1A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средства первичной профилактики.</w:t>
      </w:r>
    </w:p>
    <w:p w14:paraId="14FEDDC2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08E0FA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lastRenderedPageBreak/>
        <w:t>B) Известный журнал отказался опубликовать анализ исследований, сравнивающих пользу и риск применения аспирина в качестве средства первичной профилактики сердечно-сосудистых болезней.</w:t>
      </w:r>
    </w:p>
    <w:p w14:paraId="34FA5726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02EE2779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Один известный журнал недавно опубликовал анализ исследований, сравнивающих пользу и опасность употребления аспирина как средства</w:t>
      </w:r>
    </w:p>
    <w:p w14:paraId="056CF832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первой профилактики сердечно-сосудистых болезней.</w:t>
      </w:r>
    </w:p>
    <w:p w14:paraId="407A4239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D4B6E0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Один известный журнал недавно опубликовал анализ исследований применения аспирина,являющегося фактором повышенного риска при профилактике сердечно-сосудистых</w:t>
      </w:r>
    </w:p>
    <w:p w14:paraId="41C99BC0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заболеваний.</w:t>
      </w:r>
    </w:p>
    <w:p w14:paraId="6E68E2F9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8D85C93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Недавно в одном известном журнале был опубликован анализ исследований, показавших,что применение аспирина в качестве средствапервичной профилактики приносит не только</w:t>
      </w:r>
    </w:p>
    <w:p w14:paraId="2F643F7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пользу, но и вред сердечно-сосудистой системе.</w:t>
      </w:r>
    </w:p>
    <w:p w14:paraId="33E32CFE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D41DCA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14. Как это ни покажется странным, но зоопарк, куда мы время от времени приходим с детьми, чтобы очередной раз окунуться в мир дикой природы, согласно статистике происшествий является одним из самых опасных мест в мире.</w:t>
      </w:r>
    </w:p>
    <w:p w14:paraId="52BB8880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7F70846B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Данные статистки в отношении опасности зоопарков зачастую бывают ложными и не отпугивают детей и их родителей от посещения зоопарков в целях ознакомления с миром дикой</w:t>
      </w:r>
    </w:p>
    <w:p w14:paraId="1A94E89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природы.</w:t>
      </w:r>
    </w:p>
    <w:p w14:paraId="5DACD707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AC21B62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Как это ни странно, но зоопарки, куда дети любят приходить с родителями, чтобы в очередной раз поиграть с животными, являются самыми опасными местами в мире.</w:t>
      </w:r>
    </w:p>
    <w:p w14:paraId="13A15166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EBC84E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Если бы не опасность зоопарков, которые по статистике являются самыми интересными местами в мире, дети с родителями приходили бы туда гораздо чаще, чтобы окунуться в мир</w:t>
      </w:r>
    </w:p>
    <w:p w14:paraId="114288E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дикой природы.</w:t>
      </w:r>
    </w:p>
    <w:p w14:paraId="4089CABF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0133E54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Несмотря на статистику, утверждающую, что зоопарки являются самыми опасными местами в мире, не только дети, но и родители любят ходить туда и знакомиться с миром дикой природы.</w:t>
      </w:r>
    </w:p>
    <w:p w14:paraId="3EEF406A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7B86ECC2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Может показаться странным, что статистика несчастных случаев показывает, что зоопарки, куда люди приходят с детьми, чтобы ещё раз</w:t>
      </w:r>
    </w:p>
    <w:p w14:paraId="0235DA5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побывать в мире дикой природы, являются наиопаснейшими местами в мире.</w:t>
      </w:r>
    </w:p>
    <w:p w14:paraId="670726C8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867B04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15. Авторы книги ненавязчиво помогают читателям любого возраста отойти от привычных стереотипов в суждениях о русской литературе и увидеть в ней живую словесность. Книги, написанные авторами, помогают читателям всех возрастов приблизиться к привычным стереотипам в размышлениях о русской литературе и выделить в ней живую речь.</w:t>
      </w:r>
    </w:p>
    <w:p w14:paraId="5CE39586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1EC12D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Книги, написанные авторами, помогают читателям всех возрастов приблизиться к привычным стереотипам в размышлениях о русской литературе и выделить в ней живую речь.</w:t>
      </w:r>
    </w:p>
    <w:p w14:paraId="789AAD4B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60F7207D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Авторы книги неназойливо оказывают помощь читателям всех возрастов в отдалении от шаблона в размышлениях о русской литературе и</w:t>
      </w:r>
    </w:p>
    <w:p w14:paraId="03A63A33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усмотрении в ней живой речи.</w:t>
      </w:r>
    </w:p>
    <w:p w14:paraId="1B136164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518BE8E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Авторы книги считают, что им удалось</w:t>
      </w:r>
    </w:p>
    <w:p w14:paraId="7F72F33B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ненавязчиво помочь юным читателям уйти от привычных стереотипов во взглядах на русскую литературу и рассмотреть в ней яркую словесность.</w:t>
      </w:r>
    </w:p>
    <w:p w14:paraId="77EA0E4C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69338127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Авторов книги отличает не только живая словесность в русской литературе, но и привычные стереотипы русской литературы, навязанные читателям всех возрастов.</w:t>
      </w:r>
    </w:p>
    <w:p w14:paraId="77EEA5A2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9552A5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Если бы авторы книги не помогли читателям всех возрастов отойти от привычных шаблонов в рассуждениях о русской литературе, они не смогли бы разглядеть в ней живую словесность.</w:t>
      </w:r>
    </w:p>
    <w:p w14:paraId="73463A6C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683C33D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16. Стремясь ввести читателя в заблуждение относительно героини рассказа, автор часто играет с прямым и переносным значением слов.</w:t>
      </w:r>
    </w:p>
    <w:p w14:paraId="689EEEEA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4407F5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Героиня рассказа, часто заблуждавшаяся в отношении автора, часто употребляет прямое и переносное значение слов.</w:t>
      </w:r>
    </w:p>
    <w:p w14:paraId="296221DF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4BA25C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Читатель, у которого создавалось ложное мнение относительно героини рассказа, благодарен писателю за игру с прямым и переносным значением слов.</w:t>
      </w:r>
    </w:p>
    <w:p w14:paraId="64472A5D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931160B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Писатель, стараясь создать у читателя ложное мнение касательно героини рассказа, нередко использует прямое и переносное значение слов.</w:t>
      </w:r>
    </w:p>
    <w:p w14:paraId="0B2758D3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7F874C4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Читатель, введённый в заблюждение писателем касательно героини рассказа, старается понять игру прямого и переносного значения слов, используемую автором.</w:t>
      </w:r>
    </w:p>
    <w:p w14:paraId="048701EA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A611CB0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Ложное мнение касательно героини рассказа,созданное благодаря игре с прямым и переносным значением слов, ввело в заблуждение не только читателей, но и критиков.</w:t>
      </w:r>
    </w:p>
    <w:p w14:paraId="0A966C00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7B9EA3B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17. - 18. sorularda, boş bırakılan yere, parçada anlam bütünlüğünü sağlamak için getirilebilecek cümleyi bulunuz.</w:t>
      </w:r>
    </w:p>
    <w:p w14:paraId="425BB60C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5363B15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17. В воде медузы красивые, без воды невзрачные. ----. Ведь медузы не обычные морские организмы, а настоящие хищники. Свою жертву они ловят с помощью стрекательных желез, которые содержат яд. Яд парализует добычу, после чего медуза её переваривает.</w:t>
      </w:r>
    </w:p>
    <w:p w14:paraId="32964ACA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AC0037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При прикосновении они не наносят никакого вреда</w:t>
      </w:r>
    </w:p>
    <w:p w14:paraId="4351F580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A440059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Детям нравится смотреть на медуз во время плавания</w:t>
      </w:r>
    </w:p>
    <w:p w14:paraId="5DCE2FCB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A0C7A4D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Обилие медуз в море создаёт красивое зрелище</w:t>
      </w:r>
    </w:p>
    <w:p w14:paraId="5BBCC9F7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749CFB7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Но где бы они ни обитали, они опасны</w:t>
      </w:r>
    </w:p>
    <w:p w14:paraId="456721C6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0878F5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E)Неприятно прикасаться к медузам, так как они покрыты слизью</w:t>
      </w:r>
    </w:p>
    <w:p w14:paraId="0B937B84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3F6282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18. Когда на улице печёт, наши дома прогреваются и не успевают остыть. ----. Но можно обойтись и без него. Есть несколько простых способов сохранить прохладу внутри самого себя и без современной техники.</w:t>
      </w:r>
    </w:p>
    <w:p w14:paraId="05705384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4140AA8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Проще всего справиться с духотой в квартире с помощью кондиционера</w:t>
      </w:r>
    </w:p>
    <w:p w14:paraId="68DA99AA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545F76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Рекомендуют принимать обильное количествоводы</w:t>
      </w:r>
    </w:p>
    <w:p w14:paraId="08322DA7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080E085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Можно ходить по полу босиком, так как полы всегда холоднее температуры нашего тела</w:t>
      </w:r>
    </w:p>
    <w:p w14:paraId="1D6356BD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070355A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Если от духоты невозможно заснуть, можно укрыться влажной простынью</w:t>
      </w:r>
    </w:p>
    <w:p w14:paraId="25FA6620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22CADC6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Можно принять прохладную ванну</w:t>
      </w:r>
    </w:p>
    <w:p w14:paraId="571337BB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174DE09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19. - 20. sorularda, cümleler sırasıyla</w:t>
      </w:r>
    </w:p>
    <w:p w14:paraId="21AEE584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okunduğunda parçanın anlam bütünlüğünü bozan cümleyi bulunuz.</w:t>
      </w:r>
    </w:p>
    <w:p w14:paraId="4DA7C3CE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380FA149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19. (I) Наташа вышла замуж ранней весной 1813 года.(II) В 1820 у неё было уже три дочери и один сын.(III) Она пополнела так, что трудно было узнать в ней прежнюю тонкую, подвижную Наташу. (IV) Со времени замужества Наташа жила с мужем в Москве, в Петербурге, в подмосковной деревне и у</w:t>
      </w:r>
    </w:p>
    <w:p w14:paraId="4AAB332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матери. (V) В её лице не было, как прежде, этого непрестанно горевшего огня оживления, составлявшего её прелесть.</w:t>
      </w:r>
    </w:p>
    <w:p w14:paraId="24D54904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55ED1A2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 xml:space="preserve">A) I </w:t>
      </w:r>
    </w:p>
    <w:p w14:paraId="419CE9A6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IV</w:t>
      </w:r>
    </w:p>
    <w:p w14:paraId="3BBC6F2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III</w:t>
      </w:r>
    </w:p>
    <w:p w14:paraId="47020470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II</w:t>
      </w:r>
    </w:p>
    <w:p w14:paraId="33711687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V</w:t>
      </w:r>
    </w:p>
    <w:p w14:paraId="147A0AB8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28F9E7DF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20. (I) Трудовая миграция способствует искусственному старению населения. (II) Увы, ситуация в стране не позволяет остановить отток людей. (III) 50%</w:t>
      </w:r>
    </w:p>
    <w:p w14:paraId="1641243D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мигрантов уезжают в поисках рабочих мест, другая половина – из-за низкой заработной платы. (IV) Падение рождаемости также остаётся одной из</w:t>
      </w:r>
    </w:p>
    <w:p w14:paraId="5C1803E9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фундаментальных проблем в стране. (V) Если тенденция миграции не изменится, страна может лишиться самого важного богатства – людей.</w:t>
      </w:r>
    </w:p>
    <w:p w14:paraId="205AF3FD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5C4EEB6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A) I</w:t>
      </w:r>
    </w:p>
    <w:p w14:paraId="5AAAAF7B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B) III</w:t>
      </w:r>
    </w:p>
    <w:p w14:paraId="611AD753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C) II</w:t>
      </w:r>
    </w:p>
    <w:p w14:paraId="5DC37C9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D) V</w:t>
      </w:r>
    </w:p>
    <w:p w14:paraId="2F8FAD3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E) IV</w:t>
      </w:r>
    </w:p>
    <w:p w14:paraId="35F4A9DD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06255470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CEVAP ANAHTARI</w:t>
      </w:r>
    </w:p>
    <w:p w14:paraId="6124F54C" w14:textId="77777777" w:rsidR="00D0040D" w:rsidRDefault="00D0040D" w:rsidP="00D0040D">
      <w:pPr>
        <w:pStyle w:val="HTMLncedenBiimlendirilmi"/>
        <w:rPr>
          <w:rFonts w:ascii="inherit" w:hAnsi="inherit"/>
        </w:rPr>
      </w:pPr>
    </w:p>
    <w:p w14:paraId="61E34FA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1. D</w:t>
      </w:r>
    </w:p>
    <w:p w14:paraId="6874B5B4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2. E</w:t>
      </w:r>
    </w:p>
    <w:p w14:paraId="606B9F0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3. A</w:t>
      </w:r>
    </w:p>
    <w:p w14:paraId="1BC05A7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4. C</w:t>
      </w:r>
    </w:p>
    <w:p w14:paraId="3D5C0E74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5. B</w:t>
      </w:r>
    </w:p>
    <w:p w14:paraId="0FA355F4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6. A</w:t>
      </w:r>
    </w:p>
    <w:p w14:paraId="0825350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7. D</w:t>
      </w:r>
    </w:p>
    <w:p w14:paraId="166F262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8. E</w:t>
      </w:r>
    </w:p>
    <w:p w14:paraId="41178840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9. C</w:t>
      </w:r>
    </w:p>
    <w:p w14:paraId="3ED2D02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10. B</w:t>
      </w:r>
    </w:p>
    <w:p w14:paraId="3889086B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11. D</w:t>
      </w:r>
    </w:p>
    <w:p w14:paraId="7C14C1F1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12. A</w:t>
      </w:r>
    </w:p>
    <w:p w14:paraId="436128EC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13. C</w:t>
      </w:r>
    </w:p>
    <w:p w14:paraId="016BAEA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14. E</w:t>
      </w:r>
    </w:p>
    <w:p w14:paraId="1B17994E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15. B</w:t>
      </w:r>
    </w:p>
    <w:p w14:paraId="73610300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16. C</w:t>
      </w:r>
    </w:p>
    <w:p w14:paraId="6BBD0F25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17. D</w:t>
      </w:r>
    </w:p>
    <w:p w14:paraId="4EFAF580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18. A</w:t>
      </w:r>
    </w:p>
    <w:p w14:paraId="0CA92178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19. B</w:t>
      </w:r>
    </w:p>
    <w:p w14:paraId="4F75B6A2" w14:textId="77777777" w:rsidR="00D0040D" w:rsidRDefault="00D0040D" w:rsidP="00D0040D">
      <w:pPr>
        <w:pStyle w:val="HTMLncedenBiimlendirilmi"/>
        <w:rPr>
          <w:rFonts w:ascii="inherit" w:hAnsi="inherit"/>
        </w:rPr>
      </w:pPr>
      <w:r>
        <w:rPr>
          <w:rFonts w:ascii="inherit" w:hAnsi="inherit"/>
        </w:rPr>
        <w:t>20. E</w:t>
      </w:r>
    </w:p>
    <w:p w14:paraId="08B250ED" w14:textId="77777777" w:rsidR="006B6F0E" w:rsidRDefault="006B6F0E"/>
    <w:sectPr w:rsidR="006B6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E0"/>
    <w:rsid w:val="0000600C"/>
    <w:rsid w:val="00014EA8"/>
    <w:rsid w:val="00057EF1"/>
    <w:rsid w:val="000B3463"/>
    <w:rsid w:val="0016245F"/>
    <w:rsid w:val="00182C03"/>
    <w:rsid w:val="001B1EDC"/>
    <w:rsid w:val="001C0CB8"/>
    <w:rsid w:val="001D1E22"/>
    <w:rsid w:val="00225EA3"/>
    <w:rsid w:val="0028365A"/>
    <w:rsid w:val="002F6978"/>
    <w:rsid w:val="00310CC8"/>
    <w:rsid w:val="003175FD"/>
    <w:rsid w:val="003757BC"/>
    <w:rsid w:val="00391575"/>
    <w:rsid w:val="00393DF4"/>
    <w:rsid w:val="003B0A56"/>
    <w:rsid w:val="003B3B1C"/>
    <w:rsid w:val="00401F31"/>
    <w:rsid w:val="004240F1"/>
    <w:rsid w:val="00447F64"/>
    <w:rsid w:val="0045209D"/>
    <w:rsid w:val="004F4B91"/>
    <w:rsid w:val="005443FF"/>
    <w:rsid w:val="00576F88"/>
    <w:rsid w:val="0059462A"/>
    <w:rsid w:val="005D232C"/>
    <w:rsid w:val="006A4678"/>
    <w:rsid w:val="006B51DD"/>
    <w:rsid w:val="006B6F0E"/>
    <w:rsid w:val="006F1B3F"/>
    <w:rsid w:val="00706C6C"/>
    <w:rsid w:val="00730035"/>
    <w:rsid w:val="007D0871"/>
    <w:rsid w:val="007E6901"/>
    <w:rsid w:val="007F17C1"/>
    <w:rsid w:val="0088266C"/>
    <w:rsid w:val="008D3BA7"/>
    <w:rsid w:val="008D5077"/>
    <w:rsid w:val="008F33CE"/>
    <w:rsid w:val="0093336D"/>
    <w:rsid w:val="00945CAD"/>
    <w:rsid w:val="0097445A"/>
    <w:rsid w:val="00981982"/>
    <w:rsid w:val="009D058C"/>
    <w:rsid w:val="00A17B02"/>
    <w:rsid w:val="00A32E76"/>
    <w:rsid w:val="00A52FBF"/>
    <w:rsid w:val="00A65050"/>
    <w:rsid w:val="00A93BEA"/>
    <w:rsid w:val="00AA62F7"/>
    <w:rsid w:val="00AF1F41"/>
    <w:rsid w:val="00B267E0"/>
    <w:rsid w:val="00B54C62"/>
    <w:rsid w:val="00B9766F"/>
    <w:rsid w:val="00BD695D"/>
    <w:rsid w:val="00BF1A1A"/>
    <w:rsid w:val="00BF6223"/>
    <w:rsid w:val="00C123F4"/>
    <w:rsid w:val="00C270B8"/>
    <w:rsid w:val="00C518F5"/>
    <w:rsid w:val="00C565C8"/>
    <w:rsid w:val="00C70C8E"/>
    <w:rsid w:val="00C767D3"/>
    <w:rsid w:val="00C80045"/>
    <w:rsid w:val="00C945F2"/>
    <w:rsid w:val="00CB57D0"/>
    <w:rsid w:val="00CC64C4"/>
    <w:rsid w:val="00D0040D"/>
    <w:rsid w:val="00D64FE0"/>
    <w:rsid w:val="00D86E50"/>
    <w:rsid w:val="00DB1F2A"/>
    <w:rsid w:val="00DD1AD1"/>
    <w:rsid w:val="00E560D4"/>
    <w:rsid w:val="00E651EC"/>
    <w:rsid w:val="00EC13D2"/>
    <w:rsid w:val="00ED39AA"/>
    <w:rsid w:val="00EE08C2"/>
    <w:rsid w:val="00F25B69"/>
    <w:rsid w:val="00F35D75"/>
    <w:rsid w:val="00F563D6"/>
    <w:rsid w:val="00F823A5"/>
    <w:rsid w:val="00FA21C1"/>
    <w:rsid w:val="00FB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F373A-DABC-4BE5-9D34-E30C9813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D004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D0040D"/>
    <w:rPr>
      <w:rFonts w:ascii="Courier New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5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1818</Words>
  <Characters>10365</Characters>
  <Application>Microsoft Office Word</Application>
  <DocSecurity>0</DocSecurity>
  <Lines>86</Lines>
  <Paragraphs>24</Paragraphs>
  <ScaleCrop>false</ScaleCrop>
  <Company/>
  <LinksUpToDate>false</LinksUpToDate>
  <CharactersWithSpaces>12159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2021-05-26T10:03:00Z</dcterms:created>
  <dcterms:modified xsi:type="dcterms:W3CDTF">2021-05-26T10:03:00Z</dcterms:modified>
</cp:coreProperties>
</file>