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highlight w:val="lightGray"/>
          <w:lang w:val="de-DE"/>
        </w:rPr>
        <w:t xml:space="preserve">9.Sınıf </w:t>
      </w:r>
      <w:proofErr w:type="spellStart"/>
      <w:r w:rsidRPr="0085760C">
        <w:rPr>
          <w:b/>
          <w:highlight w:val="lightGray"/>
          <w:lang w:val="de-DE"/>
        </w:rPr>
        <w:t>Almanca</w:t>
      </w:r>
      <w:proofErr w:type="spellEnd"/>
      <w:r w:rsidRPr="0085760C">
        <w:rPr>
          <w:b/>
          <w:highlight w:val="lightGray"/>
          <w:lang w:val="de-DE"/>
        </w:rPr>
        <w:t xml:space="preserve"> </w:t>
      </w:r>
      <w:proofErr w:type="spellStart"/>
      <w:r w:rsidRPr="0085760C">
        <w:rPr>
          <w:b/>
          <w:highlight w:val="lightGray"/>
          <w:lang w:val="de-DE"/>
        </w:rPr>
        <w:t>Çalışma</w:t>
      </w:r>
      <w:proofErr w:type="spellEnd"/>
      <w:r w:rsidRPr="0085760C">
        <w:rPr>
          <w:b/>
          <w:highlight w:val="lightGray"/>
          <w:lang w:val="de-DE"/>
        </w:rPr>
        <w:t xml:space="preserve"> </w:t>
      </w:r>
      <w:proofErr w:type="spellStart"/>
      <w:r w:rsidRPr="0085760C">
        <w:rPr>
          <w:b/>
          <w:highlight w:val="lightGray"/>
          <w:lang w:val="de-DE"/>
        </w:rPr>
        <w:t>Kağıdı</w:t>
      </w:r>
      <w:proofErr w:type="spellEnd"/>
      <w:r w:rsidRPr="0085760C">
        <w:rPr>
          <w:b/>
          <w:highlight w:val="lightGray"/>
          <w:lang w:val="de-DE"/>
        </w:rPr>
        <w:t xml:space="preserve">  3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1. Schreib die Lösung.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a) </w:t>
      </w:r>
      <w:r w:rsidRPr="0085760C">
        <w:rPr>
          <w:lang w:val="de-DE"/>
        </w:rPr>
        <w:t>Die Mutter von Mami ist meine 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b) </w:t>
      </w:r>
      <w:r w:rsidRPr="0085760C">
        <w:rPr>
          <w:lang w:val="de-DE"/>
        </w:rPr>
        <w:t>Der Bruder von Papi ist mein 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c)</w:t>
      </w:r>
      <w:r w:rsidRPr="0085760C">
        <w:rPr>
          <w:lang w:val="de-DE"/>
        </w:rPr>
        <w:t xml:space="preserve"> Papi und Mami sind meine 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d) </w:t>
      </w:r>
      <w:r w:rsidRPr="0085760C">
        <w:rPr>
          <w:lang w:val="de-DE"/>
        </w:rPr>
        <w:t>Die Eltern von Mami sind meine 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e)</w:t>
      </w:r>
      <w:r w:rsidRPr="0085760C">
        <w:rPr>
          <w:lang w:val="de-DE"/>
        </w:rPr>
        <w:t xml:space="preserve"> Der Vater von Papi ist mein 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f) </w:t>
      </w:r>
      <w:r w:rsidRPr="0085760C">
        <w:rPr>
          <w:lang w:val="de-DE"/>
        </w:rPr>
        <w:t>Die Schwester von Papi ist meine 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g)</w:t>
      </w:r>
      <w:r w:rsidRPr="0085760C">
        <w:rPr>
          <w:lang w:val="de-DE"/>
        </w:rPr>
        <w:t xml:space="preserve"> Die Kinder meiner Eltern sind meine _____________</w:t>
      </w: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2. Ergänze: mein/meine, dein/deine, ein/eine</w:t>
      </w: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Schau </w:t>
      </w:r>
      <w:proofErr w:type="gramStart"/>
      <w:r w:rsidRPr="0085760C">
        <w:rPr>
          <w:lang w:val="de-DE"/>
        </w:rPr>
        <w:t>mal</w:t>
      </w:r>
      <w:proofErr w:type="gramEnd"/>
      <w:r w:rsidRPr="0085760C">
        <w:rPr>
          <w:lang w:val="de-DE"/>
        </w:rPr>
        <w:t>, das ist _____Bruder Philipp und das ist _____ Katze Mimi.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9"/>
      </w:r>
      <w:r w:rsidRPr="0085760C">
        <w:rPr>
          <w:lang w:val="de-DE"/>
        </w:rPr>
        <w:t xml:space="preserve"> Und das da? Sind das ______ Eltern?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Ja.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9"/>
      </w:r>
      <w:r w:rsidRPr="0085760C">
        <w:rPr>
          <w:lang w:val="de-DE"/>
        </w:rPr>
        <w:t xml:space="preserve"> Ist das da ______ Vater?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Nein, das ist _____ Onkel Peter, ein Bruder von Papi.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9"/>
      </w:r>
      <w:r w:rsidRPr="0085760C">
        <w:rPr>
          <w:lang w:val="de-DE"/>
        </w:rPr>
        <w:t xml:space="preserve"> Und wer ist das?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Das ist _______ Freund von Philipp.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9"/>
      </w:r>
      <w:r w:rsidRPr="0085760C">
        <w:rPr>
          <w:lang w:val="de-DE"/>
        </w:rPr>
        <w:t xml:space="preserve"> Aha, und das ist _______ Schwester, oder?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Ja, das ist Jutta. Und das sind ______ Großeltern.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9"/>
      </w:r>
      <w:r w:rsidRPr="0085760C">
        <w:rPr>
          <w:lang w:val="de-DE"/>
        </w:rPr>
        <w:t xml:space="preserve"> Ist das _______ Tante?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98"/>
      </w:r>
      <w:r w:rsidRPr="0085760C">
        <w:rPr>
          <w:lang w:val="de-DE"/>
        </w:rPr>
        <w:t xml:space="preserve"> Nein, das ist _______ Freund von Mami.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3. Groß oder klein? Schreib den Text richtig.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 xml:space="preserve">ich </w:t>
      </w:r>
      <w:proofErr w:type="spellStart"/>
      <w:r w:rsidRPr="0085760C">
        <w:rPr>
          <w:lang w:val="de-DE"/>
        </w:rPr>
        <w:t>heiβe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christina</w:t>
      </w:r>
      <w:proofErr w:type="spellEnd"/>
      <w:r w:rsidRPr="0085760C">
        <w:rPr>
          <w:lang w:val="de-DE"/>
        </w:rPr>
        <w:t xml:space="preserve">, bin </w:t>
      </w:r>
      <w:proofErr w:type="spellStart"/>
      <w:r w:rsidRPr="0085760C">
        <w:rPr>
          <w:lang w:val="de-DE"/>
        </w:rPr>
        <w:t>derizehn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jahre</w:t>
      </w:r>
      <w:proofErr w:type="spellEnd"/>
      <w:r w:rsidRPr="0085760C">
        <w:rPr>
          <w:lang w:val="de-DE"/>
        </w:rPr>
        <w:t xml:space="preserve"> alt und komme aus </w:t>
      </w:r>
      <w:proofErr w:type="spellStart"/>
      <w:r w:rsidRPr="0085760C">
        <w:rPr>
          <w:lang w:val="de-DE"/>
        </w:rPr>
        <w:t>italien</w:t>
      </w:r>
      <w:proofErr w:type="spellEnd"/>
      <w:r w:rsidRPr="0085760C">
        <w:rPr>
          <w:lang w:val="de-DE"/>
        </w:rPr>
        <w:t xml:space="preserve">. jetzt wohne ich in </w:t>
      </w:r>
      <w:proofErr w:type="spellStart"/>
      <w:r w:rsidRPr="0085760C">
        <w:rPr>
          <w:lang w:val="de-DE"/>
        </w:rPr>
        <w:t>münchen</w:t>
      </w:r>
      <w:proofErr w:type="spellEnd"/>
      <w:r w:rsidRPr="0085760C">
        <w:rPr>
          <w:lang w:val="de-DE"/>
        </w:rPr>
        <w:t xml:space="preserve">. ich spiele </w:t>
      </w:r>
      <w:proofErr w:type="spellStart"/>
      <w:r w:rsidRPr="0085760C">
        <w:rPr>
          <w:lang w:val="de-DE"/>
        </w:rPr>
        <w:t>gittare</w:t>
      </w:r>
      <w:proofErr w:type="spellEnd"/>
      <w:r w:rsidRPr="0085760C">
        <w:rPr>
          <w:lang w:val="de-DE"/>
        </w:rPr>
        <w:t xml:space="preserve"> und </w:t>
      </w:r>
      <w:proofErr w:type="spellStart"/>
      <w:r w:rsidRPr="0085760C">
        <w:rPr>
          <w:lang w:val="de-DE"/>
        </w:rPr>
        <w:t>volleyball</w:t>
      </w:r>
      <w:proofErr w:type="spellEnd"/>
      <w:r w:rsidRPr="0085760C">
        <w:rPr>
          <w:lang w:val="de-DE"/>
        </w:rPr>
        <w:t xml:space="preserve">. das da sind meine </w:t>
      </w:r>
      <w:proofErr w:type="spellStart"/>
      <w:r w:rsidRPr="0085760C">
        <w:rPr>
          <w:lang w:val="de-DE"/>
        </w:rPr>
        <w:t>schwetern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lisa</w:t>
      </w:r>
      <w:proofErr w:type="spellEnd"/>
      <w:r w:rsidRPr="0085760C">
        <w:rPr>
          <w:lang w:val="de-DE"/>
        </w:rPr>
        <w:t xml:space="preserve">, </w:t>
      </w:r>
      <w:proofErr w:type="spellStart"/>
      <w:r w:rsidRPr="0085760C">
        <w:rPr>
          <w:lang w:val="de-DE"/>
        </w:rPr>
        <w:t>elena</w:t>
      </w:r>
      <w:proofErr w:type="spellEnd"/>
      <w:r w:rsidRPr="0085760C">
        <w:rPr>
          <w:lang w:val="de-DE"/>
        </w:rPr>
        <w:t xml:space="preserve"> und </w:t>
      </w:r>
      <w:proofErr w:type="spellStart"/>
      <w:r w:rsidRPr="0085760C">
        <w:rPr>
          <w:lang w:val="de-DE"/>
        </w:rPr>
        <w:t>maria</w:t>
      </w:r>
      <w:proofErr w:type="spellEnd"/>
      <w:r w:rsidRPr="0085760C">
        <w:rPr>
          <w:lang w:val="de-DE"/>
        </w:rPr>
        <w:t xml:space="preserve"> und mein </w:t>
      </w:r>
      <w:proofErr w:type="spellStart"/>
      <w:r w:rsidRPr="0085760C">
        <w:rPr>
          <w:lang w:val="de-DE"/>
        </w:rPr>
        <w:t>bruder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antonio</w:t>
      </w:r>
      <w:proofErr w:type="spellEnd"/>
      <w:r w:rsidRPr="0085760C">
        <w:rPr>
          <w:lang w:val="de-DE"/>
        </w:rPr>
        <w:t xml:space="preserve">. und das ist </w:t>
      </w:r>
      <w:proofErr w:type="spellStart"/>
      <w:r w:rsidRPr="0085760C">
        <w:rPr>
          <w:lang w:val="de-DE"/>
        </w:rPr>
        <w:t>pico</w:t>
      </w:r>
      <w:proofErr w:type="spellEnd"/>
      <w:r w:rsidRPr="0085760C">
        <w:rPr>
          <w:lang w:val="de-DE"/>
        </w:rPr>
        <w:t xml:space="preserve">, mein </w:t>
      </w:r>
      <w:proofErr w:type="spellStart"/>
      <w:r w:rsidRPr="0085760C">
        <w:rPr>
          <w:lang w:val="de-DE"/>
        </w:rPr>
        <w:t>hund</w:t>
      </w:r>
      <w:proofErr w:type="spellEnd"/>
      <w:r w:rsidRPr="0085760C">
        <w:rPr>
          <w:lang w:val="de-DE"/>
        </w:rPr>
        <w:t xml:space="preserve">. 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i/>
          <w:color w:val="FF0000"/>
          <w:u w:val="single" w:color="000000"/>
          <w:lang w:val="de-DE"/>
        </w:rPr>
        <w:br w:type="page"/>
      </w:r>
      <w:r w:rsidRPr="0085760C">
        <w:rPr>
          <w:b/>
          <w:highlight w:val="lightGray"/>
          <w:lang w:val="de-DE"/>
        </w:rPr>
        <w:lastRenderedPageBreak/>
        <w:t>Test 3 – B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1.  Kennst du die Unterrichtsfächer?</w:t>
      </w:r>
    </w:p>
    <w:p w:rsidR="0085760C" w:rsidRPr="0085760C" w:rsidRDefault="0085760C" w:rsidP="0085760C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5760C" w:rsidRPr="0085760C" w:rsidTr="005A3DB4">
        <w:trPr>
          <w:gridBefore w:val="3"/>
          <w:gridAfter w:val="8"/>
          <w:wAfter w:w="4608" w:type="dxa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M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K</w:t>
            </w:r>
          </w:p>
        </w:tc>
      </w:tr>
      <w:tr w:rsidR="0085760C" w:rsidRPr="0085760C" w:rsidTr="005A3DB4"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K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T</w:t>
            </w:r>
          </w:p>
        </w:tc>
        <w:tc>
          <w:tcPr>
            <w:tcW w:w="5184" w:type="dxa"/>
            <w:gridSpan w:val="9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P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K</w:t>
            </w:r>
          </w:p>
        </w:tc>
        <w:tc>
          <w:tcPr>
            <w:tcW w:w="518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rPr>
          <w:gridAfter w:val="6"/>
          <w:wAfter w:w="3456" w:type="dxa"/>
        </w:trPr>
        <w:tc>
          <w:tcPr>
            <w:tcW w:w="17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D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H</w:t>
            </w:r>
          </w:p>
        </w:tc>
      </w:tr>
      <w:tr w:rsidR="0085760C" w:rsidRPr="0085760C" w:rsidTr="005A3DB4">
        <w:trPr>
          <w:gridAfter w:val="10"/>
          <w:wAfter w:w="5760" w:type="dxa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S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T</w:t>
            </w:r>
          </w:p>
        </w:tc>
      </w:tr>
      <w:tr w:rsidR="0085760C" w:rsidRPr="0085760C" w:rsidTr="005A3DB4">
        <w:tc>
          <w:tcPr>
            <w:tcW w:w="57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R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N</w:t>
            </w:r>
          </w:p>
        </w:tc>
        <w:tc>
          <w:tcPr>
            <w:tcW w:w="2304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c>
          <w:tcPr>
            <w:tcW w:w="57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B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E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30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c>
          <w:tcPr>
            <w:tcW w:w="57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C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E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c>
          <w:tcPr>
            <w:tcW w:w="57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E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K</w:t>
            </w:r>
          </w:p>
        </w:tc>
        <w:tc>
          <w:tcPr>
            <w:tcW w:w="51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</w:tr>
      <w:tr w:rsidR="0085760C" w:rsidRPr="0085760C" w:rsidTr="005A3DB4">
        <w:trPr>
          <w:gridBefore w:val="4"/>
        </w:trPr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60C" w:rsidRPr="0085760C" w:rsidRDefault="0085760C" w:rsidP="005A3DB4">
            <w:pPr>
              <w:jc w:val="center"/>
              <w:rPr>
                <w:b/>
                <w:lang w:val="de-DE"/>
              </w:rPr>
            </w:pPr>
            <w:r w:rsidRPr="0085760C">
              <w:rPr>
                <w:b/>
                <w:lang w:val="de-DE"/>
              </w:rPr>
              <w:t>T</w:t>
            </w:r>
          </w:p>
        </w:tc>
      </w:tr>
    </w:tbl>
    <w:p w:rsidR="0085760C" w:rsidRPr="0085760C" w:rsidRDefault="0085760C" w:rsidP="0085760C">
      <w:pPr>
        <w:jc w:val="center"/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2. Ergänze die Sätze.</w:t>
      </w:r>
    </w:p>
    <w:tbl>
      <w:tblPr>
        <w:tblW w:w="0" w:type="auto"/>
        <w:jc w:val="right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00"/>
        <w:gridCol w:w="900"/>
        <w:gridCol w:w="966"/>
        <w:gridCol w:w="954"/>
        <w:gridCol w:w="900"/>
        <w:gridCol w:w="759"/>
        <w:gridCol w:w="741"/>
      </w:tblGrid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Montag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Dienstag</w:t>
            </w: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Mittwoch</w:t>
            </w: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Donnerstag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Freitag</w:t>
            </w:r>
          </w:p>
        </w:tc>
        <w:tc>
          <w:tcPr>
            <w:tcW w:w="759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Samstag</w:t>
            </w:r>
          </w:p>
        </w:tc>
        <w:tc>
          <w:tcPr>
            <w:tcW w:w="741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Sonntag</w:t>
            </w: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85760C" w:rsidRPr="0085760C" w:rsidRDefault="0085760C" w:rsidP="005A3DB4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85760C">
              <w:rPr>
                <w:sz w:val="16"/>
                <w:szCs w:val="16"/>
                <w:lang w:val="de-DE"/>
              </w:rPr>
              <w:t>Fuβball</w:t>
            </w:r>
            <w:proofErr w:type="spellEnd"/>
          </w:p>
          <w:p w:rsidR="0085760C" w:rsidRPr="0085760C" w:rsidRDefault="0085760C" w:rsidP="005A3DB4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spielen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Mathe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Mathe</w:t>
            </w: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  <w:tr w:rsidR="0085760C" w:rsidRPr="0085760C" w:rsidTr="005A3DB4">
        <w:trPr>
          <w:jc w:val="right"/>
        </w:trPr>
        <w:tc>
          <w:tcPr>
            <w:tcW w:w="36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  <w:r w:rsidRPr="0085760C">
              <w:rPr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966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5760C" w:rsidRPr="0085760C" w:rsidRDefault="0085760C" w:rsidP="005A3DB4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sym w:font="Wingdings 2" w:char="F0BF"/>
      </w:r>
      <w:r w:rsidRPr="0085760C">
        <w:rPr>
          <w:lang w:val="de-DE"/>
        </w:rPr>
        <w:t xml:space="preserve"> Wann hast du Mathe?  </w:t>
      </w:r>
      <w:r w:rsidRPr="0085760C">
        <w:rPr>
          <w:lang w:val="de-DE"/>
        </w:rPr>
        <w:sym w:font="Wingdings 3" w:char="F070"/>
      </w:r>
      <w:r w:rsidRPr="0085760C">
        <w:rPr>
          <w:lang w:val="de-DE"/>
        </w:rPr>
        <w:t xml:space="preserve"> Am ________ in der _______ Stunde und am __________ in der _________ Stunde.  </w:t>
      </w:r>
      <w:r w:rsidRPr="0085760C">
        <w:rPr>
          <w:lang w:val="de-DE"/>
        </w:rPr>
        <w:sym w:font="Wingdings 2" w:char="F0BF"/>
      </w:r>
      <w:r w:rsidRPr="0085760C">
        <w:rPr>
          <w:lang w:val="de-DE"/>
        </w:rPr>
        <w:t xml:space="preserve"> Und wann hast du Deutsch?  </w:t>
      </w:r>
      <w:r w:rsidRPr="0085760C">
        <w:rPr>
          <w:lang w:val="de-DE"/>
        </w:rPr>
        <w:sym w:font="Wingdings 3" w:char="F070"/>
      </w:r>
      <w:r w:rsidRPr="0085760C">
        <w:rPr>
          <w:lang w:val="de-DE"/>
        </w:rPr>
        <w:t xml:space="preserve"> Am __________ in der _________ und in der __________ Stunde, am ________________ in der __________ und am _________ in der _________ Stunde.  </w:t>
      </w:r>
      <w:r w:rsidRPr="0085760C">
        <w:rPr>
          <w:lang w:val="de-DE"/>
        </w:rPr>
        <w:sym w:font="Wingdings 2" w:char="F0BF"/>
      </w:r>
      <w:r w:rsidRPr="0085760C">
        <w:rPr>
          <w:lang w:val="de-DE"/>
        </w:rPr>
        <w:t xml:space="preserve"> Und wann spielst du </w:t>
      </w:r>
      <w:proofErr w:type="spellStart"/>
      <w:r w:rsidRPr="0085760C">
        <w:rPr>
          <w:lang w:val="de-DE"/>
        </w:rPr>
        <w:t>Fuβball</w:t>
      </w:r>
      <w:proofErr w:type="spellEnd"/>
      <w:r w:rsidRPr="0085760C">
        <w:rPr>
          <w:lang w:val="de-DE"/>
        </w:rPr>
        <w:t xml:space="preserve">?  </w:t>
      </w:r>
      <w:r w:rsidRPr="0085760C">
        <w:rPr>
          <w:lang w:val="de-DE"/>
        </w:rPr>
        <w:sym w:font="Wingdings 3" w:char="F070"/>
      </w:r>
      <w:r w:rsidRPr="0085760C">
        <w:rPr>
          <w:lang w:val="de-DE"/>
        </w:rPr>
        <w:t xml:space="preserve"> Am ___________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3. Schreib die Verben in der richtigen Form.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a) </w:t>
      </w:r>
      <w:r w:rsidRPr="0085760C">
        <w:rPr>
          <w:lang w:val="de-DE"/>
        </w:rPr>
        <w:t>Woher _________ ihr?                    - Wir _____________ aus Italien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b) _____________ </w:t>
      </w:r>
      <w:r w:rsidRPr="0085760C">
        <w:rPr>
          <w:lang w:val="de-DE"/>
        </w:rPr>
        <w:t>ihr Tennis?            - Nein, aber wir ____________ Volleyball.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c) </w:t>
      </w:r>
      <w:r w:rsidRPr="0085760C">
        <w:rPr>
          <w:lang w:val="de-DE"/>
        </w:rPr>
        <w:t>Wie alt ___________ ihr?                - Wir ____________ 13 und 14 Jahre alt.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4. Schreib die Nomen auf Deutsch. (</w:t>
      </w:r>
      <w:r w:rsidRPr="0085760C">
        <w:rPr>
          <w:i/>
          <w:lang w:val="de-DE"/>
        </w:rPr>
        <w:t>mit dem richtigen Artikel und Plural-Form</w:t>
      </w:r>
      <w:r w:rsidRPr="0085760C">
        <w:rPr>
          <w:b/>
          <w:lang w:val="de-DE"/>
        </w:rPr>
        <w:t>)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a)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Kurşunkalem</w:t>
      </w:r>
      <w:proofErr w:type="spellEnd"/>
      <w:r w:rsidRPr="0085760C">
        <w:rPr>
          <w:lang w:val="de-DE"/>
        </w:rPr>
        <w:t>: 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b)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Tahta</w:t>
      </w:r>
      <w:proofErr w:type="spellEnd"/>
      <w:r w:rsidRPr="0085760C">
        <w:rPr>
          <w:lang w:val="de-DE"/>
        </w:rPr>
        <w:t>: 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c)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Hesap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makinası</w:t>
      </w:r>
      <w:proofErr w:type="spellEnd"/>
      <w:r w:rsidRPr="0085760C">
        <w:rPr>
          <w:lang w:val="de-DE"/>
        </w:rPr>
        <w:t>: 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d)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Kalem</w:t>
      </w:r>
      <w:proofErr w:type="spellEnd"/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kutusu</w:t>
      </w:r>
      <w:proofErr w:type="spellEnd"/>
      <w:r w:rsidRPr="0085760C">
        <w:rPr>
          <w:lang w:val="de-DE"/>
        </w:rPr>
        <w:t>: 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e)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Dosya</w:t>
      </w:r>
      <w:proofErr w:type="spellEnd"/>
      <w:r w:rsidRPr="0085760C">
        <w:rPr>
          <w:lang w:val="de-DE"/>
        </w:rPr>
        <w:t>: 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f)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Sözlük</w:t>
      </w:r>
      <w:proofErr w:type="spellEnd"/>
      <w:r w:rsidRPr="0085760C">
        <w:rPr>
          <w:lang w:val="de-DE"/>
        </w:rPr>
        <w:t>: 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g)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Silgi</w:t>
      </w:r>
      <w:proofErr w:type="spellEnd"/>
      <w:r w:rsidRPr="0085760C">
        <w:rPr>
          <w:lang w:val="de-DE"/>
        </w:rPr>
        <w:t>: __________________________________________________________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h)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Defter</w:t>
      </w:r>
      <w:proofErr w:type="spellEnd"/>
      <w:r w:rsidRPr="0085760C">
        <w:rPr>
          <w:lang w:val="de-DE"/>
        </w:rPr>
        <w:t>: 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i)</w:t>
      </w:r>
      <w:r w:rsidRPr="0085760C">
        <w:rPr>
          <w:lang w:val="de-DE"/>
        </w:rPr>
        <w:t xml:space="preserve"> </w:t>
      </w:r>
      <w:proofErr w:type="spellStart"/>
      <w:r w:rsidRPr="0085760C">
        <w:rPr>
          <w:lang w:val="de-DE"/>
        </w:rPr>
        <w:t>Kitap</w:t>
      </w:r>
      <w:proofErr w:type="spellEnd"/>
      <w:r w:rsidRPr="0085760C">
        <w:rPr>
          <w:lang w:val="de-DE"/>
        </w:rPr>
        <w:t>: __________________________________________________________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j) </w:t>
      </w:r>
      <w:proofErr w:type="spellStart"/>
      <w:r w:rsidRPr="0085760C">
        <w:rPr>
          <w:lang w:val="de-DE"/>
        </w:rPr>
        <w:t>Makas</w:t>
      </w:r>
      <w:proofErr w:type="spellEnd"/>
      <w:r w:rsidRPr="0085760C">
        <w:rPr>
          <w:lang w:val="de-DE"/>
        </w:rPr>
        <w:t>: 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k)</w:t>
      </w:r>
      <w:r w:rsidRPr="0085760C">
        <w:rPr>
          <w:lang w:val="de-DE"/>
        </w:rPr>
        <w:t xml:space="preserve"> Block: _________________________________________________________</w:t>
      </w: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5. Ergänze die Sätze.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a)</w:t>
      </w:r>
      <w:r w:rsidRPr="0085760C">
        <w:rPr>
          <w:lang w:val="de-DE"/>
        </w:rPr>
        <w:t xml:space="preserve"> Hier ist ein Füller.                    – Nein, das ist ________ Füller.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b)</w:t>
      </w:r>
      <w:r w:rsidRPr="0085760C">
        <w:rPr>
          <w:lang w:val="de-DE"/>
        </w:rPr>
        <w:t xml:space="preserve"> Hier sind Bleistifte.                  – Nein, das sind _______ Bleistifte.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c)</w:t>
      </w:r>
      <w:r w:rsidRPr="0085760C">
        <w:rPr>
          <w:lang w:val="de-DE"/>
        </w:rPr>
        <w:t xml:space="preserve"> Hier ist eine Tafel.                    – Nein, das ist _______ Tafel.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d) </w:t>
      </w:r>
      <w:r w:rsidRPr="0085760C">
        <w:rPr>
          <w:lang w:val="de-DE"/>
        </w:rPr>
        <w:t>Hier ist ein Radiergummi.        – Nein, das ist _________ Radiergummi.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e) </w:t>
      </w:r>
      <w:r w:rsidRPr="0085760C">
        <w:rPr>
          <w:lang w:val="de-DE"/>
        </w:rPr>
        <w:t>Ist das ein Buch?                       – Nein, das ist _________ Buch. Das ist _____ Heft.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f) </w:t>
      </w:r>
      <w:r w:rsidRPr="0085760C">
        <w:rPr>
          <w:lang w:val="de-DE"/>
        </w:rPr>
        <w:t>Ist das ein Malkasten?               – Nein, das ist ________ Malkasten. Das ist ______ Mappe.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g) </w:t>
      </w:r>
      <w:r w:rsidRPr="0085760C">
        <w:rPr>
          <w:lang w:val="de-DE"/>
        </w:rPr>
        <w:t>Sind das Stift?                           – Nein, das sind ________ Stift. Das sind ________ Pinsel.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h) </w:t>
      </w:r>
      <w:r w:rsidRPr="0085760C">
        <w:rPr>
          <w:lang w:val="de-DE"/>
        </w:rPr>
        <w:t>Ist das eine Schere?                   – Nein, das ist _______ Schere. Das ist ______ Spitzer.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b/>
          <w:lang w:val="de-DE"/>
        </w:rPr>
      </w:pPr>
      <w:r w:rsidRPr="0085760C">
        <w:rPr>
          <w:b/>
          <w:lang w:val="de-DE"/>
        </w:rPr>
        <w:t>6. Schreib die Sätze richtig.</w:t>
      </w:r>
    </w:p>
    <w:p w:rsidR="0085760C" w:rsidRPr="0085760C" w:rsidRDefault="0085760C" w:rsidP="0085760C">
      <w:pPr>
        <w:rPr>
          <w:b/>
          <w:lang w:val="de-DE"/>
        </w:rPr>
      </w:pP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a) </w:t>
      </w:r>
      <w:r w:rsidRPr="0085760C">
        <w:rPr>
          <w:lang w:val="de-DE"/>
        </w:rPr>
        <w:t xml:space="preserve">spielen – Volleyball – möchten – wir – heute - . 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b) </w:t>
      </w:r>
      <w:r w:rsidRPr="0085760C">
        <w:rPr>
          <w:lang w:val="de-DE"/>
        </w:rPr>
        <w:t xml:space="preserve">hören – du – Musik – möchten </w:t>
      </w:r>
      <w:proofErr w:type="gramStart"/>
      <w:r w:rsidRPr="0085760C">
        <w:rPr>
          <w:lang w:val="de-DE"/>
        </w:rPr>
        <w:t>– ?</w:t>
      </w:r>
      <w:proofErr w:type="gramEnd"/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c)</w:t>
      </w:r>
      <w:r w:rsidRPr="0085760C">
        <w:rPr>
          <w:lang w:val="de-DE"/>
        </w:rPr>
        <w:t xml:space="preserve">  Sonja und Eva – Hausaufgaben – möchten – machen – zusammen - 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d) </w:t>
      </w:r>
      <w:r w:rsidRPr="0085760C">
        <w:rPr>
          <w:lang w:val="de-DE"/>
        </w:rPr>
        <w:t>möchten – nicht – ich – lesen - 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>e)</w:t>
      </w:r>
      <w:r w:rsidRPr="0085760C">
        <w:rPr>
          <w:lang w:val="de-DE"/>
        </w:rPr>
        <w:t xml:space="preserve"> gehen – ins Kino – möchten – ich </w:t>
      </w:r>
      <w:proofErr w:type="gramStart"/>
      <w:r w:rsidRPr="0085760C">
        <w:rPr>
          <w:lang w:val="de-DE"/>
        </w:rPr>
        <w:t>– .</w:t>
      </w:r>
      <w:proofErr w:type="gramEnd"/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b/>
          <w:lang w:val="de-DE"/>
        </w:rPr>
        <w:t xml:space="preserve">f) </w:t>
      </w:r>
      <w:proofErr w:type="spellStart"/>
      <w:r w:rsidRPr="0085760C">
        <w:rPr>
          <w:lang w:val="de-DE"/>
        </w:rPr>
        <w:t>Fuβball</w:t>
      </w:r>
      <w:proofErr w:type="spellEnd"/>
      <w:r w:rsidRPr="0085760C">
        <w:rPr>
          <w:lang w:val="de-DE"/>
        </w:rPr>
        <w:t xml:space="preserve"> – spielen – nicht  – ich  -  möchten - .</w:t>
      </w:r>
    </w:p>
    <w:p w:rsidR="0085760C" w:rsidRPr="0085760C" w:rsidRDefault="0085760C" w:rsidP="0085760C">
      <w:pPr>
        <w:rPr>
          <w:lang w:val="de-DE"/>
        </w:rPr>
      </w:pPr>
      <w:r w:rsidRPr="0085760C">
        <w:rPr>
          <w:lang w:val="de-DE"/>
        </w:rPr>
        <w:t>________________________________</w:t>
      </w: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rPr>
          <w:lang w:val="de-DE"/>
        </w:rPr>
      </w:pPr>
    </w:p>
    <w:p w:rsidR="0085760C" w:rsidRPr="0085760C" w:rsidRDefault="0085760C" w:rsidP="0085760C">
      <w:pPr>
        <w:jc w:val="center"/>
        <w:rPr>
          <w:lang w:val="de-DE"/>
        </w:rPr>
      </w:pPr>
    </w:p>
    <w:p w:rsidR="00B946C8" w:rsidRPr="0085760C" w:rsidRDefault="0085760C" w:rsidP="0085760C">
      <w:pPr>
        <w:rPr>
          <w:lang w:val="de-DE"/>
        </w:rPr>
      </w:pPr>
    </w:p>
    <w:sectPr w:rsidR="00B946C8" w:rsidRPr="0085760C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85760C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D525A"/>
    <w:rsid w:val="0085760C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2016-08-05T07:39:00Z</dcterms:created>
  <dcterms:modified xsi:type="dcterms:W3CDTF">2016-08-05T07:41:00Z</dcterms:modified>
</cp:coreProperties>
</file>