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68" w:rsidRDefault="00596280" w:rsidP="00596280">
      <w:pPr>
        <w:pStyle w:val="NormalWeb"/>
        <w:shd w:val="clear" w:color="auto" w:fill="FFFFFF"/>
        <w:spacing w:before="0" w:beforeAutospacing="0" w:after="225" w:afterAutospacing="0" w:line="255" w:lineRule="atLeast"/>
        <w:jc w:val="center"/>
        <w:rPr>
          <w:rStyle w:val="Gl"/>
          <w:rFonts w:ascii="Verdana" w:hAnsi="Verdana" w:cs="Tahoma"/>
          <w:color w:val="000000"/>
          <w:sz w:val="18"/>
          <w:szCs w:val="18"/>
          <w:u w:val="single"/>
        </w:rPr>
      </w:pPr>
      <w:proofErr w:type="gramStart"/>
      <w:r>
        <w:rPr>
          <w:rFonts w:ascii="Verdana" w:hAnsi="Verdana" w:cs="Tahoma"/>
          <w:b/>
          <w:bCs/>
          <w:color w:val="000000"/>
          <w:sz w:val="18"/>
        </w:rPr>
        <w:t>………</w:t>
      </w:r>
      <w:proofErr w:type="gramEnd"/>
      <w:r w:rsidR="00825F68">
        <w:rPr>
          <w:rFonts w:ascii="Verdana" w:hAnsi="Verdana" w:cs="Tahoma"/>
          <w:b/>
          <w:bCs/>
          <w:color w:val="000000"/>
          <w:sz w:val="18"/>
        </w:rPr>
        <w:t xml:space="preserve"> EĞİTİM ÖĞRETİM YILI</w:t>
      </w:r>
      <w:r>
        <w:rPr>
          <w:rFonts w:ascii="Verdana" w:hAnsi="Verdana" w:cs="Tahoma"/>
          <w:b/>
          <w:bCs/>
          <w:color w:val="000000"/>
          <w:sz w:val="18"/>
        </w:rPr>
        <w:t xml:space="preserve"> </w:t>
      </w:r>
      <w:proofErr w:type="gramStart"/>
      <w:r>
        <w:rPr>
          <w:rFonts w:ascii="Verdana" w:hAnsi="Verdana" w:cs="Tahoma"/>
          <w:b/>
          <w:bCs/>
          <w:color w:val="000000"/>
          <w:sz w:val="18"/>
        </w:rPr>
        <w:t>…….</w:t>
      </w:r>
      <w:proofErr w:type="gramEnd"/>
      <w:r>
        <w:rPr>
          <w:rFonts w:ascii="Verdana" w:hAnsi="Verdana" w:cs="Tahoma"/>
          <w:b/>
          <w:bCs/>
          <w:color w:val="000000"/>
          <w:sz w:val="18"/>
        </w:rPr>
        <w:t xml:space="preserve"> 9.SINIF TEMEL DİNİ BİLGİLER I.DÖNEM </w:t>
      </w:r>
      <w:proofErr w:type="gramStart"/>
      <w:r>
        <w:rPr>
          <w:rFonts w:ascii="Verdana" w:hAnsi="Verdana" w:cs="Tahoma"/>
          <w:b/>
          <w:bCs/>
          <w:color w:val="000000"/>
          <w:sz w:val="18"/>
        </w:rPr>
        <w:t>II:YAZILI</w:t>
      </w:r>
      <w:proofErr w:type="gramEnd"/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  <w:u w:val="single"/>
        </w:rPr>
        <w:t>A-Aşağıdaki sorularda boş bırakılan yerleri doldurunuz?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S-1-</w:t>
      </w:r>
      <w:r>
        <w:rPr>
          <w:rFonts w:ascii="Verdana" w:hAnsi="Verdana" w:cs="Tahoma"/>
          <w:color w:val="000000"/>
          <w:sz w:val="18"/>
          <w:szCs w:val="18"/>
        </w:rPr>
        <w:t>Cuma namazını kılmanın hükmü……………………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dır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>. ve 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…………………………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Rekattır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>.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S-2-</w:t>
      </w:r>
      <w:r>
        <w:rPr>
          <w:rFonts w:ascii="Verdana" w:hAnsi="Verdana" w:cs="Tahoma"/>
          <w:color w:val="000000"/>
          <w:sz w:val="18"/>
          <w:szCs w:val="18"/>
        </w:rPr>
        <w:t xml:space="preserve">Su ile abdest alma imkanı  bulunmayan hallerde temiz bir toprak veya toprak cinsinden bir şeyle abdest almaya 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……………………….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>  Denir.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S-3-</w:t>
      </w:r>
      <w:r>
        <w:rPr>
          <w:rFonts w:ascii="Verdana" w:hAnsi="Verdana" w:cs="Tahoma"/>
          <w:color w:val="000000"/>
          <w:sz w:val="18"/>
          <w:szCs w:val="18"/>
        </w:rPr>
        <w:t>Namazda ilk başlama (</w:t>
      </w:r>
      <w:proofErr w:type="spellStart"/>
      <w:r>
        <w:rPr>
          <w:rFonts w:ascii="Verdana" w:hAnsi="Verdana" w:cs="Tahoma"/>
          <w:color w:val="000000"/>
          <w:sz w:val="18"/>
          <w:szCs w:val="18"/>
        </w:rPr>
        <w:t>İftitah</w:t>
      </w:r>
      <w:proofErr w:type="spellEnd"/>
      <w:r>
        <w:rPr>
          <w:rFonts w:ascii="Verdana" w:hAnsi="Verdana" w:cs="Tahoma"/>
          <w:color w:val="000000"/>
          <w:sz w:val="18"/>
          <w:szCs w:val="18"/>
        </w:rPr>
        <w:t xml:space="preserve">) tekbiri  namazın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…………………………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dır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>.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S-4-</w:t>
      </w:r>
      <w:r>
        <w:rPr>
          <w:rFonts w:ascii="Verdana" w:hAnsi="Verdana" w:cs="Tahoma"/>
          <w:color w:val="000000"/>
          <w:sz w:val="18"/>
          <w:szCs w:val="18"/>
        </w:rPr>
        <w:t xml:space="preserve">Herhangi bir zamanda Kabe’yi ve etrafındaki  kutsal yerleri usulüne uygun olarak ziyaret etmeye 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……….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>    Denir.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S-5</w:t>
      </w:r>
      <w:r>
        <w:rPr>
          <w:rFonts w:ascii="Verdana" w:hAnsi="Verdana" w:cs="Tahoma"/>
          <w:color w:val="000000"/>
          <w:sz w:val="18"/>
          <w:szCs w:val="18"/>
        </w:rPr>
        <w:t xml:space="preserve">-Oruç tutmaya başlama zamanına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………………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denir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>.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Fonts w:ascii="Tahoma" w:hAnsi="Tahoma" w:cs="Tahoma"/>
          <w:color w:val="434343"/>
          <w:sz w:val="18"/>
          <w:szCs w:val="18"/>
        </w:rPr>
        <w:t> 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  <w:u w:val="single"/>
        </w:rPr>
        <w:t>B) Aşağıdaki soruların doğru cevaplarını   (x)   olarak işaretleyiniz.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S-6- Aşağıdakilerden hangisi abdestin şartlarından (farzlarından) birisi değildir?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A) Başın dörtte birini ıslak el ile </w:t>
      </w:r>
      <w:proofErr w:type="spellStart"/>
      <w:r>
        <w:rPr>
          <w:rFonts w:ascii="Verdana" w:hAnsi="Verdana" w:cs="Tahoma"/>
          <w:color w:val="000000"/>
          <w:sz w:val="18"/>
          <w:szCs w:val="18"/>
        </w:rPr>
        <w:t>meshetmek</w:t>
      </w:r>
      <w:proofErr w:type="spellEnd"/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B) Elleri ve kolları dirseklerle beraber yıkamak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C) Ağzı ve burnu su çekerek temizlemek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D) Ayakları topuklarla beraber yıkamak</w:t>
      </w:r>
    </w:p>
    <w:p w:rsidR="00337811" w:rsidRDefault="00337811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Style w:val="Gl"/>
          <w:rFonts w:ascii="Verdana" w:hAnsi="Verdana" w:cs="Tahoma"/>
          <w:color w:val="000000"/>
          <w:sz w:val="18"/>
          <w:szCs w:val="18"/>
        </w:rPr>
      </w:pP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S-7- Aşağıdakilerden hangisi hem mal ve hem de bedenle yapılan bir ibadettir?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A) Namaz kılmak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B) Kurban kesmek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C) Hacca gitmek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D) Oruç tutmak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Fonts w:ascii="Tahoma" w:hAnsi="Tahoma" w:cs="Tahoma"/>
          <w:color w:val="434343"/>
          <w:sz w:val="18"/>
          <w:szCs w:val="18"/>
        </w:rPr>
        <w:t> 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 xml:space="preserve">S-8-Aşağıda namaz </w:t>
      </w:r>
      <w:proofErr w:type="gramStart"/>
      <w:r>
        <w:rPr>
          <w:rStyle w:val="Gl"/>
          <w:rFonts w:ascii="Verdana" w:hAnsi="Verdana" w:cs="Tahoma"/>
          <w:color w:val="000000"/>
          <w:sz w:val="18"/>
          <w:szCs w:val="18"/>
        </w:rPr>
        <w:t>rekatlarının</w:t>
      </w:r>
      <w:proofErr w:type="gramEnd"/>
      <w:r>
        <w:rPr>
          <w:rStyle w:val="Gl"/>
          <w:rFonts w:ascii="Verdana" w:hAnsi="Verdana" w:cs="Tahoma"/>
          <w:color w:val="000000"/>
          <w:sz w:val="18"/>
          <w:szCs w:val="18"/>
        </w:rPr>
        <w:t xml:space="preserve"> hangisi yanlış verilmiştir?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A) Akşam namazı 3+3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rekat</w:t>
      </w:r>
      <w:proofErr w:type="gramEnd"/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B) İkindi namazı 4+4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rekat</w:t>
      </w:r>
      <w:proofErr w:type="gramEnd"/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C) Sabah namazı 2+2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rekat</w:t>
      </w:r>
      <w:proofErr w:type="gramEnd"/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D) Öğle namazı 4+4+2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rekat</w:t>
      </w:r>
      <w:proofErr w:type="gramEnd"/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Fonts w:ascii="Tahoma" w:hAnsi="Tahoma" w:cs="Tahoma"/>
          <w:color w:val="434343"/>
          <w:sz w:val="18"/>
          <w:szCs w:val="18"/>
        </w:rPr>
        <w:t> 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lastRenderedPageBreak/>
        <w:t>S-9-. Aşağıdakilerden hangisinin zekâtını vermek gerekmez?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A) Kişinin evinde kullandığı eşyasının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B) Kişinin mağazasındaki ticaret mallarının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C) Tahıl ürünlerinin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D) Altın ve paranın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Fonts w:ascii="Tahoma" w:hAnsi="Tahoma" w:cs="Tahoma"/>
          <w:color w:val="434343"/>
          <w:sz w:val="18"/>
          <w:szCs w:val="18"/>
        </w:rPr>
        <w:t> 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10. Aşağıdakilerden hangi durum namazı bozmaz?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A) Namazın farzlarından birini terk etmek                                  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B) Namazın vaciplerinden birini terk etmek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C) Namazda abdestin bozulması                                                     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D) Namazda göğsünü kıbleden başka yöne çevirmek.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Fonts w:ascii="Tahoma" w:hAnsi="Tahoma" w:cs="Tahoma"/>
          <w:color w:val="434343"/>
          <w:sz w:val="18"/>
          <w:szCs w:val="18"/>
        </w:rPr>
        <w:t> 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  <w:u w:val="single"/>
        </w:rPr>
        <w:t>C) Aşağıdaki cümlelerde doğru olanların  başına  (D)  yanlış olanların başına (Y) harfi koyunuz.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S-11-(     ) </w:t>
      </w:r>
      <w:r>
        <w:rPr>
          <w:rFonts w:ascii="Verdana" w:hAnsi="Verdana" w:cs="Tahoma"/>
          <w:color w:val="000000"/>
          <w:sz w:val="18"/>
          <w:szCs w:val="18"/>
        </w:rPr>
        <w:t>Ezelden ebede kadar olacak bütün şeylerin zaman ve yerini, özellik ve niteliklerini Yüce Allah’ın ezeli ilmiyle bilmesine kaza denir.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S-12-(      )</w:t>
      </w:r>
      <w:r>
        <w:rPr>
          <w:rFonts w:ascii="Verdana" w:hAnsi="Verdana" w:cs="Tahoma"/>
          <w:color w:val="000000"/>
          <w:sz w:val="18"/>
          <w:szCs w:val="18"/>
        </w:rPr>
        <w:t> Allah’ın, yararlanmaları için canlıların hizmetine sunduğu her şeye hayır denir.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S-13-(     ) </w:t>
      </w:r>
      <w:r>
        <w:rPr>
          <w:rFonts w:ascii="Verdana" w:hAnsi="Verdana" w:cs="Tahoma"/>
          <w:color w:val="000000"/>
          <w:sz w:val="18"/>
          <w:szCs w:val="18"/>
        </w:rPr>
        <w:t>Fatiha suresini okumak namazın vaciplerindendir.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S-14-(     )</w:t>
      </w:r>
      <w:r>
        <w:rPr>
          <w:rFonts w:ascii="Verdana" w:hAnsi="Verdana" w:cs="Tahoma"/>
          <w:color w:val="000000"/>
          <w:sz w:val="18"/>
          <w:szCs w:val="18"/>
        </w:rPr>
        <w:t> 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Zekat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 xml:space="preserve"> yakın akrabadan özellikle kardeşe verilmelidir.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S-15-(     )</w:t>
      </w:r>
      <w:r>
        <w:rPr>
          <w:rFonts w:ascii="Verdana" w:hAnsi="Verdana" w:cs="Tahoma"/>
          <w:color w:val="000000"/>
          <w:sz w:val="18"/>
          <w:szCs w:val="18"/>
        </w:rPr>
        <w:t>  Yeme,  içme, barınma, giyinme, eğitim, sağlık ve ulaşım gibi temel ihtiyaçların dışında en az 85 gr. Altın veya ona eş değer mal ya da paraya sahip olmaya nisap miktarı denir.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Fonts w:ascii="Tahoma" w:hAnsi="Tahoma" w:cs="Tahoma"/>
          <w:color w:val="434343"/>
          <w:sz w:val="18"/>
          <w:szCs w:val="18"/>
        </w:rPr>
        <w:t> 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  <w:u w:val="single"/>
        </w:rPr>
        <w:t>D)Aşağıdaki sorulara cevap veriniz. 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S-16- Tevekkül ne demektir, tarif ediniz? 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S-17-İbadetlerde uyulması gereken temel unsurlar nelerdir?                                                                                       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a)                                             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b)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c)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Fonts w:ascii="Tahoma" w:hAnsi="Tahoma" w:cs="Tahoma"/>
          <w:color w:val="434343"/>
          <w:sz w:val="18"/>
          <w:szCs w:val="18"/>
        </w:rPr>
        <w:t> 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S-18-Boy abdestinin farzlarını yazınız?                                                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lastRenderedPageBreak/>
        <w:t>a)                                                  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b)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c)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Fonts w:ascii="Tahoma" w:hAnsi="Tahoma" w:cs="Tahoma"/>
          <w:color w:val="434343"/>
          <w:sz w:val="18"/>
          <w:szCs w:val="18"/>
        </w:rPr>
        <w:t> 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S-19-Namazın dışındaki farzlarını yazınız?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a)                                                  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b)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c)                                                  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d)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e)                                                   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f)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Fonts w:ascii="Tahoma" w:hAnsi="Tahoma" w:cs="Tahoma"/>
          <w:color w:val="434343"/>
          <w:sz w:val="18"/>
          <w:szCs w:val="18"/>
        </w:rPr>
        <w:t> </w:t>
      </w:r>
    </w:p>
    <w:p w:rsidR="002F4A30" w:rsidRDefault="002F4A30" w:rsidP="002F4A30">
      <w:pPr>
        <w:pStyle w:val="NormalWeb"/>
        <w:shd w:val="clear" w:color="auto" w:fill="FFFFFF"/>
        <w:spacing w:before="0" w:beforeAutospacing="0" w:after="225" w:afterAutospacing="0" w:line="255" w:lineRule="atLeast"/>
        <w:jc w:val="both"/>
        <w:rPr>
          <w:rFonts w:ascii="Tahoma" w:hAnsi="Tahoma" w:cs="Tahoma"/>
          <w:color w:val="434343"/>
          <w:sz w:val="18"/>
          <w:szCs w:val="18"/>
        </w:rPr>
      </w:pPr>
      <w:r>
        <w:rPr>
          <w:rStyle w:val="Gl"/>
          <w:rFonts w:ascii="Verdana" w:hAnsi="Verdana" w:cs="Tahoma"/>
          <w:color w:val="000000"/>
          <w:sz w:val="18"/>
          <w:szCs w:val="18"/>
        </w:rPr>
        <w:t>S-20-</w:t>
      </w:r>
      <w:proofErr w:type="spellStart"/>
      <w:r>
        <w:rPr>
          <w:rStyle w:val="Gl"/>
          <w:rFonts w:ascii="Verdana" w:hAnsi="Verdana" w:cs="Tahoma"/>
          <w:color w:val="000000"/>
          <w:sz w:val="18"/>
          <w:szCs w:val="18"/>
        </w:rPr>
        <w:t>Fıtır</w:t>
      </w:r>
      <w:proofErr w:type="spellEnd"/>
      <w:r>
        <w:rPr>
          <w:rStyle w:val="Gl"/>
          <w:rFonts w:ascii="Verdana" w:hAnsi="Verdana" w:cs="Tahoma"/>
          <w:color w:val="000000"/>
          <w:sz w:val="18"/>
          <w:szCs w:val="18"/>
        </w:rPr>
        <w:t xml:space="preserve"> sadakası nedir ve ne zaman verilir?</w:t>
      </w:r>
    </w:p>
    <w:p w:rsidR="00164F42" w:rsidRDefault="00164F42"/>
    <w:sectPr w:rsidR="00164F42" w:rsidSect="00164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4A30"/>
    <w:rsid w:val="00053A1B"/>
    <w:rsid w:val="00135E6D"/>
    <w:rsid w:val="00164F42"/>
    <w:rsid w:val="002F4A30"/>
    <w:rsid w:val="00337811"/>
    <w:rsid w:val="00596280"/>
    <w:rsid w:val="005A03CA"/>
    <w:rsid w:val="00730710"/>
    <w:rsid w:val="007A5944"/>
    <w:rsid w:val="00825F68"/>
    <w:rsid w:val="00A37502"/>
    <w:rsid w:val="00CE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F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F4A30"/>
    <w:rPr>
      <w:b/>
      <w:bCs/>
    </w:rPr>
  </w:style>
  <w:style w:type="character" w:styleId="Kpr">
    <w:name w:val="Hyperlink"/>
    <w:basedOn w:val="VarsaylanParagrafYazTipi"/>
    <w:uiPriority w:val="99"/>
    <w:unhideWhenUsed/>
    <w:rsid w:val="00135E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 OVAT</dc:creator>
  <cp:lastModifiedBy>Microsoft</cp:lastModifiedBy>
  <cp:revision>7</cp:revision>
  <dcterms:created xsi:type="dcterms:W3CDTF">2013-12-21T19:51:00Z</dcterms:created>
  <dcterms:modified xsi:type="dcterms:W3CDTF">2018-01-28T17:51:00Z</dcterms:modified>
</cp:coreProperties>
</file>