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908" w:rsidRPr="00030908" w:rsidRDefault="00030908" w:rsidP="00030908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04.01.2014</w:t>
      </w:r>
    </w:p>
    <w:p w:rsidR="003C3995" w:rsidRDefault="003C3995" w:rsidP="00030908">
      <w:pPr>
        <w:jc w:val="center"/>
        <w:rPr>
          <w:rFonts w:ascii="Wide Latin" w:hAnsi="Wide Latin" w:cs="Times New Roman"/>
          <w:b/>
          <w:sz w:val="28"/>
        </w:rPr>
      </w:pPr>
    </w:p>
    <w:p w:rsidR="003C3995" w:rsidRDefault="003C3995" w:rsidP="00030908">
      <w:pPr>
        <w:jc w:val="center"/>
        <w:rPr>
          <w:rFonts w:ascii="Wide Latin" w:hAnsi="Wide Latin" w:cs="Times New Roman"/>
          <w:b/>
          <w:sz w:val="28"/>
        </w:rPr>
      </w:pPr>
    </w:p>
    <w:p w:rsidR="00D40326" w:rsidRDefault="00030908" w:rsidP="00030908">
      <w:pPr>
        <w:jc w:val="center"/>
        <w:rPr>
          <w:rFonts w:ascii="Wide Latin" w:hAnsi="Wide Latin" w:cs="Times New Roman"/>
          <w:b/>
          <w:sz w:val="28"/>
        </w:rPr>
      </w:pPr>
      <w:r w:rsidRPr="00030908">
        <w:rPr>
          <w:rFonts w:ascii="Wide Latin" w:hAnsi="Wide Latin" w:cs="Times New Roman"/>
          <w:b/>
          <w:sz w:val="28"/>
        </w:rPr>
        <w:t>DIE KINDLICHE SPRACHENTWICKLUNG</w:t>
      </w:r>
    </w:p>
    <w:p w:rsidR="00030908" w:rsidRDefault="00030908" w:rsidP="00030908">
      <w:pPr>
        <w:jc w:val="center"/>
        <w:rPr>
          <w:rFonts w:ascii="Wide Latin" w:hAnsi="Wide Latin" w:cs="Times New Roman"/>
          <w:b/>
          <w:sz w:val="28"/>
        </w:rPr>
      </w:pPr>
      <w:r>
        <w:rPr>
          <w:rFonts w:ascii="Wide Latin" w:hAnsi="Wide Latin" w:cs="Times New Roman"/>
          <w:b/>
          <w:noProof/>
          <w:sz w:val="28"/>
          <w:lang w:eastAsia="tr-TR"/>
        </w:rPr>
        <w:drawing>
          <wp:inline distT="0" distB="0" distL="0" distR="0">
            <wp:extent cx="5760720" cy="2299969"/>
            <wp:effectExtent l="0" t="0" r="0" b="571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999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3995" w:rsidRDefault="003C3995" w:rsidP="00030908">
      <w:pPr>
        <w:rPr>
          <w:rFonts w:ascii="Wide Latin" w:hAnsi="Wide Latin" w:cs="Times New Roman"/>
          <w:b/>
          <w:sz w:val="28"/>
        </w:rPr>
      </w:pPr>
    </w:p>
    <w:p w:rsidR="003C3995" w:rsidRDefault="003C3995" w:rsidP="00030908">
      <w:pPr>
        <w:rPr>
          <w:rFonts w:ascii="Wide Latin" w:hAnsi="Wide Latin" w:cs="Times New Roman"/>
          <w:b/>
          <w:sz w:val="28"/>
        </w:rPr>
      </w:pPr>
    </w:p>
    <w:p w:rsidR="003C3995" w:rsidRDefault="003C3995" w:rsidP="00030908">
      <w:pPr>
        <w:rPr>
          <w:rFonts w:ascii="Times New Roman" w:hAnsi="Times New Roman" w:cs="Times New Roman"/>
          <w:b/>
          <w:sz w:val="24"/>
        </w:rPr>
      </w:pPr>
    </w:p>
    <w:p w:rsidR="00030908" w:rsidRDefault="00030908" w:rsidP="00030908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100114019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Turgut ULUTAŞAN</w:t>
      </w:r>
    </w:p>
    <w:p w:rsidR="00030908" w:rsidRDefault="00030908" w:rsidP="00030908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100114</w:t>
      </w:r>
      <w:r w:rsidR="00D92DA9">
        <w:rPr>
          <w:rFonts w:ascii="Times New Roman" w:hAnsi="Times New Roman" w:cs="Times New Roman"/>
          <w:b/>
          <w:sz w:val="24"/>
        </w:rPr>
        <w:t>012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Erdi KARAL</w:t>
      </w:r>
    </w:p>
    <w:p w:rsidR="00030908" w:rsidRDefault="003C3995" w:rsidP="00030908">
      <w:pPr>
        <w:rPr>
          <w:rFonts w:ascii="Times New Roman" w:hAnsi="Times New Roman" w:cs="Times New Roman"/>
          <w:b/>
          <w:sz w:val="24"/>
        </w:rPr>
      </w:pPr>
      <w:proofErr w:type="gramStart"/>
      <w:r>
        <w:rPr>
          <w:rFonts w:ascii="Times New Roman" w:hAnsi="Times New Roman" w:cs="Times New Roman"/>
          <w:b/>
          <w:sz w:val="24"/>
        </w:rPr>
        <w:t>100114042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r w:rsidR="00030908">
        <w:rPr>
          <w:rFonts w:ascii="Times New Roman" w:hAnsi="Times New Roman" w:cs="Times New Roman"/>
          <w:b/>
          <w:sz w:val="24"/>
        </w:rPr>
        <w:t>Yılmaz Cenk PAYAM</w:t>
      </w:r>
    </w:p>
    <w:p w:rsidR="003C3995" w:rsidRDefault="003C3995" w:rsidP="00030908">
      <w:pPr>
        <w:rPr>
          <w:rFonts w:ascii="Times New Roman" w:hAnsi="Times New Roman" w:cs="Times New Roman"/>
          <w:b/>
          <w:sz w:val="24"/>
        </w:rPr>
      </w:pPr>
    </w:p>
    <w:p w:rsidR="003C3995" w:rsidRDefault="003C3995" w:rsidP="00030908">
      <w:pPr>
        <w:rPr>
          <w:rFonts w:ascii="Times New Roman" w:hAnsi="Times New Roman" w:cs="Times New Roman"/>
          <w:b/>
          <w:sz w:val="24"/>
        </w:rPr>
      </w:pPr>
    </w:p>
    <w:p w:rsidR="003C3995" w:rsidRDefault="003C3995" w:rsidP="00030908">
      <w:pPr>
        <w:rPr>
          <w:rFonts w:ascii="Times New Roman" w:hAnsi="Times New Roman" w:cs="Times New Roman"/>
          <w:b/>
          <w:sz w:val="24"/>
        </w:rPr>
      </w:pPr>
    </w:p>
    <w:p w:rsidR="003C3995" w:rsidRDefault="003C3995" w:rsidP="00030908">
      <w:pPr>
        <w:rPr>
          <w:rFonts w:ascii="Times New Roman" w:hAnsi="Times New Roman" w:cs="Times New Roman"/>
          <w:b/>
          <w:sz w:val="24"/>
        </w:rPr>
      </w:pPr>
    </w:p>
    <w:p w:rsidR="003C3995" w:rsidRDefault="003C3995" w:rsidP="00030908">
      <w:pPr>
        <w:rPr>
          <w:rFonts w:ascii="Times New Roman" w:hAnsi="Times New Roman" w:cs="Times New Roman"/>
          <w:b/>
          <w:sz w:val="24"/>
        </w:rPr>
      </w:pPr>
    </w:p>
    <w:p w:rsidR="003C3995" w:rsidRDefault="003C3995" w:rsidP="00030908">
      <w:pPr>
        <w:rPr>
          <w:rFonts w:ascii="Times New Roman" w:hAnsi="Times New Roman" w:cs="Times New Roman"/>
          <w:b/>
          <w:sz w:val="24"/>
        </w:rPr>
      </w:pPr>
    </w:p>
    <w:p w:rsidR="003C3995" w:rsidRDefault="003C3995" w:rsidP="00030908">
      <w:pPr>
        <w:rPr>
          <w:rFonts w:ascii="Times New Roman" w:hAnsi="Times New Roman" w:cs="Times New Roman"/>
          <w:b/>
          <w:sz w:val="24"/>
        </w:rPr>
      </w:pPr>
    </w:p>
    <w:p w:rsidR="003C3995" w:rsidRDefault="003C3995" w:rsidP="003C3995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Januar-2014</w:t>
      </w:r>
    </w:p>
    <w:p w:rsidR="00B24CCD" w:rsidRPr="00B24CCD" w:rsidRDefault="00B24CCD" w:rsidP="00F839A4">
      <w:pPr>
        <w:ind w:firstLine="708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EINLEI</w:t>
      </w:r>
      <w:r w:rsidRPr="00B24CCD">
        <w:rPr>
          <w:rFonts w:ascii="Times New Roman" w:hAnsi="Times New Roman" w:cs="Times New Roman"/>
          <w:b/>
          <w:sz w:val="24"/>
        </w:rPr>
        <w:t>TUNG</w:t>
      </w:r>
    </w:p>
    <w:p w:rsidR="006F60C8" w:rsidRPr="006F60C8" w:rsidRDefault="006F60C8" w:rsidP="00F839A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F60C8">
        <w:rPr>
          <w:rFonts w:ascii="Times New Roman" w:hAnsi="Times New Roman" w:cs="Times New Roman"/>
          <w:sz w:val="24"/>
        </w:rPr>
        <w:t>Eine der wichtigsten Entwicklungsaufgaben des Kindes ist der Erwerb d</w:t>
      </w:r>
      <w:r>
        <w:rPr>
          <w:rFonts w:ascii="Times New Roman" w:hAnsi="Times New Roman" w:cs="Times New Roman"/>
          <w:sz w:val="24"/>
        </w:rPr>
        <w:t xml:space="preserve">er Sprache. Die Sprache ist nur </w:t>
      </w:r>
      <w:r w:rsidRPr="006F60C8">
        <w:rPr>
          <w:rFonts w:ascii="Times New Roman" w:hAnsi="Times New Roman" w:cs="Times New Roman"/>
          <w:sz w:val="24"/>
        </w:rPr>
        <w:t>dem Menschen vorbehalten und sein wichtigstes Kommunikationsmittel</w:t>
      </w:r>
      <w:r>
        <w:rPr>
          <w:rFonts w:ascii="Times New Roman" w:hAnsi="Times New Roman" w:cs="Times New Roman"/>
          <w:sz w:val="24"/>
        </w:rPr>
        <w:t xml:space="preserve">. Mithilfe der Sprache wird ein </w:t>
      </w:r>
      <w:r w:rsidRPr="006F60C8">
        <w:rPr>
          <w:rFonts w:ascii="Times New Roman" w:hAnsi="Times New Roman" w:cs="Times New Roman"/>
          <w:sz w:val="24"/>
        </w:rPr>
        <w:t>Kind Teil seiner</w:t>
      </w:r>
      <w:r>
        <w:rPr>
          <w:rFonts w:ascii="Times New Roman" w:hAnsi="Times New Roman" w:cs="Times New Roman"/>
          <w:sz w:val="24"/>
        </w:rPr>
        <w:t xml:space="preserve"> Umwelt und partizipiert an der </w:t>
      </w:r>
      <w:r w:rsidRPr="006F60C8">
        <w:rPr>
          <w:rFonts w:ascii="Times New Roman" w:hAnsi="Times New Roman" w:cs="Times New Roman"/>
          <w:sz w:val="24"/>
        </w:rPr>
        <w:t>vorherrschenden Kultur</w:t>
      </w:r>
      <w:r>
        <w:rPr>
          <w:rFonts w:ascii="Times New Roman" w:hAnsi="Times New Roman" w:cs="Times New Roman"/>
          <w:sz w:val="24"/>
        </w:rPr>
        <w:t xml:space="preserve"> (Franke 2001). Die menschliche </w:t>
      </w:r>
      <w:r w:rsidRPr="006F60C8">
        <w:rPr>
          <w:rFonts w:ascii="Times New Roman" w:hAnsi="Times New Roman" w:cs="Times New Roman"/>
          <w:sz w:val="24"/>
        </w:rPr>
        <w:t xml:space="preserve">Sprache ermöglicht es dem Einzelnen, Denkprozesse zu vermitteln (Böhme 2003), sozial zu </w:t>
      </w:r>
      <w:r>
        <w:rPr>
          <w:rFonts w:ascii="Times New Roman" w:hAnsi="Times New Roman" w:cs="Times New Roman"/>
          <w:sz w:val="24"/>
        </w:rPr>
        <w:t xml:space="preserve">handeln </w:t>
      </w:r>
      <w:r w:rsidRPr="006F60C8">
        <w:rPr>
          <w:rFonts w:ascii="Times New Roman" w:hAnsi="Times New Roman" w:cs="Times New Roman"/>
          <w:sz w:val="24"/>
        </w:rPr>
        <w:t>und mit anderen zu interagieren. „Reden lässt Beziehungen mit ande</w:t>
      </w:r>
      <w:r>
        <w:rPr>
          <w:rFonts w:ascii="Times New Roman" w:hAnsi="Times New Roman" w:cs="Times New Roman"/>
          <w:sz w:val="24"/>
        </w:rPr>
        <w:t xml:space="preserve">ren entstehen, setzt Abläufe in </w:t>
      </w:r>
      <w:r w:rsidRPr="006F60C8">
        <w:rPr>
          <w:rFonts w:ascii="Times New Roman" w:hAnsi="Times New Roman" w:cs="Times New Roman"/>
          <w:sz w:val="24"/>
        </w:rPr>
        <w:t>Gang, hilft die Welt zu verstehen und wird ein Denkwerkzeug, dessen</w:t>
      </w:r>
      <w:r>
        <w:rPr>
          <w:rFonts w:ascii="Times New Roman" w:hAnsi="Times New Roman" w:cs="Times New Roman"/>
          <w:sz w:val="24"/>
        </w:rPr>
        <w:t xml:space="preserve"> Bedeutung man nicht hoch genug </w:t>
      </w:r>
      <w:r w:rsidRPr="006F60C8">
        <w:rPr>
          <w:rFonts w:ascii="Times New Roman" w:hAnsi="Times New Roman" w:cs="Times New Roman"/>
          <w:sz w:val="24"/>
        </w:rPr>
        <w:t>einschätzen kann, egal welche Sprache verwendet wird“ (Whitehead 2007, S. 32).</w:t>
      </w:r>
    </w:p>
    <w:p w:rsidR="006F60C8" w:rsidRDefault="006F60C8" w:rsidP="00F839A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F60C8">
        <w:rPr>
          <w:rFonts w:ascii="Times New Roman" w:hAnsi="Times New Roman" w:cs="Times New Roman"/>
          <w:sz w:val="24"/>
        </w:rPr>
        <w:t xml:space="preserve">Der Mensch ist im Gegensatz zu den Tieren mit einer biologischen Anlage zur </w:t>
      </w:r>
      <w:r>
        <w:rPr>
          <w:rFonts w:ascii="Times New Roman" w:hAnsi="Times New Roman" w:cs="Times New Roman"/>
          <w:sz w:val="24"/>
        </w:rPr>
        <w:t xml:space="preserve">Sprachentwicklung ausgestattet. </w:t>
      </w:r>
      <w:r w:rsidRPr="006F60C8">
        <w:rPr>
          <w:rFonts w:ascii="Times New Roman" w:hAnsi="Times New Roman" w:cs="Times New Roman"/>
          <w:sz w:val="24"/>
        </w:rPr>
        <w:t>Ein Kind kommt bereits mit angeborenen Sprachmechanismen zu</w:t>
      </w:r>
      <w:r>
        <w:rPr>
          <w:rFonts w:ascii="Times New Roman" w:hAnsi="Times New Roman" w:cs="Times New Roman"/>
          <w:sz w:val="24"/>
        </w:rPr>
        <w:t xml:space="preserve">r Welt, die es ihm ermöglichen, </w:t>
      </w:r>
      <w:r w:rsidRPr="006F60C8">
        <w:rPr>
          <w:rFonts w:ascii="Times New Roman" w:hAnsi="Times New Roman" w:cs="Times New Roman"/>
          <w:sz w:val="24"/>
        </w:rPr>
        <w:t>Sprache zu entwickeln (Böhme 2003). Die Sprachfähigkeit scheint wie in das Gehirn „eingeätzt“</w:t>
      </w:r>
      <w:r>
        <w:rPr>
          <w:rFonts w:ascii="Times New Roman" w:hAnsi="Times New Roman" w:cs="Times New Roman"/>
          <w:sz w:val="24"/>
        </w:rPr>
        <w:t xml:space="preserve"> </w:t>
      </w:r>
      <w:r w:rsidRPr="006F60C8">
        <w:rPr>
          <w:rFonts w:ascii="Times New Roman" w:hAnsi="Times New Roman" w:cs="Times New Roman"/>
          <w:sz w:val="24"/>
        </w:rPr>
        <w:t xml:space="preserve">(Chomsky 1957). Diese biologische Anlage des Säuglings muss jedoch </w:t>
      </w:r>
      <w:r>
        <w:rPr>
          <w:rFonts w:ascii="Times New Roman" w:hAnsi="Times New Roman" w:cs="Times New Roman"/>
          <w:sz w:val="24"/>
        </w:rPr>
        <w:t xml:space="preserve">durch Lernprozesse ergänzt bzw. </w:t>
      </w:r>
      <w:proofErr w:type="gramStart"/>
      <w:r w:rsidRPr="006F60C8">
        <w:rPr>
          <w:rFonts w:ascii="Times New Roman" w:hAnsi="Times New Roman" w:cs="Times New Roman"/>
          <w:sz w:val="24"/>
        </w:rPr>
        <w:t>in</w:t>
      </w:r>
      <w:proofErr w:type="gramEnd"/>
      <w:r w:rsidRPr="006F60C8">
        <w:rPr>
          <w:rFonts w:ascii="Times New Roman" w:hAnsi="Times New Roman" w:cs="Times New Roman"/>
          <w:sz w:val="24"/>
        </w:rPr>
        <w:t xml:space="preserve"> Gang gesetzt werden. Das Kind entwickelt Sprache nur in einer sprechenden Umwelt und ist </w:t>
      </w:r>
      <w:r>
        <w:rPr>
          <w:rFonts w:ascii="Times New Roman" w:hAnsi="Times New Roman" w:cs="Times New Roman"/>
          <w:sz w:val="24"/>
        </w:rPr>
        <w:t xml:space="preserve">deshalb </w:t>
      </w:r>
      <w:r w:rsidRPr="006F60C8">
        <w:rPr>
          <w:rFonts w:ascii="Times New Roman" w:hAnsi="Times New Roman" w:cs="Times New Roman"/>
          <w:sz w:val="24"/>
        </w:rPr>
        <w:t>auf den sprachlichen „Input“ seiner Bezugspersonen angewiesen (Dux &amp;</w:t>
      </w:r>
      <w:r>
        <w:rPr>
          <w:rFonts w:ascii="Times New Roman" w:hAnsi="Times New Roman" w:cs="Times New Roman"/>
          <w:sz w:val="24"/>
        </w:rPr>
        <w:t xml:space="preserve"> Sievert 2008). Die Eltern sind </w:t>
      </w:r>
      <w:r w:rsidRPr="006F60C8">
        <w:rPr>
          <w:rFonts w:ascii="Times New Roman" w:hAnsi="Times New Roman" w:cs="Times New Roman"/>
          <w:sz w:val="24"/>
        </w:rPr>
        <w:t>die ersten und wichtigsten „Sprachlehrer“ der Kinder. Aus diesem Grund</w:t>
      </w:r>
      <w:r>
        <w:rPr>
          <w:rFonts w:ascii="Times New Roman" w:hAnsi="Times New Roman" w:cs="Times New Roman"/>
          <w:sz w:val="24"/>
        </w:rPr>
        <w:t xml:space="preserve"> ist es wichtig, Eltern für die </w:t>
      </w:r>
      <w:r w:rsidRPr="006F60C8">
        <w:rPr>
          <w:rFonts w:ascii="Times New Roman" w:hAnsi="Times New Roman" w:cs="Times New Roman"/>
          <w:sz w:val="24"/>
        </w:rPr>
        <w:t>Bedeutung der Sprachentwicklung zu sensibilisieren und sie i</w:t>
      </w:r>
      <w:r>
        <w:rPr>
          <w:rFonts w:ascii="Times New Roman" w:hAnsi="Times New Roman" w:cs="Times New Roman"/>
          <w:sz w:val="24"/>
        </w:rPr>
        <w:t>n ihren Kompetenzen zu stärken.</w:t>
      </w:r>
    </w:p>
    <w:p w:rsidR="006F60C8" w:rsidRDefault="006F60C8" w:rsidP="00F839A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F60C8">
        <w:rPr>
          <w:rFonts w:ascii="Times New Roman" w:hAnsi="Times New Roman" w:cs="Times New Roman"/>
          <w:sz w:val="24"/>
        </w:rPr>
        <w:t xml:space="preserve">Sprache nimmt im Bildungsprozess eine Schlüsselrolle ein. Kinder, die </w:t>
      </w:r>
      <w:r>
        <w:rPr>
          <w:rFonts w:ascii="Times New Roman" w:hAnsi="Times New Roman" w:cs="Times New Roman"/>
          <w:sz w:val="24"/>
        </w:rPr>
        <w:t xml:space="preserve">Sprachdefizite aufweisen, haben </w:t>
      </w:r>
      <w:r w:rsidRPr="006F60C8">
        <w:rPr>
          <w:rFonts w:ascii="Times New Roman" w:hAnsi="Times New Roman" w:cs="Times New Roman"/>
          <w:sz w:val="24"/>
        </w:rPr>
        <w:t>häufig Schwierigkeiten in der Schule und im Umgang mit Gleichaltrigen. Aus di</w:t>
      </w:r>
      <w:r>
        <w:rPr>
          <w:rFonts w:ascii="Times New Roman" w:hAnsi="Times New Roman" w:cs="Times New Roman"/>
          <w:sz w:val="24"/>
        </w:rPr>
        <w:t xml:space="preserve">esem Grund ist es unumgänglich, </w:t>
      </w:r>
      <w:r w:rsidRPr="006F60C8">
        <w:rPr>
          <w:rFonts w:ascii="Times New Roman" w:hAnsi="Times New Roman" w:cs="Times New Roman"/>
          <w:sz w:val="24"/>
        </w:rPr>
        <w:t>Kinder von Geburt an in ihrer Sprachentwicklung zu unterstü</w:t>
      </w:r>
      <w:r>
        <w:rPr>
          <w:rFonts w:ascii="Times New Roman" w:hAnsi="Times New Roman" w:cs="Times New Roman"/>
          <w:sz w:val="24"/>
        </w:rPr>
        <w:t xml:space="preserve">tzen. Die frühe Sprachfähigkeit </w:t>
      </w:r>
      <w:r w:rsidRPr="006F60C8">
        <w:rPr>
          <w:rFonts w:ascii="Times New Roman" w:hAnsi="Times New Roman" w:cs="Times New Roman"/>
          <w:sz w:val="24"/>
        </w:rPr>
        <w:t>gilt als bester Indikator für den späteren Schulerfolg (Rosetti 1996</w:t>
      </w:r>
      <w:r>
        <w:rPr>
          <w:rFonts w:ascii="Times New Roman" w:hAnsi="Times New Roman" w:cs="Times New Roman"/>
          <w:sz w:val="24"/>
        </w:rPr>
        <w:t xml:space="preserve">). Auch im heutigen Berufsleben </w:t>
      </w:r>
      <w:r w:rsidRPr="006F60C8">
        <w:rPr>
          <w:rFonts w:ascii="Times New Roman" w:hAnsi="Times New Roman" w:cs="Times New Roman"/>
          <w:sz w:val="24"/>
        </w:rPr>
        <w:t>kommt Sprache eine entscheidende Rolle zu. Beruhten zu Beginn d</w:t>
      </w:r>
      <w:r>
        <w:rPr>
          <w:rFonts w:ascii="Times New Roman" w:hAnsi="Times New Roman" w:cs="Times New Roman"/>
          <w:sz w:val="24"/>
        </w:rPr>
        <w:t xml:space="preserve">es 20. Jahrhunderts nur etwa 10 </w:t>
      </w:r>
      <w:r w:rsidRPr="006F60C8">
        <w:rPr>
          <w:rFonts w:ascii="Times New Roman" w:hAnsi="Times New Roman" w:cs="Times New Roman"/>
          <w:sz w:val="24"/>
        </w:rPr>
        <w:t>Prozent aller Berufe überwiegend auf kommunikativen Fähigkeiten, sind e</w:t>
      </w:r>
      <w:r>
        <w:rPr>
          <w:rFonts w:ascii="Times New Roman" w:hAnsi="Times New Roman" w:cs="Times New Roman"/>
          <w:sz w:val="24"/>
        </w:rPr>
        <w:t xml:space="preserve">s heute bereits über 80 Prozent </w:t>
      </w:r>
      <w:r w:rsidRPr="006F60C8">
        <w:rPr>
          <w:rFonts w:ascii="Times New Roman" w:hAnsi="Times New Roman" w:cs="Times New Roman"/>
          <w:sz w:val="24"/>
        </w:rPr>
        <w:t>– mit steigender Tendenz (Ruben 2000). Wer heute Erfolge im Beruf erzielen m</w:t>
      </w:r>
      <w:r>
        <w:rPr>
          <w:rFonts w:ascii="Times New Roman" w:hAnsi="Times New Roman" w:cs="Times New Roman"/>
          <w:sz w:val="24"/>
        </w:rPr>
        <w:t xml:space="preserve">öchte, muss sich </w:t>
      </w:r>
      <w:r w:rsidRPr="006F60C8">
        <w:rPr>
          <w:rFonts w:ascii="Times New Roman" w:hAnsi="Times New Roman" w:cs="Times New Roman"/>
          <w:sz w:val="24"/>
        </w:rPr>
        <w:t>gut ausdrücken können. Hinzu kommt die zunehmende Bedeutung v</w:t>
      </w:r>
      <w:r>
        <w:rPr>
          <w:rFonts w:ascii="Times New Roman" w:hAnsi="Times New Roman" w:cs="Times New Roman"/>
          <w:sz w:val="24"/>
        </w:rPr>
        <w:t xml:space="preserve">on Fremdsprachenkenntnissen. In </w:t>
      </w:r>
      <w:r w:rsidRPr="006F60C8">
        <w:rPr>
          <w:rFonts w:ascii="Times New Roman" w:hAnsi="Times New Roman" w:cs="Times New Roman"/>
          <w:sz w:val="24"/>
        </w:rPr>
        <w:t xml:space="preserve">der globalisierten Welt von heute sind immer mehr Unternehmen und </w:t>
      </w:r>
      <w:r>
        <w:rPr>
          <w:rFonts w:ascii="Times New Roman" w:hAnsi="Times New Roman" w:cs="Times New Roman"/>
          <w:sz w:val="24"/>
        </w:rPr>
        <w:t>Organisationen auf Mitarbeiter/</w:t>
      </w:r>
      <w:r w:rsidRPr="006F60C8">
        <w:rPr>
          <w:rFonts w:ascii="Times New Roman" w:hAnsi="Times New Roman" w:cs="Times New Roman"/>
          <w:sz w:val="24"/>
        </w:rPr>
        <w:t>innen mit Fremdsprachenkenntnissen angewiesen. Die EU verzeic</w:t>
      </w:r>
      <w:r>
        <w:rPr>
          <w:rFonts w:ascii="Times New Roman" w:hAnsi="Times New Roman" w:cs="Times New Roman"/>
          <w:sz w:val="24"/>
        </w:rPr>
        <w:t>hnete im Jahr 2008 insgesamt 23 offizielle Sprachen.</w:t>
      </w:r>
    </w:p>
    <w:p w:rsidR="006F60C8" w:rsidRDefault="006F60C8" w:rsidP="00F839A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F60C8">
        <w:rPr>
          <w:rFonts w:ascii="Times New Roman" w:hAnsi="Times New Roman" w:cs="Times New Roman"/>
          <w:sz w:val="24"/>
        </w:rPr>
        <w:t xml:space="preserve">Gute Sprachfähigkeiten in der Muttersprache und Fremdsprachenkenntnisse </w:t>
      </w:r>
      <w:r>
        <w:rPr>
          <w:rFonts w:ascii="Times New Roman" w:hAnsi="Times New Roman" w:cs="Times New Roman"/>
          <w:sz w:val="24"/>
        </w:rPr>
        <w:t xml:space="preserve">gelten heute als entscheidender </w:t>
      </w:r>
      <w:r w:rsidRPr="006F60C8">
        <w:rPr>
          <w:rFonts w:ascii="Times New Roman" w:hAnsi="Times New Roman" w:cs="Times New Roman"/>
          <w:sz w:val="24"/>
        </w:rPr>
        <w:t>Wettbewerbsfaktor. Aus diesem Grund schenkt die Landes</w:t>
      </w:r>
      <w:r>
        <w:rPr>
          <w:rFonts w:ascii="Times New Roman" w:hAnsi="Times New Roman" w:cs="Times New Roman"/>
          <w:sz w:val="24"/>
        </w:rPr>
        <w:t xml:space="preserve">regierung in Südtirol dem Thema </w:t>
      </w:r>
      <w:r w:rsidRPr="006F60C8">
        <w:rPr>
          <w:rFonts w:ascii="Times New Roman" w:hAnsi="Times New Roman" w:cs="Times New Roman"/>
          <w:sz w:val="24"/>
        </w:rPr>
        <w:t xml:space="preserve">Sprachen große Aufmerksamkeit und fördert diverse Programme und </w:t>
      </w:r>
      <w:r>
        <w:rPr>
          <w:rFonts w:ascii="Times New Roman" w:hAnsi="Times New Roman" w:cs="Times New Roman"/>
          <w:sz w:val="24"/>
        </w:rPr>
        <w:t xml:space="preserve">Initiativen. Bereits 2003 wurde </w:t>
      </w:r>
      <w:r w:rsidRPr="006F60C8">
        <w:rPr>
          <w:rFonts w:ascii="Times New Roman" w:hAnsi="Times New Roman" w:cs="Times New Roman"/>
          <w:sz w:val="24"/>
        </w:rPr>
        <w:t>ein Maßnahmenkatalog zur Sprach(en)förderung beschlossen. Die Schwerpu</w:t>
      </w:r>
      <w:r>
        <w:rPr>
          <w:rFonts w:ascii="Times New Roman" w:hAnsi="Times New Roman" w:cs="Times New Roman"/>
          <w:sz w:val="24"/>
        </w:rPr>
        <w:t xml:space="preserve">nkte lagen in der Vergangenheit </w:t>
      </w:r>
      <w:r w:rsidRPr="006F60C8">
        <w:rPr>
          <w:rFonts w:ascii="Times New Roman" w:hAnsi="Times New Roman" w:cs="Times New Roman"/>
          <w:sz w:val="24"/>
        </w:rPr>
        <w:t>auf der italienischen Sprache und auf der Einführung des Engl</w:t>
      </w:r>
      <w:r>
        <w:rPr>
          <w:rFonts w:ascii="Times New Roman" w:hAnsi="Times New Roman" w:cs="Times New Roman"/>
          <w:sz w:val="24"/>
        </w:rPr>
        <w:t xml:space="preserve">ischen im Kindergarten. Im Jahr </w:t>
      </w:r>
      <w:r w:rsidRPr="006F60C8">
        <w:rPr>
          <w:rFonts w:ascii="Times New Roman" w:hAnsi="Times New Roman" w:cs="Times New Roman"/>
          <w:sz w:val="24"/>
        </w:rPr>
        <w:t>2008 startete der Schwerpunkt Deutsch mit Ausstellungen und Verans</w:t>
      </w:r>
      <w:r>
        <w:rPr>
          <w:rFonts w:ascii="Times New Roman" w:hAnsi="Times New Roman" w:cs="Times New Roman"/>
          <w:sz w:val="24"/>
        </w:rPr>
        <w:t xml:space="preserve">taltungen (Duregger 2008). Zwei </w:t>
      </w:r>
      <w:r w:rsidRPr="006F60C8">
        <w:rPr>
          <w:rFonts w:ascii="Times New Roman" w:hAnsi="Times New Roman" w:cs="Times New Roman"/>
          <w:sz w:val="24"/>
        </w:rPr>
        <w:t>Südtiroler Projekte, die in diesem Kapitel noch ausführlicher besch</w:t>
      </w:r>
      <w:r>
        <w:rPr>
          <w:rFonts w:ascii="Times New Roman" w:hAnsi="Times New Roman" w:cs="Times New Roman"/>
          <w:sz w:val="24"/>
        </w:rPr>
        <w:t xml:space="preserve">rieben werden, sind „Bookstart“ </w:t>
      </w:r>
      <w:r w:rsidRPr="006F60C8">
        <w:rPr>
          <w:rFonts w:ascii="Times New Roman" w:hAnsi="Times New Roman" w:cs="Times New Roman"/>
          <w:sz w:val="24"/>
        </w:rPr>
        <w:t>und das Projekt „Sprachliche Bildung im Kindergarten“. „Bookstart“ unterst</w:t>
      </w:r>
      <w:r>
        <w:rPr>
          <w:rFonts w:ascii="Times New Roman" w:hAnsi="Times New Roman" w:cs="Times New Roman"/>
          <w:sz w:val="24"/>
        </w:rPr>
        <w:t xml:space="preserve">ützt die frühe Sprachförderung, </w:t>
      </w:r>
      <w:r w:rsidRPr="006F60C8">
        <w:rPr>
          <w:rFonts w:ascii="Times New Roman" w:hAnsi="Times New Roman" w:cs="Times New Roman"/>
          <w:sz w:val="24"/>
        </w:rPr>
        <w:t>indem Eltern bereits nach der Geburt für Sprachförderung sensibilisiert werden und bei</w:t>
      </w:r>
      <w:r>
        <w:rPr>
          <w:rFonts w:ascii="Times New Roman" w:hAnsi="Times New Roman" w:cs="Times New Roman"/>
          <w:sz w:val="24"/>
        </w:rPr>
        <w:t xml:space="preserve"> </w:t>
      </w:r>
      <w:r w:rsidRPr="006F60C8">
        <w:rPr>
          <w:rFonts w:ascii="Times New Roman" w:hAnsi="Times New Roman" w:cs="Times New Roman"/>
          <w:sz w:val="24"/>
        </w:rPr>
        <w:t xml:space="preserve">den </w:t>
      </w:r>
      <w:r w:rsidRPr="006F60C8">
        <w:rPr>
          <w:rFonts w:ascii="Times New Roman" w:hAnsi="Times New Roman" w:cs="Times New Roman"/>
          <w:sz w:val="24"/>
        </w:rPr>
        <w:lastRenderedPageBreak/>
        <w:t>Kindern die Freude an Büchern geweckt wird. Hierzu erhalten Eltern kostenlose Buchpakte. Das</w:t>
      </w:r>
      <w:r>
        <w:rPr>
          <w:rFonts w:ascii="Times New Roman" w:hAnsi="Times New Roman" w:cs="Times New Roman"/>
          <w:sz w:val="24"/>
        </w:rPr>
        <w:t xml:space="preserve"> </w:t>
      </w:r>
      <w:r w:rsidRPr="006F60C8">
        <w:rPr>
          <w:rFonts w:ascii="Times New Roman" w:hAnsi="Times New Roman" w:cs="Times New Roman"/>
          <w:sz w:val="24"/>
        </w:rPr>
        <w:t>Projekt „Sprachliche Bildung im Kindergarten“ stellt ein Kooperation</w:t>
      </w:r>
      <w:r>
        <w:rPr>
          <w:rFonts w:ascii="Times New Roman" w:hAnsi="Times New Roman" w:cs="Times New Roman"/>
          <w:sz w:val="24"/>
        </w:rPr>
        <w:t xml:space="preserve">sprojekt zur Sprachförderung in </w:t>
      </w:r>
      <w:r w:rsidRPr="006F60C8">
        <w:rPr>
          <w:rFonts w:ascii="Times New Roman" w:hAnsi="Times New Roman" w:cs="Times New Roman"/>
          <w:sz w:val="24"/>
        </w:rPr>
        <w:t>den Kindergartendirektionen Bozen und Neumarkt dar. Erste Konzept</w:t>
      </w:r>
      <w:r>
        <w:rPr>
          <w:rFonts w:ascii="Times New Roman" w:hAnsi="Times New Roman" w:cs="Times New Roman"/>
          <w:sz w:val="24"/>
        </w:rPr>
        <w:t xml:space="preserve">e und Praxisbeispiele wurden ab </w:t>
      </w:r>
      <w:r w:rsidRPr="006F60C8">
        <w:rPr>
          <w:rFonts w:ascii="Times New Roman" w:hAnsi="Times New Roman" w:cs="Times New Roman"/>
          <w:sz w:val="24"/>
        </w:rPr>
        <w:t>Mai 2009 präsentiert. Das Projekt zeigt, wie vielfältig und lebendig Sp</w:t>
      </w:r>
      <w:r>
        <w:rPr>
          <w:rFonts w:ascii="Times New Roman" w:hAnsi="Times New Roman" w:cs="Times New Roman"/>
          <w:sz w:val="24"/>
        </w:rPr>
        <w:t>rache in Kindergärten gefördert werden kann.</w:t>
      </w:r>
    </w:p>
    <w:p w:rsidR="00A97229" w:rsidRDefault="006F60C8" w:rsidP="00F839A4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F60C8">
        <w:rPr>
          <w:rFonts w:ascii="Times New Roman" w:hAnsi="Times New Roman" w:cs="Times New Roman"/>
          <w:sz w:val="24"/>
        </w:rPr>
        <w:t>Sprache ist eine wichtige Voraussetzung, um soziale Kontakte zu pfl</w:t>
      </w:r>
      <w:r>
        <w:rPr>
          <w:rFonts w:ascii="Times New Roman" w:hAnsi="Times New Roman" w:cs="Times New Roman"/>
          <w:sz w:val="24"/>
        </w:rPr>
        <w:t xml:space="preserve">egen und im heutigen Schul- und </w:t>
      </w:r>
      <w:r w:rsidRPr="006F60C8">
        <w:rPr>
          <w:rFonts w:ascii="Times New Roman" w:hAnsi="Times New Roman" w:cs="Times New Roman"/>
          <w:sz w:val="24"/>
        </w:rPr>
        <w:t xml:space="preserve">Berufsleben erfolgreich bestehen zu können. </w:t>
      </w:r>
      <w:proofErr w:type="gramStart"/>
      <w:r w:rsidRPr="006F60C8">
        <w:rPr>
          <w:rFonts w:ascii="Times New Roman" w:hAnsi="Times New Roman" w:cs="Times New Roman"/>
          <w:sz w:val="24"/>
        </w:rPr>
        <w:t xml:space="preserve">Aus diesem Grund ist </w:t>
      </w:r>
      <w:r>
        <w:rPr>
          <w:rFonts w:ascii="Times New Roman" w:hAnsi="Times New Roman" w:cs="Times New Roman"/>
          <w:sz w:val="24"/>
        </w:rPr>
        <w:t xml:space="preserve">es notwendig, das Thema Sprache </w:t>
      </w:r>
      <w:r w:rsidRPr="006F60C8">
        <w:rPr>
          <w:rFonts w:ascii="Times New Roman" w:hAnsi="Times New Roman" w:cs="Times New Roman"/>
          <w:sz w:val="24"/>
        </w:rPr>
        <w:t>im Rahmen des Projektes „Familien früh stärken in Südtirol – Bildungsang</w:t>
      </w:r>
      <w:r>
        <w:rPr>
          <w:rFonts w:ascii="Times New Roman" w:hAnsi="Times New Roman" w:cs="Times New Roman"/>
          <w:sz w:val="24"/>
        </w:rPr>
        <w:t xml:space="preserve">ebote für Familien in Südtirol“ </w:t>
      </w:r>
      <w:r w:rsidRPr="006F60C8">
        <w:rPr>
          <w:rFonts w:ascii="Times New Roman" w:hAnsi="Times New Roman" w:cs="Times New Roman"/>
          <w:sz w:val="24"/>
        </w:rPr>
        <w:t>als eigenständiges Thema zu behandeln und auf diesem Weg Eltern und Fachk</w:t>
      </w:r>
      <w:r>
        <w:rPr>
          <w:rFonts w:ascii="Times New Roman" w:hAnsi="Times New Roman" w:cs="Times New Roman"/>
          <w:sz w:val="24"/>
        </w:rPr>
        <w:t xml:space="preserve">räfte dafür zu sensibilisieren, </w:t>
      </w:r>
      <w:r w:rsidRPr="006F60C8">
        <w:rPr>
          <w:rFonts w:ascii="Times New Roman" w:hAnsi="Times New Roman" w:cs="Times New Roman"/>
          <w:sz w:val="24"/>
        </w:rPr>
        <w:t>um langfristig die Kinder Südtirols in ihrer Sprachkompetenz zu fördern und zu unterstützen.</w:t>
      </w:r>
      <w:proofErr w:type="gramEnd"/>
    </w:p>
    <w:p w:rsidR="000113FF" w:rsidRDefault="000113FF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C1EFC" w:rsidRDefault="003C1EFC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C1EFC" w:rsidRDefault="003C1EFC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C1EFC" w:rsidRDefault="003C1EFC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C1EFC" w:rsidRDefault="003C1EFC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C1EFC" w:rsidRDefault="003C1EFC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C1EFC" w:rsidRDefault="003C1EFC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C1EFC" w:rsidRDefault="003C1EFC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C1EFC" w:rsidRDefault="003C1EFC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C1EFC" w:rsidRDefault="003C1EFC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C1EFC" w:rsidRDefault="003C1EFC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C1EFC" w:rsidRDefault="003C1EFC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C1EFC" w:rsidRDefault="003C1EFC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C1EFC" w:rsidRDefault="003C1EFC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C1EFC" w:rsidRDefault="003C1EFC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C1EFC" w:rsidRDefault="003C1EFC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C1EFC" w:rsidRDefault="003C1EFC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3C1EFC" w:rsidRDefault="003C1EFC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B24CCD" w:rsidRDefault="000113FF" w:rsidP="00F839A4">
      <w:pPr>
        <w:ind w:firstLine="708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DER KINDLI</w:t>
      </w:r>
      <w:r w:rsidRPr="000113FF">
        <w:rPr>
          <w:rFonts w:ascii="Times New Roman" w:hAnsi="Times New Roman" w:cs="Times New Roman"/>
          <w:b/>
          <w:sz w:val="28"/>
        </w:rPr>
        <w:t>CHE SPRACHERWERB</w:t>
      </w:r>
    </w:p>
    <w:p w:rsidR="000113FF" w:rsidRDefault="000113FF" w:rsidP="000113F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3FF">
        <w:rPr>
          <w:rFonts w:ascii="Times New Roman" w:hAnsi="Times New Roman" w:cs="Times New Roman"/>
          <w:sz w:val="24"/>
          <w:szCs w:val="24"/>
        </w:rPr>
        <w:t>Wie es Kindern gelingt, innerhalb weniger Jahre ein so umfassendes Sys</w:t>
      </w:r>
      <w:r>
        <w:rPr>
          <w:rFonts w:ascii="Times New Roman" w:hAnsi="Times New Roman" w:cs="Times New Roman"/>
          <w:sz w:val="24"/>
          <w:szCs w:val="24"/>
        </w:rPr>
        <w:t xml:space="preserve">tem wie die menschliche Sprache </w:t>
      </w:r>
      <w:r w:rsidRPr="000113FF">
        <w:rPr>
          <w:rFonts w:ascii="Times New Roman" w:hAnsi="Times New Roman" w:cs="Times New Roman"/>
          <w:sz w:val="24"/>
          <w:szCs w:val="24"/>
        </w:rPr>
        <w:t>zu erlernen, ist seit langer Zeit ein komplexes und beliebtes Forschungsthema, an dem verschiedene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3FF">
        <w:rPr>
          <w:rFonts w:ascii="Times New Roman" w:hAnsi="Times New Roman" w:cs="Times New Roman"/>
          <w:sz w:val="24"/>
          <w:szCs w:val="24"/>
        </w:rPr>
        <w:t>Wissenschaftszweige beteiligt sind (Weinert &amp; Grimm 2008). Als wichtigste Disziplinen bei der Erforschung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3FF">
        <w:rPr>
          <w:rFonts w:ascii="Times New Roman" w:hAnsi="Times New Roman" w:cs="Times New Roman"/>
          <w:sz w:val="24"/>
          <w:szCs w:val="24"/>
        </w:rPr>
        <w:t>der Sprachentwicklung sind die Linguistik und die Psychologie zu nennen. Dabei beschäftigt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3FF">
        <w:rPr>
          <w:rFonts w:ascii="Times New Roman" w:hAnsi="Times New Roman" w:cs="Times New Roman"/>
          <w:sz w:val="24"/>
          <w:szCs w:val="24"/>
        </w:rPr>
        <w:t>sich die Linguistik bzw. Sprachwissenschaft mit der Sprache an sich und die Psychologie mit den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3FF">
        <w:rPr>
          <w:rFonts w:ascii="Times New Roman" w:hAnsi="Times New Roman" w:cs="Times New Roman"/>
          <w:sz w:val="24"/>
          <w:szCs w:val="24"/>
        </w:rPr>
        <w:t>zugehörigen kognitiven Funktionen (informationsverarbeitende Prozesse wie Problemlösen, Wissen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3FF">
        <w:rPr>
          <w:rFonts w:ascii="Times New Roman" w:hAnsi="Times New Roman" w:cs="Times New Roman"/>
          <w:sz w:val="24"/>
          <w:szCs w:val="24"/>
        </w:rPr>
        <w:t>und Gedächtnis).</w:t>
      </w:r>
    </w:p>
    <w:p w:rsidR="000113FF" w:rsidRDefault="000113FF" w:rsidP="005407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113FF">
        <w:rPr>
          <w:rFonts w:ascii="Times New Roman" w:hAnsi="Times New Roman" w:cs="Times New Roman"/>
          <w:sz w:val="24"/>
          <w:szCs w:val="24"/>
        </w:rPr>
        <w:t>Will man den menschlichen Spracherwerb analysieren, so kann dies nic</w:t>
      </w:r>
      <w:r>
        <w:rPr>
          <w:rFonts w:ascii="Times New Roman" w:hAnsi="Times New Roman" w:cs="Times New Roman"/>
          <w:sz w:val="24"/>
          <w:szCs w:val="24"/>
        </w:rPr>
        <w:t xml:space="preserve">ht unabhängig von Denkprozessen </w:t>
      </w:r>
      <w:r w:rsidRPr="000113FF">
        <w:rPr>
          <w:rFonts w:ascii="Times New Roman" w:hAnsi="Times New Roman" w:cs="Times New Roman"/>
          <w:sz w:val="24"/>
          <w:szCs w:val="24"/>
        </w:rPr>
        <w:t>(Kognitionen) geschehen. Spricht eine Person, so vermittelt sie ab einem gewissen Entwicklungsstand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3FF">
        <w:rPr>
          <w:rFonts w:ascii="Times New Roman" w:hAnsi="Times New Roman" w:cs="Times New Roman"/>
          <w:sz w:val="24"/>
          <w:szCs w:val="24"/>
        </w:rPr>
        <w:t>Bedeutungsinhalte, die im Gehirn gespeichert sind. Sprache und Kognition stehen in enger Wechselwirkung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3FF">
        <w:rPr>
          <w:rFonts w:ascii="Times New Roman" w:hAnsi="Times New Roman" w:cs="Times New Roman"/>
          <w:sz w:val="24"/>
          <w:szCs w:val="24"/>
        </w:rPr>
        <w:t>zueinander und können deshalb nicht getrennt voneinander betrachtet werden (Kegel 2000). So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3FF">
        <w:rPr>
          <w:rFonts w:ascii="Times New Roman" w:hAnsi="Times New Roman" w:cs="Times New Roman"/>
          <w:sz w:val="24"/>
          <w:szCs w:val="24"/>
        </w:rPr>
        <w:t>sind kognitive Fortschritte häufig die Folge der sprachlichen Entwicklung und umgekehrt ist sprachliche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3FF">
        <w:rPr>
          <w:rFonts w:ascii="Times New Roman" w:hAnsi="Times New Roman" w:cs="Times New Roman"/>
          <w:sz w:val="24"/>
          <w:szCs w:val="24"/>
        </w:rPr>
        <w:t>Kompetenz das Ergebnis neu erworbener kognitiver Fähigkeiten. Sprache basiert demzufolge auf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13FF">
        <w:rPr>
          <w:rFonts w:ascii="Times New Roman" w:hAnsi="Times New Roman" w:cs="Times New Roman"/>
          <w:sz w:val="24"/>
          <w:szCs w:val="24"/>
        </w:rPr>
        <w:t xml:space="preserve">kognitiven Prozessen und dient dem Ausdruck bzw. </w:t>
      </w:r>
      <w:proofErr w:type="gramStart"/>
      <w:r w:rsidRPr="000113FF">
        <w:rPr>
          <w:rFonts w:ascii="Times New Roman" w:hAnsi="Times New Roman" w:cs="Times New Roman"/>
          <w:sz w:val="24"/>
          <w:szCs w:val="24"/>
        </w:rPr>
        <w:t>dem</w:t>
      </w:r>
      <w:proofErr w:type="gramEnd"/>
      <w:r w:rsidRPr="000113FF">
        <w:rPr>
          <w:rFonts w:ascii="Times New Roman" w:hAnsi="Times New Roman" w:cs="Times New Roman"/>
          <w:sz w:val="24"/>
          <w:szCs w:val="24"/>
        </w:rPr>
        <w:t xml:space="preserve"> Austausch von Gedanken, Vorstellungen etc.(a. a. O.). Der kindliche Spracherwerb ist darüber hinaus eng verbunden mit Motorik, Wahrnehmung</w:t>
      </w:r>
      <w:r w:rsidR="005407C9">
        <w:rPr>
          <w:rFonts w:ascii="Times New Roman" w:hAnsi="Times New Roman" w:cs="Times New Roman"/>
          <w:sz w:val="24"/>
          <w:szCs w:val="24"/>
        </w:rPr>
        <w:t xml:space="preserve"> </w:t>
      </w:r>
      <w:r w:rsidRPr="000113FF">
        <w:rPr>
          <w:rFonts w:ascii="Times New Roman" w:hAnsi="Times New Roman" w:cs="Times New Roman"/>
          <w:sz w:val="24"/>
          <w:szCs w:val="24"/>
        </w:rPr>
        <w:t>und Emotionen. Um Sprechen zu lernen, müssen Kinder sich bewegen und aktiv ihre Umgebung und</w:t>
      </w:r>
      <w:r w:rsidR="005407C9">
        <w:rPr>
          <w:rFonts w:ascii="Times New Roman" w:hAnsi="Times New Roman" w:cs="Times New Roman"/>
          <w:sz w:val="24"/>
          <w:szCs w:val="24"/>
        </w:rPr>
        <w:t xml:space="preserve"> </w:t>
      </w:r>
      <w:r w:rsidRPr="000113FF">
        <w:rPr>
          <w:rFonts w:ascii="Times New Roman" w:hAnsi="Times New Roman" w:cs="Times New Roman"/>
          <w:sz w:val="24"/>
          <w:szCs w:val="24"/>
        </w:rPr>
        <w:t>deren Objekte erkunden. Emotionale Sicherheit stellt hierbei eine wichtige Voraussetzung dar.</w:t>
      </w:r>
    </w:p>
    <w:p w:rsidR="005407C9" w:rsidRDefault="005407C9" w:rsidP="005407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7C9">
        <w:rPr>
          <w:rFonts w:ascii="Times New Roman" w:hAnsi="Times New Roman" w:cs="Times New Roman"/>
          <w:sz w:val="24"/>
          <w:szCs w:val="24"/>
        </w:rPr>
        <w:t>Sprache ist ein vielschichtiger Entwicklungsprozess, der folgendermaßen gekennzeichnet werden kann:</w:t>
      </w:r>
    </w:p>
    <w:p w:rsidR="005407C9" w:rsidRPr="005407C9" w:rsidRDefault="005407C9" w:rsidP="005407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7C9">
        <w:rPr>
          <w:rFonts w:ascii="Times New Roman" w:hAnsi="Times New Roman" w:cs="Times New Roman"/>
          <w:sz w:val="24"/>
          <w:szCs w:val="24"/>
        </w:rPr>
        <w:t>1. Das Kind ist mit einem biologischen Mechanismus zum Spracherwerb ausgestattet (Böhme 2003).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7C9">
        <w:rPr>
          <w:rFonts w:ascii="Times New Roman" w:hAnsi="Times New Roman" w:cs="Times New Roman"/>
          <w:sz w:val="24"/>
          <w:szCs w:val="24"/>
        </w:rPr>
        <w:t>Die Sprachentwicklung folgt im Allgemeinen gewissen zeitlichen und inhaltlichen Gesetzmäßigkeiten.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7C9">
        <w:rPr>
          <w:rFonts w:ascii="Times New Roman" w:hAnsi="Times New Roman" w:cs="Times New Roman"/>
          <w:sz w:val="24"/>
          <w:szCs w:val="24"/>
        </w:rPr>
        <w:t>Neurobiologen betonen das Vorhandensein sensibler Phasen, während der der Organismus besonders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7C9">
        <w:rPr>
          <w:rFonts w:ascii="Times New Roman" w:hAnsi="Times New Roman" w:cs="Times New Roman"/>
          <w:sz w:val="24"/>
          <w:szCs w:val="24"/>
        </w:rPr>
        <w:t>empfänglich für bestimmte Lerninhalte ist (Szagun 2004). Die Zeit zwischen der Geburt eines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7C9">
        <w:rPr>
          <w:rFonts w:ascii="Times New Roman" w:hAnsi="Times New Roman" w:cs="Times New Roman"/>
          <w:sz w:val="24"/>
          <w:szCs w:val="24"/>
        </w:rPr>
        <w:t>Kindes bis etwa zum Eintritt in die Grundschule kann generell als sprachsensible Entwicklungsphase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7C9">
        <w:rPr>
          <w:rFonts w:ascii="Times New Roman" w:hAnsi="Times New Roman" w:cs="Times New Roman"/>
          <w:sz w:val="24"/>
          <w:szCs w:val="24"/>
        </w:rPr>
        <w:t xml:space="preserve">bezeichnet werden. Wird diese Zeitspanne nicht </w:t>
      </w:r>
      <w:proofErr w:type="gramStart"/>
      <w:r w:rsidRPr="005407C9">
        <w:rPr>
          <w:rFonts w:ascii="Times New Roman" w:hAnsi="Times New Roman" w:cs="Times New Roman"/>
          <w:sz w:val="24"/>
          <w:szCs w:val="24"/>
        </w:rPr>
        <w:t>optimal</w:t>
      </w:r>
      <w:proofErr w:type="gramEnd"/>
      <w:r w:rsidRPr="005407C9">
        <w:rPr>
          <w:rFonts w:ascii="Times New Roman" w:hAnsi="Times New Roman" w:cs="Times New Roman"/>
          <w:sz w:val="24"/>
          <w:szCs w:val="24"/>
        </w:rPr>
        <w:t xml:space="preserve"> genutzt, können Defizite nur schwer bzw.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07C9">
        <w:rPr>
          <w:rFonts w:ascii="Times New Roman" w:hAnsi="Times New Roman" w:cs="Times New Roman"/>
          <w:sz w:val="24"/>
          <w:szCs w:val="24"/>
        </w:rPr>
        <w:t>gar</w:t>
      </w:r>
      <w:proofErr w:type="gramEnd"/>
      <w:r w:rsidRPr="005407C9">
        <w:rPr>
          <w:rFonts w:ascii="Times New Roman" w:hAnsi="Times New Roman" w:cs="Times New Roman"/>
          <w:sz w:val="24"/>
          <w:szCs w:val="24"/>
        </w:rPr>
        <w:t xml:space="preserve"> nicht mehr behoben werden (Kiese-Himmel 2004).</w:t>
      </w:r>
    </w:p>
    <w:p w:rsidR="005407C9" w:rsidRPr="005407C9" w:rsidRDefault="005407C9" w:rsidP="005407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7C9">
        <w:rPr>
          <w:rFonts w:ascii="Times New Roman" w:hAnsi="Times New Roman" w:cs="Times New Roman"/>
          <w:sz w:val="24"/>
          <w:szCs w:val="24"/>
        </w:rPr>
        <w:t xml:space="preserve">2. Das Kind verfügt über die Fähigkeit der Imitation und ist lernfähig. </w:t>
      </w:r>
      <w:r>
        <w:rPr>
          <w:rFonts w:ascii="Times New Roman" w:hAnsi="Times New Roman" w:cs="Times New Roman"/>
          <w:sz w:val="24"/>
          <w:szCs w:val="24"/>
        </w:rPr>
        <w:t xml:space="preserve">Beim Erwerb der Sprache spielen </w:t>
      </w:r>
      <w:r w:rsidRPr="005407C9">
        <w:rPr>
          <w:rFonts w:ascii="Times New Roman" w:hAnsi="Times New Roman" w:cs="Times New Roman"/>
          <w:sz w:val="24"/>
          <w:szCs w:val="24"/>
        </w:rPr>
        <w:t>Lernprozesse (z. B. Verstärkungslernen) eine wichtige Rolle (Weinert &amp; Grimm 2008).</w:t>
      </w:r>
    </w:p>
    <w:p w:rsidR="005407C9" w:rsidRPr="005407C9" w:rsidRDefault="005407C9" w:rsidP="005407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7C9">
        <w:rPr>
          <w:rFonts w:ascii="Times New Roman" w:hAnsi="Times New Roman" w:cs="Times New Roman"/>
          <w:sz w:val="24"/>
          <w:szCs w:val="24"/>
        </w:rPr>
        <w:t>3. Um menschliche Sprache zu erwerben, muss das Baby über ein gut funktionierendes Gehör verfügen (a. a. O.).</w:t>
      </w:r>
    </w:p>
    <w:p w:rsidR="005407C9" w:rsidRPr="005407C9" w:rsidRDefault="005407C9" w:rsidP="005407C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7C9">
        <w:rPr>
          <w:rFonts w:ascii="Times New Roman" w:hAnsi="Times New Roman" w:cs="Times New Roman"/>
          <w:sz w:val="24"/>
          <w:szCs w:val="24"/>
        </w:rPr>
        <w:t>4. Kognitive Fähigkeiten müssen ausreichend ausgebildet sein. Der E</w:t>
      </w:r>
      <w:r>
        <w:rPr>
          <w:rFonts w:ascii="Times New Roman" w:hAnsi="Times New Roman" w:cs="Times New Roman"/>
          <w:sz w:val="24"/>
          <w:szCs w:val="24"/>
        </w:rPr>
        <w:t xml:space="preserve">rwerb der Sprache erfolgt durch </w:t>
      </w:r>
      <w:r w:rsidRPr="005407C9">
        <w:rPr>
          <w:rFonts w:ascii="Times New Roman" w:hAnsi="Times New Roman" w:cs="Times New Roman"/>
          <w:sz w:val="24"/>
          <w:szCs w:val="24"/>
        </w:rPr>
        <w:t>einen aktiven Induktionsprozess. Hierbei werden einzelne sprachliche Daten im Gedächtnis bearbeitet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7C9">
        <w:rPr>
          <w:rFonts w:ascii="Times New Roman" w:hAnsi="Times New Roman" w:cs="Times New Roman"/>
          <w:sz w:val="24"/>
          <w:szCs w:val="24"/>
        </w:rPr>
        <w:t xml:space="preserve">und unbewusst sprachliche Regelmäßigkeiten erkannt, die für </w:t>
      </w:r>
      <w:r w:rsidRPr="005407C9">
        <w:rPr>
          <w:rFonts w:ascii="Times New Roman" w:hAnsi="Times New Roman" w:cs="Times New Roman"/>
          <w:sz w:val="24"/>
          <w:szCs w:val="24"/>
        </w:rPr>
        <w:lastRenderedPageBreak/>
        <w:t>die weitere Anwendung gespeichert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7C9">
        <w:rPr>
          <w:rFonts w:ascii="Times New Roman" w:hAnsi="Times New Roman" w:cs="Times New Roman"/>
          <w:sz w:val="24"/>
          <w:szCs w:val="24"/>
        </w:rPr>
        <w:t>werden. Das Lernen erfolgt implizit, d. h. ohne eine bewusste Reflexion des Gelernten (Grimm 1999).</w:t>
      </w:r>
    </w:p>
    <w:p w:rsidR="005407C9" w:rsidRDefault="005407C9" w:rsidP="004D7A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07C9">
        <w:rPr>
          <w:rFonts w:ascii="Times New Roman" w:hAnsi="Times New Roman" w:cs="Times New Roman"/>
          <w:sz w:val="24"/>
          <w:szCs w:val="24"/>
        </w:rPr>
        <w:t>5. Das Kind wächst in einer sprachlich anregenden Umgebung auf. O</w:t>
      </w:r>
      <w:r w:rsidR="004D7A91">
        <w:rPr>
          <w:rFonts w:ascii="Times New Roman" w:hAnsi="Times New Roman" w:cs="Times New Roman"/>
          <w:sz w:val="24"/>
          <w:szCs w:val="24"/>
        </w:rPr>
        <w:t xml:space="preserve">hne Bezugspersonen, die mit dem </w:t>
      </w:r>
      <w:r w:rsidRPr="005407C9">
        <w:rPr>
          <w:rFonts w:ascii="Times New Roman" w:hAnsi="Times New Roman" w:cs="Times New Roman"/>
          <w:sz w:val="24"/>
          <w:szCs w:val="24"/>
        </w:rPr>
        <w:t>Kind sprechen, kann sich Sprache nicht entwickeln (Böhme 2003).</w:t>
      </w:r>
    </w:p>
    <w:p w:rsidR="004D7A91" w:rsidRDefault="004D7A91" w:rsidP="004D7A9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D7A91" w:rsidRDefault="003C1EFC" w:rsidP="004D7A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="004D7A91">
        <w:rPr>
          <w:rFonts w:ascii="Times New Roman" w:hAnsi="Times New Roman" w:cs="Times New Roman"/>
          <w:b/>
          <w:sz w:val="26"/>
          <w:szCs w:val="26"/>
        </w:rPr>
        <w:t>-</w:t>
      </w:r>
      <w:r w:rsidR="004D7A91" w:rsidRPr="004D7A91">
        <w:rPr>
          <w:rFonts w:ascii="Times New Roman" w:hAnsi="Times New Roman" w:cs="Times New Roman"/>
          <w:b/>
          <w:sz w:val="26"/>
          <w:szCs w:val="26"/>
        </w:rPr>
        <w:t>Von der Geburt bis zum Schuleintritt – die sprachsensible Entwicklungsphase</w:t>
      </w:r>
    </w:p>
    <w:p w:rsidR="004D7A91" w:rsidRPr="004D7A91" w:rsidRDefault="004D7A91" w:rsidP="004D7A9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4D7A91">
        <w:rPr>
          <w:rFonts w:ascii="Times New Roman" w:hAnsi="Times New Roman" w:cs="Times New Roman"/>
          <w:sz w:val="24"/>
          <w:szCs w:val="26"/>
        </w:rPr>
        <w:t>Generell ist die Sprachentwicklung nur in einem bestimmten Zeitfen</w:t>
      </w:r>
      <w:r>
        <w:rPr>
          <w:rFonts w:ascii="Times New Roman" w:hAnsi="Times New Roman" w:cs="Times New Roman"/>
          <w:sz w:val="24"/>
          <w:szCs w:val="26"/>
        </w:rPr>
        <w:t xml:space="preserve">ster möglich. Die Zeit zwischen </w:t>
      </w:r>
      <w:r w:rsidRPr="004D7A91">
        <w:rPr>
          <w:rFonts w:ascii="Times New Roman" w:hAnsi="Times New Roman" w:cs="Times New Roman"/>
          <w:sz w:val="24"/>
          <w:szCs w:val="26"/>
        </w:rPr>
        <w:t>der Geburt eines Kindes bis etwa zur Grundschulzeit kann als sprachsensible Entwicklungsphase bezeichnet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>werden. In diesem Zeitfenster ist das Gehirn des Kindes besonders empfänglich für sprachliche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 xml:space="preserve">Informationen (Szagun 2007a). Wird diese Phase nicht </w:t>
      </w:r>
      <w:proofErr w:type="gramStart"/>
      <w:r w:rsidRPr="004D7A91">
        <w:rPr>
          <w:rFonts w:ascii="Times New Roman" w:hAnsi="Times New Roman" w:cs="Times New Roman"/>
          <w:sz w:val="24"/>
          <w:szCs w:val="26"/>
        </w:rPr>
        <w:t>optimal</w:t>
      </w:r>
      <w:proofErr w:type="gramEnd"/>
      <w:r w:rsidRPr="004D7A91">
        <w:rPr>
          <w:rFonts w:ascii="Times New Roman" w:hAnsi="Times New Roman" w:cs="Times New Roman"/>
          <w:sz w:val="24"/>
          <w:szCs w:val="26"/>
        </w:rPr>
        <w:t xml:space="preserve"> genutzt, können Defizite kaum mehr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>aufgeholt werden (Kiese-Himmel 2004). Spätestens im Alter von 13 Jahren ist die Sprachentwicklung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>nahezu vollständig abgeschlossen. Danach können zum Beispiel bestimmte grammatikalische Regeln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>nicht mehr vollständig erlernt werden (Szagun 2004).</w:t>
      </w:r>
    </w:p>
    <w:p w:rsidR="00000C95" w:rsidRDefault="004D7A91" w:rsidP="00000C95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4D7A91">
        <w:rPr>
          <w:rFonts w:ascii="Times New Roman" w:hAnsi="Times New Roman" w:cs="Times New Roman"/>
          <w:sz w:val="24"/>
          <w:szCs w:val="26"/>
        </w:rPr>
        <w:t>Damit ein Kind in der Schule erfolgreich sein kann, sind gute Sp</w:t>
      </w:r>
      <w:r>
        <w:rPr>
          <w:rFonts w:ascii="Times New Roman" w:hAnsi="Times New Roman" w:cs="Times New Roman"/>
          <w:sz w:val="24"/>
          <w:szCs w:val="26"/>
        </w:rPr>
        <w:t xml:space="preserve">rachkenntnisse unabdingbar. Der </w:t>
      </w:r>
      <w:r w:rsidRPr="004D7A91">
        <w:rPr>
          <w:rFonts w:ascii="Times New Roman" w:hAnsi="Times New Roman" w:cs="Times New Roman"/>
          <w:sz w:val="24"/>
          <w:szCs w:val="26"/>
        </w:rPr>
        <w:t>Schulerfolg kann zum Beispiel durch den Wortschatzerwerb vorhergesagt werden. Kinder mit einem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>größeren Lexikon haben signifikant häufiger Erfolg in der Schule als Kinder, die nur wenige Wörter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>kennen (Toppelberg &amp; Shapiro 2000). Je größer der Wortschatz eines Kindes ist, desto besser sind die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>verbale Kommunikation, die Lernbereitschaft und die Gedächtnisleistungen. Darüber hinaus erleichtert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>ein größerer Wortschatz den Aufbau sozialer Beziehungen (Kiese-Himmel 2004). Je größer das Lexikon,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>desto besser kann sich ein Kind mit Gleichaltrigen austauschen. Fehlen dem Kind häufig die richtigen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>Worte, ist es ein schlechter Gesprächspartner.</w:t>
      </w:r>
    </w:p>
    <w:p w:rsidR="004D7A91" w:rsidRPr="004D7A91" w:rsidRDefault="004D7A91" w:rsidP="00000C95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4D7A91">
        <w:rPr>
          <w:rFonts w:ascii="Times New Roman" w:hAnsi="Times New Roman" w:cs="Times New Roman"/>
          <w:sz w:val="24"/>
          <w:szCs w:val="26"/>
        </w:rPr>
        <w:t>Die menschliche Sprache ist humanspezifisch und biologisch angelegt. Das neugeborene Kind ist</w:t>
      </w:r>
      <w:r w:rsidR="00000C95"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>durch seine Anlagen bestens auf den Spracherwerbsprozess vorbereitet. Ohne das Vorhandensein</w:t>
      </w:r>
      <w:r w:rsidR="00000C95"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>von sprechenden Bezugspersonen (sprachliche Umwelt), die mit dem Kind interagieren, ist der</w:t>
      </w:r>
      <w:r w:rsidR="00000C95"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 xml:space="preserve">Spracherwerb jedoch keinesfalls möglich. Damit sich Sprache </w:t>
      </w:r>
      <w:proofErr w:type="gramStart"/>
      <w:r w:rsidRPr="004D7A91">
        <w:rPr>
          <w:rFonts w:ascii="Times New Roman" w:hAnsi="Times New Roman" w:cs="Times New Roman"/>
          <w:sz w:val="24"/>
          <w:szCs w:val="26"/>
        </w:rPr>
        <w:t>optimal</w:t>
      </w:r>
      <w:proofErr w:type="gramEnd"/>
      <w:r w:rsidRPr="004D7A91">
        <w:rPr>
          <w:rFonts w:ascii="Times New Roman" w:hAnsi="Times New Roman" w:cs="Times New Roman"/>
          <w:sz w:val="24"/>
          <w:szCs w:val="26"/>
        </w:rPr>
        <w:t xml:space="preserve"> entwickeln kann, müssen</w:t>
      </w:r>
      <w:r w:rsidR="00000C95"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>innere und äußere Faktoren mit dem Ziel einer bestmöglichen Passung zusammenwirken (Weinert &amp;</w:t>
      </w:r>
      <w:r w:rsidR="00000C95"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>Grimm 2008).</w:t>
      </w:r>
    </w:p>
    <w:p w:rsidR="004D7A91" w:rsidRDefault="004D7A91" w:rsidP="00000C95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4D7A91">
        <w:rPr>
          <w:rFonts w:ascii="Times New Roman" w:hAnsi="Times New Roman" w:cs="Times New Roman"/>
          <w:sz w:val="24"/>
          <w:szCs w:val="26"/>
        </w:rPr>
        <w:t>Szagun (2007a) weist jedoch mehrfach auf die Variabilität beim kindl</w:t>
      </w:r>
      <w:r w:rsidR="00000C95">
        <w:rPr>
          <w:rFonts w:ascii="Times New Roman" w:hAnsi="Times New Roman" w:cs="Times New Roman"/>
          <w:sz w:val="24"/>
          <w:szCs w:val="26"/>
        </w:rPr>
        <w:t xml:space="preserve">ichen Spracherwerb hin. „Normal </w:t>
      </w:r>
      <w:r w:rsidRPr="004D7A91">
        <w:rPr>
          <w:rFonts w:ascii="Times New Roman" w:hAnsi="Times New Roman" w:cs="Times New Roman"/>
          <w:sz w:val="24"/>
          <w:szCs w:val="26"/>
        </w:rPr>
        <w:t>ist nicht eine festgesetzte Norm. Normal sind Vielfalt und Unterschiedlichkeit“ (S. 130). So ist es durchaus</w:t>
      </w:r>
      <w:r w:rsidR="00000C95"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>normal, dass der Sprachstand von Zweijährigen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4D7A91">
        <w:rPr>
          <w:rFonts w:ascii="Times New Roman" w:hAnsi="Times New Roman" w:cs="Times New Roman"/>
          <w:sz w:val="24"/>
          <w:szCs w:val="26"/>
        </w:rPr>
        <w:t>um bis zu zwölf Monate variieren kann</w:t>
      </w:r>
      <w:r>
        <w:rPr>
          <w:rFonts w:ascii="Times New Roman" w:hAnsi="Times New Roman" w:cs="Times New Roman"/>
          <w:sz w:val="24"/>
          <w:szCs w:val="26"/>
        </w:rPr>
        <w:t>.</w:t>
      </w:r>
    </w:p>
    <w:p w:rsidR="00000C95" w:rsidRDefault="00000C95" w:rsidP="00000C95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000C95" w:rsidRDefault="00000C95" w:rsidP="00000C95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00C95">
        <w:rPr>
          <w:rFonts w:ascii="Times New Roman" w:hAnsi="Times New Roman" w:cs="Times New Roman"/>
          <w:b/>
          <w:sz w:val="24"/>
          <w:szCs w:val="26"/>
        </w:rPr>
        <w:t>Basierend auf diesen beiden Strängen werden zwei große Theorien unterschieden:</w:t>
      </w:r>
    </w:p>
    <w:p w:rsidR="00000C95" w:rsidRPr="00000C95" w:rsidRDefault="00000C95" w:rsidP="00000C95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00C95">
        <w:rPr>
          <w:rFonts w:ascii="Times New Roman" w:hAnsi="Times New Roman" w:cs="Times New Roman"/>
          <w:sz w:val="24"/>
          <w:szCs w:val="26"/>
        </w:rPr>
        <w:lastRenderedPageBreak/>
        <w:t xml:space="preserve">1. Inside-out-Theorien konzentrieren sich auf die Bedeutung angeborener </w:t>
      </w:r>
      <w:r>
        <w:rPr>
          <w:rFonts w:ascii="Times New Roman" w:hAnsi="Times New Roman" w:cs="Times New Roman"/>
          <w:sz w:val="24"/>
          <w:szCs w:val="26"/>
        </w:rPr>
        <w:t xml:space="preserve">sprachspezifischer Mechanismen. </w:t>
      </w:r>
      <w:r w:rsidRPr="00000C95">
        <w:rPr>
          <w:rFonts w:ascii="Times New Roman" w:hAnsi="Times New Roman" w:cs="Times New Roman"/>
          <w:sz w:val="24"/>
          <w:szCs w:val="26"/>
        </w:rPr>
        <w:t>Laut Chomsky (1957) kommen Kinder als „Sprachgeneralisten“ zur Welt (Nativismus).</w:t>
      </w:r>
    </w:p>
    <w:p w:rsidR="00000C95" w:rsidRDefault="00000C95" w:rsidP="00000C95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000C95">
        <w:rPr>
          <w:rFonts w:ascii="Times New Roman" w:hAnsi="Times New Roman" w:cs="Times New Roman"/>
          <w:sz w:val="24"/>
          <w:szCs w:val="26"/>
        </w:rPr>
        <w:t xml:space="preserve">2. Outside-in-Theorien betonen den </w:t>
      </w:r>
      <w:proofErr w:type="gramStart"/>
      <w:r w:rsidRPr="00000C95">
        <w:rPr>
          <w:rFonts w:ascii="Times New Roman" w:hAnsi="Times New Roman" w:cs="Times New Roman"/>
          <w:sz w:val="24"/>
          <w:szCs w:val="26"/>
        </w:rPr>
        <w:t>starken</w:t>
      </w:r>
      <w:proofErr w:type="gramEnd"/>
      <w:r w:rsidRPr="00000C95">
        <w:rPr>
          <w:rFonts w:ascii="Times New Roman" w:hAnsi="Times New Roman" w:cs="Times New Roman"/>
          <w:sz w:val="24"/>
          <w:szCs w:val="26"/>
        </w:rPr>
        <w:t xml:space="preserve"> Einfluss der sprachlichen U</w:t>
      </w:r>
      <w:r>
        <w:rPr>
          <w:rFonts w:ascii="Times New Roman" w:hAnsi="Times New Roman" w:cs="Times New Roman"/>
          <w:sz w:val="24"/>
          <w:szCs w:val="26"/>
        </w:rPr>
        <w:t xml:space="preserve">mwelt (z. B. Nachahmungslernen) </w:t>
      </w:r>
      <w:r w:rsidRPr="00000C95">
        <w:rPr>
          <w:rFonts w:ascii="Times New Roman" w:hAnsi="Times New Roman" w:cs="Times New Roman"/>
          <w:sz w:val="24"/>
          <w:szCs w:val="26"/>
        </w:rPr>
        <w:t>und den Einfluss der kognitiven Entwicklung auf den Spracherwerb.</w:t>
      </w:r>
    </w:p>
    <w:p w:rsidR="00000C95" w:rsidRDefault="00000C95" w:rsidP="00000C95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5617E9" w:rsidRDefault="005617E9" w:rsidP="005617E9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5617E9">
        <w:rPr>
          <w:rFonts w:ascii="Times New Roman" w:hAnsi="Times New Roman" w:cs="Times New Roman"/>
          <w:sz w:val="24"/>
          <w:szCs w:val="26"/>
        </w:rPr>
        <w:t>Um den Spracherwerb vollständig erklären zu können, eignen sich am beste</w:t>
      </w:r>
      <w:r>
        <w:rPr>
          <w:rFonts w:ascii="Times New Roman" w:hAnsi="Times New Roman" w:cs="Times New Roman"/>
          <w:sz w:val="24"/>
          <w:szCs w:val="26"/>
        </w:rPr>
        <w:t xml:space="preserve">n interaktionistische Theorien. </w:t>
      </w:r>
      <w:r w:rsidRPr="005617E9">
        <w:rPr>
          <w:rFonts w:ascii="Times New Roman" w:hAnsi="Times New Roman" w:cs="Times New Roman"/>
          <w:sz w:val="24"/>
          <w:szCs w:val="26"/>
        </w:rPr>
        <w:t>Danach kann der Spracherwerb nur dann erfolgreich funktionieren, wenn das Kind mit biologisch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fundierten Anlagen zur Welt kommt, das Bedürfnis nach Interaktion mit anderen hat und in einer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sozialen und kommunikativen Umwelt aufwächst, in der dieses Bedürfnis ausreichend befriedigt wird.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Da Kinder über unterschiedliche angeborene Fähigkeiten verfügen und in verschiedenen Umwelten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aufwachsen, treten individuelle Unterschiede beim Spracherwerb auf (Berk 2005). Der Anspruch von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Eltern und Fachkräften sollte es deshalb sein, Kindern seitens der Umwelt eine bestmögliche sprachliche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Förderung zukommen zu lassen, um ihnen einen guten Start ins Leben zu ermöglichen.</w:t>
      </w:r>
    </w:p>
    <w:p w:rsidR="005617E9" w:rsidRDefault="005617E9" w:rsidP="005617E9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5617E9">
        <w:rPr>
          <w:rFonts w:ascii="Times New Roman" w:hAnsi="Times New Roman" w:cs="Times New Roman"/>
          <w:sz w:val="24"/>
          <w:szCs w:val="26"/>
        </w:rPr>
        <w:t xml:space="preserve">Im Folgenden wird die Sprachentwicklung in Anlehnung an Kegel </w:t>
      </w:r>
      <w:r>
        <w:rPr>
          <w:rFonts w:ascii="Times New Roman" w:hAnsi="Times New Roman" w:cs="Times New Roman"/>
          <w:sz w:val="24"/>
          <w:szCs w:val="26"/>
        </w:rPr>
        <w:t xml:space="preserve">(2000) genauer dargestellt. Die </w:t>
      </w:r>
      <w:r w:rsidRPr="005617E9">
        <w:rPr>
          <w:rFonts w:ascii="Times New Roman" w:hAnsi="Times New Roman" w:cs="Times New Roman"/>
          <w:sz w:val="24"/>
          <w:szCs w:val="26"/>
        </w:rPr>
        <w:t>Sprachentwicklung erfolgt in fünf Stadien, wobei für jede Entwicklungsphase die typischen sprachlichen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und kognitiven Fähigkeiten thematisiert werden. Zwischen einzelnen Stufen sind die Übergänge als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fließend zu betrachten. Die Altersangaben sollten als grobe Orientierung gelten. Abweichungen von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den vorgegebenen Stufen weisen nicht zwingend auf eine Sprachentwicklungsstörung hin (a. a. O.).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Schließlich sind Kinder Individuen, die sich nur schwer miteinander vergleichen lassen. So treten bei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der Sprachentwicklung zum Beispiel geschlechtsspezifische Unterschiede auf. Mädchen erwerben in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 xml:space="preserve">der Regel früher einen größeren Wortschatz als Jungen </w:t>
      </w:r>
      <w:proofErr w:type="gramStart"/>
      <w:r w:rsidRPr="005617E9">
        <w:rPr>
          <w:rFonts w:ascii="Times New Roman" w:hAnsi="Times New Roman" w:cs="Times New Roman"/>
          <w:sz w:val="24"/>
          <w:szCs w:val="26"/>
        </w:rPr>
        <w:t>(</w:t>
      </w:r>
      <w:proofErr w:type="gramEnd"/>
      <w:r w:rsidRPr="005617E9">
        <w:rPr>
          <w:rFonts w:ascii="Times New Roman" w:hAnsi="Times New Roman" w:cs="Times New Roman"/>
          <w:sz w:val="24"/>
          <w:szCs w:val="26"/>
        </w:rPr>
        <w:t>Fenson et al. 1994). Es ist davon auszugehen,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dass sich aufgrund einer schnelleren biologischen Reifung die linke Hirnhälfte bei Mädchen rascher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entwickelt und deshalb der Aufbau des Lexikons schneller erfolgt. Möglicherweise werden Mädchen von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ihren Müttern zudem unbewusst stärker beim Spracherwerb gefördert (Leaper 1998). Auch kindliche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Anlagen wie das Temperament beeinflussen die Sprachentwicklung. Vorsichtige und reservierte Kinder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fangen häufig später an zu sprechen (Nelson 1973).</w:t>
      </w:r>
    </w:p>
    <w:p w:rsidR="005617E9" w:rsidRDefault="003C1EFC" w:rsidP="005617E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</w:t>
      </w:r>
      <w:r w:rsidR="005617E9" w:rsidRPr="005617E9">
        <w:rPr>
          <w:rFonts w:ascii="Times New Roman" w:hAnsi="Times New Roman" w:cs="Times New Roman"/>
          <w:b/>
          <w:sz w:val="26"/>
          <w:szCs w:val="26"/>
        </w:rPr>
        <w:t>-Vor der Geburt</w:t>
      </w:r>
    </w:p>
    <w:p w:rsidR="005617E9" w:rsidRDefault="005617E9" w:rsidP="005617E9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5617E9">
        <w:rPr>
          <w:rFonts w:ascii="Times New Roman" w:hAnsi="Times New Roman" w:cs="Times New Roman"/>
          <w:sz w:val="24"/>
          <w:szCs w:val="26"/>
        </w:rPr>
        <w:t>Der Säugling verfügt von Geburt an über eine gewisse „Grundausstatt</w:t>
      </w:r>
      <w:r>
        <w:rPr>
          <w:rFonts w:ascii="Times New Roman" w:hAnsi="Times New Roman" w:cs="Times New Roman"/>
          <w:sz w:val="24"/>
          <w:szCs w:val="26"/>
        </w:rPr>
        <w:t xml:space="preserve">ung“, ohne die eine sprachliche </w:t>
      </w:r>
      <w:r w:rsidRPr="005617E9">
        <w:rPr>
          <w:rFonts w:ascii="Times New Roman" w:hAnsi="Times New Roman" w:cs="Times New Roman"/>
          <w:sz w:val="24"/>
          <w:szCs w:val="26"/>
        </w:rPr>
        <w:t>und kognitive Entwicklung nicht möglich wäre. Diese Ausstattung wird während der pränatalen Entwicklung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gebildet. Zu diesen Anlagen gehören zum Beispiel Sinneswahrnehmungen wie das Hören,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durch das bereits der Fötus zwischen Geräuschen der Umwelt und menschlichen Stimmen unterscheiden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kann (Kegel 2000). Im Allgemeinen stellt das Hören eine der wichtigsten Voraussetzung für den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Spracherwerb dar. Bereits drei bis vier Monate alte Föten verfügen über ein funktionsfähiges Gehör.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Geräusche aus der Umwelt und die Stimme der Mutter werden gedämpft, aber nachweislich ab der 20.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lastRenderedPageBreak/>
        <w:t>Schwangerschaftswoche wahrgenommen (a. a. O.). Am Ende des zweiten Drittels der Schwangerschaft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hat sich ein Großteil der Nervenzellen im Gehirn des ungeborenen Kindes gebildet. In dieser Phase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 xml:space="preserve">zieht das ungeborene Kind </w:t>
      </w:r>
      <w:proofErr w:type="gramStart"/>
      <w:r w:rsidRPr="005617E9">
        <w:rPr>
          <w:rFonts w:ascii="Times New Roman" w:hAnsi="Times New Roman" w:cs="Times New Roman"/>
          <w:sz w:val="24"/>
          <w:szCs w:val="26"/>
        </w:rPr>
        <w:t>(</w:t>
      </w:r>
      <w:proofErr w:type="gramEnd"/>
      <w:r w:rsidRPr="005617E9">
        <w:rPr>
          <w:rFonts w:ascii="Times New Roman" w:hAnsi="Times New Roman" w:cs="Times New Roman"/>
          <w:sz w:val="24"/>
          <w:szCs w:val="26"/>
        </w:rPr>
        <w:t>vgl. DeCasper &amp; Spence 1986</w:t>
      </w:r>
      <w:proofErr w:type="gramStart"/>
      <w:r w:rsidRPr="005617E9">
        <w:rPr>
          <w:rFonts w:ascii="Times New Roman" w:hAnsi="Times New Roman" w:cs="Times New Roman"/>
          <w:sz w:val="24"/>
          <w:szCs w:val="26"/>
        </w:rPr>
        <w:t>)</w:t>
      </w:r>
      <w:proofErr w:type="gramEnd"/>
      <w:r w:rsidRPr="005617E9">
        <w:rPr>
          <w:rFonts w:ascii="Times New Roman" w:hAnsi="Times New Roman" w:cs="Times New Roman"/>
          <w:sz w:val="24"/>
          <w:szCs w:val="26"/>
        </w:rPr>
        <w:t xml:space="preserve"> den Ton und Rhythmus der mütterlichen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Sprache anderen Geräuschen vor. Wenige Tage alte Säuglinge erkennen einen Text, der ihnen vor der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Geburt mehrfach vorgelesen wurde, eindeutig wieder (a. a. O.). Die für den Spracherwerb wichtigen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prosodischen und phonologischen Kompetenzen liegen demzufolge bereits beim Fötus vor. Ohne diese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5617E9">
        <w:rPr>
          <w:rFonts w:ascii="Times New Roman" w:hAnsi="Times New Roman" w:cs="Times New Roman"/>
          <w:sz w:val="24"/>
          <w:szCs w:val="26"/>
        </w:rPr>
        <w:t>vielseitige „Grundausstattung“ ist der Spracherwerb nicht möglich.</w:t>
      </w:r>
    </w:p>
    <w:p w:rsidR="005617E9" w:rsidRDefault="003C1EFC" w:rsidP="005617E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3</w:t>
      </w:r>
      <w:r w:rsidR="005617E9">
        <w:rPr>
          <w:rFonts w:ascii="Times New Roman" w:hAnsi="Times New Roman" w:cs="Times New Roman"/>
          <w:b/>
          <w:sz w:val="26"/>
          <w:szCs w:val="26"/>
        </w:rPr>
        <w:t>-Das erste Lebensjahr</w:t>
      </w:r>
    </w:p>
    <w:p w:rsidR="00343A01" w:rsidRPr="00343A01" w:rsidRDefault="005617E9" w:rsidP="00343A0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Kommunikation ohne Worte</w:t>
      </w:r>
    </w:p>
    <w:p w:rsidR="003D5CD4" w:rsidRDefault="003D5CD4" w:rsidP="003D5CD4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D5CD4">
        <w:rPr>
          <w:rFonts w:ascii="Times New Roman" w:hAnsi="Times New Roman" w:cs="Times New Roman"/>
          <w:sz w:val="24"/>
          <w:szCs w:val="26"/>
        </w:rPr>
        <w:t>Bereits Babys kommunizieren mit ihren Bezugspersonen. Um ihre momentane Befindlichkeit auszudrücken,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stehen ihnen verschiedene Symptom- und Signalfunktionen wi</w:t>
      </w:r>
      <w:r>
        <w:rPr>
          <w:rFonts w:ascii="Times New Roman" w:hAnsi="Times New Roman" w:cs="Times New Roman"/>
          <w:sz w:val="24"/>
          <w:szCs w:val="26"/>
        </w:rPr>
        <w:t xml:space="preserve">e zum Beispiel das Schreien zur </w:t>
      </w:r>
      <w:r w:rsidRPr="003D5CD4">
        <w:rPr>
          <w:rFonts w:ascii="Times New Roman" w:hAnsi="Times New Roman" w:cs="Times New Roman"/>
          <w:sz w:val="24"/>
          <w:szCs w:val="26"/>
        </w:rPr>
        <w:t>Verfügung. Damit sich im Laufe der Entwicklung Sprache herausbilden kann, is</w:t>
      </w:r>
      <w:r>
        <w:rPr>
          <w:rFonts w:ascii="Times New Roman" w:hAnsi="Times New Roman" w:cs="Times New Roman"/>
          <w:sz w:val="24"/>
          <w:szCs w:val="26"/>
        </w:rPr>
        <w:t xml:space="preserve">t das Kind mit sozialkognitiven </w:t>
      </w:r>
      <w:r w:rsidRPr="003D5CD4">
        <w:rPr>
          <w:rFonts w:ascii="Times New Roman" w:hAnsi="Times New Roman" w:cs="Times New Roman"/>
          <w:sz w:val="24"/>
          <w:szCs w:val="26"/>
        </w:rPr>
        <w:t>und sprachlich-kognitiven Vorausläuferfähigkeiten ausge</w:t>
      </w:r>
      <w:r>
        <w:rPr>
          <w:rFonts w:ascii="Times New Roman" w:hAnsi="Times New Roman" w:cs="Times New Roman"/>
          <w:sz w:val="24"/>
          <w:szCs w:val="26"/>
        </w:rPr>
        <w:t xml:space="preserve">stattet. Angeborene prosodische </w:t>
      </w:r>
      <w:r w:rsidRPr="003D5CD4">
        <w:rPr>
          <w:rFonts w:ascii="Times New Roman" w:hAnsi="Times New Roman" w:cs="Times New Roman"/>
          <w:sz w:val="24"/>
          <w:szCs w:val="26"/>
        </w:rPr>
        <w:t>und phonologische Fähigkeiten bilden sich weiter heraus und könn</w:t>
      </w:r>
      <w:r>
        <w:rPr>
          <w:rFonts w:ascii="Times New Roman" w:hAnsi="Times New Roman" w:cs="Times New Roman"/>
          <w:sz w:val="24"/>
          <w:szCs w:val="26"/>
        </w:rPr>
        <w:t xml:space="preserve">en durch zahlreiche Experimente </w:t>
      </w:r>
      <w:r w:rsidRPr="003D5CD4">
        <w:rPr>
          <w:rFonts w:ascii="Times New Roman" w:hAnsi="Times New Roman" w:cs="Times New Roman"/>
          <w:sz w:val="24"/>
          <w:szCs w:val="26"/>
        </w:rPr>
        <w:t>nachgewiesen werden. Sie sollen im Folgenden noch differenzierter erklärt werden.</w:t>
      </w:r>
    </w:p>
    <w:p w:rsidR="003D5CD4" w:rsidRDefault="003D5CD4" w:rsidP="003D5CD4">
      <w:pPr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3D5CD4">
        <w:rPr>
          <w:rFonts w:ascii="Times New Roman" w:hAnsi="Times New Roman" w:cs="Times New Roman"/>
          <w:i/>
          <w:sz w:val="24"/>
          <w:szCs w:val="26"/>
        </w:rPr>
        <w:t>Symptom- und Signalfunktionen</w:t>
      </w:r>
    </w:p>
    <w:p w:rsidR="003D5CD4" w:rsidRDefault="003D5CD4" w:rsidP="00343A0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D5CD4">
        <w:rPr>
          <w:rFonts w:ascii="Times New Roman" w:hAnsi="Times New Roman" w:cs="Times New Roman"/>
          <w:sz w:val="24"/>
          <w:szCs w:val="26"/>
        </w:rPr>
        <w:t>Bereits ein neugeborenes Kind verfügt über Symptom- und Signalfu</w:t>
      </w:r>
      <w:r>
        <w:rPr>
          <w:rFonts w:ascii="Times New Roman" w:hAnsi="Times New Roman" w:cs="Times New Roman"/>
          <w:sz w:val="24"/>
          <w:szCs w:val="26"/>
        </w:rPr>
        <w:t xml:space="preserve">nktionen, um sich seiner Umwelt </w:t>
      </w:r>
      <w:r w:rsidRPr="003D5CD4">
        <w:rPr>
          <w:rFonts w:ascii="Times New Roman" w:hAnsi="Times New Roman" w:cs="Times New Roman"/>
          <w:sz w:val="24"/>
          <w:szCs w:val="26"/>
        </w:rPr>
        <w:t>mitzuteilen. Durch Bewegungen, Mimik, Weinen, Schreien etc. kommuniziert der Säugling sein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aktuelles Befinden an die Bezugspersonen (Kegel 2000). Das Schreien eines Babys ist sicherlich das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offensichtlichste Mittel, um andere auf seine Bedürfnisse aufmerksam zu machen. Feinfühlige Eltern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differenzieren zwischen verschiedenen Arten des Schreiens und können so in der Regel problemlos die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Ursache dafür ableiten. Häufigste Gründe für kindliches Schreien sind Hunger, ein Temperaturwechsel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und Schmerzen. Schreit ein Baby, so haben Bezugspersonen das Bedürfnis, das Kind möglichst schnell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zu beruhigen. Die Symptom- und Signalfunktion des Kindes und das Bedürfnis Erwachsener, sich um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 xml:space="preserve">ein schreiendes Baby zu kümmern, ergänzen sich </w:t>
      </w:r>
      <w:proofErr w:type="gramStart"/>
      <w:r w:rsidRPr="003D5CD4">
        <w:rPr>
          <w:rFonts w:ascii="Times New Roman" w:hAnsi="Times New Roman" w:cs="Times New Roman"/>
          <w:sz w:val="24"/>
          <w:szCs w:val="26"/>
        </w:rPr>
        <w:t>optimal</w:t>
      </w:r>
      <w:proofErr w:type="gramEnd"/>
      <w:r w:rsidRPr="003D5CD4">
        <w:rPr>
          <w:rFonts w:ascii="Times New Roman" w:hAnsi="Times New Roman" w:cs="Times New Roman"/>
          <w:sz w:val="24"/>
          <w:szCs w:val="26"/>
        </w:rPr>
        <w:t xml:space="preserve"> und sichern das Überleben des Säuglings, der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ohne die Fürsorge anderer nicht überleben könnte (Berk 2005). Feinfühlige Eltern sind in der Lage, die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Signale des Kindes wahrzunehmen, zu entschlüsseln und prompt und angemessen darauf zu reagieren.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Dies hat den Aufbau einer sicheren Bindung zur Folge.</w:t>
      </w:r>
    </w:p>
    <w:p w:rsidR="003D5CD4" w:rsidRDefault="003D5CD4" w:rsidP="003D5CD4">
      <w:pPr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3D5CD4">
        <w:rPr>
          <w:rFonts w:ascii="Times New Roman" w:hAnsi="Times New Roman" w:cs="Times New Roman"/>
          <w:i/>
          <w:sz w:val="24"/>
          <w:szCs w:val="26"/>
        </w:rPr>
        <w:t>Sozial-kognitive Vorausläuferfähigkeiten</w:t>
      </w:r>
    </w:p>
    <w:p w:rsidR="003D5CD4" w:rsidRDefault="003D5CD4" w:rsidP="00343A0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D5CD4">
        <w:rPr>
          <w:rFonts w:ascii="Times New Roman" w:hAnsi="Times New Roman" w:cs="Times New Roman"/>
          <w:sz w:val="24"/>
          <w:szCs w:val="26"/>
        </w:rPr>
        <w:t>Neugeborene reagieren auf die Anwesenheit von Personen und schenk</w:t>
      </w:r>
      <w:r w:rsidR="00343A01">
        <w:rPr>
          <w:rFonts w:ascii="Times New Roman" w:hAnsi="Times New Roman" w:cs="Times New Roman"/>
          <w:sz w:val="24"/>
          <w:szCs w:val="26"/>
        </w:rPr>
        <w:t xml:space="preserve">en der Kommunikation von Eltern </w:t>
      </w:r>
      <w:r w:rsidRPr="003D5CD4">
        <w:rPr>
          <w:rFonts w:ascii="Times New Roman" w:hAnsi="Times New Roman" w:cs="Times New Roman"/>
          <w:sz w:val="24"/>
          <w:szCs w:val="26"/>
        </w:rPr>
        <w:t>und Geschwistern viel Aufmerksamkeit. Säuglinge achten neugierig auf Stimmen, betrachten Gesichter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und schauen ihrer Bezugsperson in die Augen. Das Bedürfnis, mit anderen Menschen in Kontakt zu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treten, ist angeboren und wird „automatisch“ von den Bezugspersonen gestillt. Eltern kommunizieren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von Anfang an mit ihrem Baby. Diese Kommunikation ist nonverbaler und verbaler Natur und durch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folgende Verhaltensweisen gekennzeichnet: Eltern erwidern den Blick ihres Kindes, lächeln das Baby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lastRenderedPageBreak/>
        <w:t>an, nicken zustimmend und sprechen mit dem Säugling, als ob dieser die Inhalte bereits verstehen könnte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(Whitehead 2007). Daraus resultierende Momente sogenannter „geteilter Aufmerksamkeit“ sind sehr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wichtig für den weiteren Spracherwerb des Kindes (Locke 1994). Je häufiger es einer Mutter gelingt,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eine Episode geteilter Aufmerksamkeit mit ihrem Baby herzustellen, desto größer ist beispielsweise der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produktive Wortschatz des Kindes mit 21 Monaten (Grimm 1999).</w:t>
      </w:r>
    </w:p>
    <w:p w:rsidR="003D5CD4" w:rsidRPr="003D5CD4" w:rsidRDefault="003D5CD4" w:rsidP="00343A0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D5CD4">
        <w:rPr>
          <w:rFonts w:ascii="Times New Roman" w:hAnsi="Times New Roman" w:cs="Times New Roman"/>
          <w:sz w:val="24"/>
          <w:szCs w:val="26"/>
        </w:rPr>
        <w:t>Trevarthen (1993) konnte nachweisen, dass Babys nicht nur auf die Anwe</w:t>
      </w:r>
      <w:r w:rsidR="00343A01">
        <w:rPr>
          <w:rFonts w:ascii="Times New Roman" w:hAnsi="Times New Roman" w:cs="Times New Roman"/>
          <w:sz w:val="24"/>
          <w:szCs w:val="26"/>
        </w:rPr>
        <w:t xml:space="preserve">senheit von Personen reagieren, </w:t>
      </w:r>
      <w:r w:rsidRPr="003D5CD4">
        <w:rPr>
          <w:rFonts w:ascii="Times New Roman" w:hAnsi="Times New Roman" w:cs="Times New Roman"/>
          <w:sz w:val="24"/>
          <w:szCs w:val="26"/>
        </w:rPr>
        <w:t>sondern auch Gestik und Mimik ihrer Bezugspersonen nachahmen. Sie öffnen den Mund, zwinkern mit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den Augen, bewegen ihre Augenbrauen, öffnen und schließen die Hand (Whitehead 2007). Gestik und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Mimik gelten ebenfalls als Vorausläuferfunktionen der menschlichen Sprache.</w:t>
      </w:r>
    </w:p>
    <w:p w:rsidR="003D5CD4" w:rsidRDefault="003D5CD4" w:rsidP="00343A0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D5CD4">
        <w:rPr>
          <w:rFonts w:ascii="Times New Roman" w:hAnsi="Times New Roman" w:cs="Times New Roman"/>
          <w:sz w:val="24"/>
          <w:szCs w:val="26"/>
        </w:rPr>
        <w:t>Die Fähigkeit des Säuglings, seine Aufmerksamkeit auf Gesicht und S</w:t>
      </w:r>
      <w:r w:rsidR="00343A01">
        <w:rPr>
          <w:rFonts w:ascii="Times New Roman" w:hAnsi="Times New Roman" w:cs="Times New Roman"/>
          <w:sz w:val="24"/>
          <w:szCs w:val="26"/>
        </w:rPr>
        <w:t xml:space="preserve">timme anderer zu lenken und die </w:t>
      </w:r>
      <w:r w:rsidRPr="003D5CD4">
        <w:rPr>
          <w:rFonts w:ascii="Times New Roman" w:hAnsi="Times New Roman" w:cs="Times New Roman"/>
          <w:sz w:val="24"/>
          <w:szCs w:val="26"/>
        </w:rPr>
        <w:t>daraus resultierende geteilte Aufmerksamkeit sowie die Anlage, Gestik und Mimik der Bezugspersonen zu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imitieren, gelten als sogenannte sozial-kognitive Vorausläuferfähigkeiten, ohne die sich die menschliche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Sprache nicht entwickeln kann.</w:t>
      </w:r>
    </w:p>
    <w:p w:rsidR="003D5CD4" w:rsidRDefault="003D5CD4" w:rsidP="003D5CD4">
      <w:pPr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3D5CD4">
        <w:rPr>
          <w:rFonts w:ascii="Times New Roman" w:hAnsi="Times New Roman" w:cs="Times New Roman"/>
          <w:i/>
          <w:sz w:val="24"/>
          <w:szCs w:val="26"/>
        </w:rPr>
        <w:t>Sprachrelevante Kognition</w:t>
      </w:r>
    </w:p>
    <w:p w:rsidR="003D5CD4" w:rsidRDefault="003D5CD4" w:rsidP="00343A0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D5CD4">
        <w:rPr>
          <w:rFonts w:ascii="Times New Roman" w:hAnsi="Times New Roman" w:cs="Times New Roman"/>
          <w:sz w:val="24"/>
          <w:szCs w:val="26"/>
        </w:rPr>
        <w:t>Damit sich Sprache entwickeln kann, bedarf es zudem sprachlich-kogn</w:t>
      </w:r>
      <w:r w:rsidR="00343A01">
        <w:rPr>
          <w:rFonts w:ascii="Times New Roman" w:hAnsi="Times New Roman" w:cs="Times New Roman"/>
          <w:sz w:val="24"/>
          <w:szCs w:val="26"/>
        </w:rPr>
        <w:t xml:space="preserve">itiver Vorausläuferfähigkeiten. </w:t>
      </w:r>
      <w:r w:rsidRPr="003D5CD4">
        <w:rPr>
          <w:rFonts w:ascii="Times New Roman" w:hAnsi="Times New Roman" w:cs="Times New Roman"/>
          <w:sz w:val="24"/>
          <w:szCs w:val="26"/>
        </w:rPr>
        <w:t>Um Objekte später einmal mit Wörtern benennen zu können, muss der Säugling erst einmal die Fähigkeit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entwickeln, Begriffe und Kategorien zu bilden (mentale Repräsentationen).</w:t>
      </w:r>
    </w:p>
    <w:p w:rsidR="003D5CD4" w:rsidRDefault="003D5CD4" w:rsidP="00343A0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D5CD4">
        <w:rPr>
          <w:rFonts w:ascii="Times New Roman" w:hAnsi="Times New Roman" w:cs="Times New Roman"/>
          <w:sz w:val="24"/>
          <w:szCs w:val="26"/>
        </w:rPr>
        <w:t>Hierbei kommt den Erkundungsaktivitäten in der vorsprachlichen</w:t>
      </w:r>
      <w:r w:rsidR="00343A01">
        <w:rPr>
          <w:rFonts w:ascii="Times New Roman" w:hAnsi="Times New Roman" w:cs="Times New Roman"/>
          <w:sz w:val="24"/>
          <w:szCs w:val="26"/>
        </w:rPr>
        <w:t xml:space="preserve"> Phase eine große Bedeutung zu. </w:t>
      </w:r>
      <w:r w:rsidRPr="003D5CD4">
        <w:rPr>
          <w:rFonts w:ascii="Times New Roman" w:hAnsi="Times New Roman" w:cs="Times New Roman"/>
          <w:sz w:val="24"/>
          <w:szCs w:val="26"/>
        </w:rPr>
        <w:t>Kinder, die in der Lage sind, eigenständig ihre Umwelt zu erkunden, erfahren eine ganze Menge über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die Objekte ihrer Umgebung. Motorische Fähigkeiten hängen folglich eng mit kognitiven und sprachlichen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Leistungen zusammen. Eine optimale Sprachentwicklung setzt Exploration voraus (Dux &amp; Sievert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2008). Erkundet das Kind Objekte, werden diese als Erkenntniseinheiten im Gedächtnis gespeichert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(Objektkonstanz), wo sie jederzeit abgerufen werden können. Kegel (2000) weist darauf hin, dass die kognitiven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Leistungen des ersten Lebensjahres zwar nicht sprachlich sind, aber das Erkunden der Umwelt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als wichtige Voraussetzung für die Verbindung von Sprache und Kognition gilt. Eine sichere Bindung</w:t>
      </w:r>
      <w:r w:rsidR="00343A01">
        <w:rPr>
          <w:rFonts w:ascii="Times New Roman" w:hAnsi="Times New Roman" w:cs="Times New Roman"/>
          <w:sz w:val="24"/>
          <w:szCs w:val="26"/>
        </w:rPr>
        <w:t xml:space="preserve"> </w:t>
      </w:r>
      <w:r w:rsidRPr="003D5CD4">
        <w:rPr>
          <w:rFonts w:ascii="Times New Roman" w:hAnsi="Times New Roman" w:cs="Times New Roman"/>
          <w:sz w:val="24"/>
          <w:szCs w:val="26"/>
        </w:rPr>
        <w:t>erleichtert es dem Kind, zu explorieren.</w:t>
      </w:r>
    </w:p>
    <w:p w:rsidR="00343A01" w:rsidRDefault="00343A01" w:rsidP="00343A01">
      <w:pPr>
        <w:pStyle w:val="ListeParagraf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6"/>
          <w:szCs w:val="26"/>
        </w:rPr>
      </w:pPr>
      <w:r w:rsidRPr="00343A01">
        <w:rPr>
          <w:rFonts w:ascii="Times New Roman" w:hAnsi="Times New Roman" w:cs="Times New Roman"/>
          <w:b/>
          <w:sz w:val="26"/>
          <w:szCs w:val="26"/>
        </w:rPr>
        <w:t>Erste phonologische Laute und Wörter</w:t>
      </w:r>
    </w:p>
    <w:p w:rsidR="00343A01" w:rsidRDefault="00343A01" w:rsidP="00343A0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43A01">
        <w:rPr>
          <w:rFonts w:ascii="Times New Roman" w:hAnsi="Times New Roman" w:cs="Times New Roman"/>
          <w:sz w:val="24"/>
          <w:szCs w:val="26"/>
        </w:rPr>
        <w:t>Laute sind die Bausteine jeder Sprache. Indem das Kind die typischen Sprachlaute seiner Muttersprache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43A01">
        <w:rPr>
          <w:rFonts w:ascii="Times New Roman" w:hAnsi="Times New Roman" w:cs="Times New Roman"/>
          <w:sz w:val="24"/>
          <w:szCs w:val="26"/>
        </w:rPr>
        <w:t>immer wieder hört, lernt es diese zu unterscheiden und später auch</w:t>
      </w:r>
      <w:r>
        <w:rPr>
          <w:rFonts w:ascii="Times New Roman" w:hAnsi="Times New Roman" w:cs="Times New Roman"/>
          <w:sz w:val="24"/>
          <w:szCs w:val="26"/>
        </w:rPr>
        <w:t xml:space="preserve"> selbst einzusetzen. Der Erwerb </w:t>
      </w:r>
      <w:r w:rsidRPr="00343A01">
        <w:rPr>
          <w:rFonts w:ascii="Times New Roman" w:hAnsi="Times New Roman" w:cs="Times New Roman"/>
          <w:sz w:val="24"/>
          <w:szCs w:val="26"/>
        </w:rPr>
        <w:t>der Sprachlaute erfolgt über verschiedene Stufen. Zuerst erwerben Kin</w:t>
      </w:r>
      <w:r>
        <w:rPr>
          <w:rFonts w:ascii="Times New Roman" w:hAnsi="Times New Roman" w:cs="Times New Roman"/>
          <w:sz w:val="24"/>
          <w:szCs w:val="26"/>
        </w:rPr>
        <w:t xml:space="preserve">der beispielsweise „einfachere“ </w:t>
      </w:r>
      <w:r w:rsidRPr="00343A01">
        <w:rPr>
          <w:rFonts w:ascii="Times New Roman" w:hAnsi="Times New Roman" w:cs="Times New Roman"/>
          <w:sz w:val="24"/>
          <w:szCs w:val="26"/>
        </w:rPr>
        <w:t>Laute wie „b“ oder „d“, bevor „schwierigere“ Laute wie „f“ und „s</w:t>
      </w:r>
      <w:r>
        <w:rPr>
          <w:rFonts w:ascii="Times New Roman" w:hAnsi="Times New Roman" w:cs="Times New Roman"/>
          <w:sz w:val="24"/>
          <w:szCs w:val="26"/>
        </w:rPr>
        <w:t xml:space="preserve">“ folgen (Kany &amp; Schöler 2007). </w:t>
      </w:r>
      <w:r w:rsidRPr="00343A01">
        <w:rPr>
          <w:rFonts w:ascii="Times New Roman" w:hAnsi="Times New Roman" w:cs="Times New Roman"/>
          <w:sz w:val="24"/>
          <w:szCs w:val="26"/>
        </w:rPr>
        <w:t>Auf dem Weg zum ersten Wort durchläuft das Kind verschiedene Sp</w:t>
      </w:r>
      <w:r>
        <w:rPr>
          <w:rFonts w:ascii="Times New Roman" w:hAnsi="Times New Roman" w:cs="Times New Roman"/>
          <w:sz w:val="24"/>
          <w:szCs w:val="26"/>
        </w:rPr>
        <w:t xml:space="preserve">rachentwicklungsphasen. Bereits </w:t>
      </w:r>
      <w:r w:rsidRPr="00343A01">
        <w:rPr>
          <w:rFonts w:ascii="Times New Roman" w:hAnsi="Times New Roman" w:cs="Times New Roman"/>
          <w:sz w:val="24"/>
          <w:szCs w:val="26"/>
        </w:rPr>
        <w:t>wenige Wochen alte Babys gurren, bevor sie lachen und Laute bilden und schließlich zu lallen beginnen.</w:t>
      </w:r>
    </w:p>
    <w:p w:rsidR="00343A01" w:rsidRPr="00343A01" w:rsidRDefault="00343A01" w:rsidP="00343A0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43A01">
        <w:rPr>
          <w:rFonts w:ascii="Times New Roman" w:hAnsi="Times New Roman" w:cs="Times New Roman"/>
          <w:i/>
          <w:sz w:val="24"/>
          <w:szCs w:val="26"/>
        </w:rPr>
        <w:lastRenderedPageBreak/>
        <w:t>Gurren</w:t>
      </w:r>
      <w:r w:rsidRPr="00343A01">
        <w:rPr>
          <w:rFonts w:ascii="Times New Roman" w:hAnsi="Times New Roman" w:cs="Times New Roman"/>
          <w:sz w:val="24"/>
          <w:szCs w:val="26"/>
        </w:rPr>
        <w:t>: Bereits ab dem Alter von etwa sechs Wochen beginnt der Säug</w:t>
      </w:r>
      <w:r>
        <w:rPr>
          <w:rFonts w:ascii="Times New Roman" w:hAnsi="Times New Roman" w:cs="Times New Roman"/>
          <w:sz w:val="24"/>
          <w:szCs w:val="26"/>
        </w:rPr>
        <w:t xml:space="preserve">ling zu gurren (Weinert &amp; Grimm </w:t>
      </w:r>
      <w:r w:rsidRPr="00343A01">
        <w:rPr>
          <w:rFonts w:ascii="Times New Roman" w:hAnsi="Times New Roman" w:cs="Times New Roman"/>
          <w:sz w:val="24"/>
          <w:szCs w:val="26"/>
        </w:rPr>
        <w:t>2008). Gurrlaute sind helle, vokalähnliche, in der Tonhöhe modulierte Laute, welche verstärkt zwischen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43A01">
        <w:rPr>
          <w:rFonts w:ascii="Times New Roman" w:hAnsi="Times New Roman" w:cs="Times New Roman"/>
          <w:sz w:val="24"/>
          <w:szCs w:val="26"/>
        </w:rPr>
        <w:t>der 12. bis 16. Woche auftreten (Franke 2001). Durch das Gurren übt der Säugling erstmals seine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343A01">
        <w:rPr>
          <w:rFonts w:ascii="Times New Roman" w:hAnsi="Times New Roman" w:cs="Times New Roman"/>
          <w:sz w:val="24"/>
          <w:szCs w:val="26"/>
        </w:rPr>
        <w:t>Stimme gezielt einzusetzen.</w:t>
      </w:r>
    </w:p>
    <w:p w:rsidR="00343A01" w:rsidRDefault="00343A01" w:rsidP="00FB5D8E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343A01">
        <w:rPr>
          <w:rFonts w:ascii="Times New Roman" w:hAnsi="Times New Roman" w:cs="Times New Roman"/>
          <w:i/>
          <w:sz w:val="24"/>
          <w:szCs w:val="26"/>
        </w:rPr>
        <w:t>Lachen und Lautbildung</w:t>
      </w:r>
      <w:r w:rsidRPr="00343A01">
        <w:rPr>
          <w:rFonts w:ascii="Times New Roman" w:hAnsi="Times New Roman" w:cs="Times New Roman"/>
          <w:sz w:val="24"/>
          <w:szCs w:val="26"/>
        </w:rPr>
        <w:t>: Etwa zwischen dem Alter von zwei und vier Mo</w:t>
      </w:r>
      <w:r w:rsidR="00FB5D8E">
        <w:rPr>
          <w:rFonts w:ascii="Times New Roman" w:hAnsi="Times New Roman" w:cs="Times New Roman"/>
          <w:sz w:val="24"/>
          <w:szCs w:val="26"/>
        </w:rPr>
        <w:t xml:space="preserve">naten ist das Kind fähig, erste </w:t>
      </w:r>
      <w:r w:rsidRPr="00343A01">
        <w:rPr>
          <w:rFonts w:ascii="Times New Roman" w:hAnsi="Times New Roman" w:cs="Times New Roman"/>
          <w:sz w:val="24"/>
          <w:szCs w:val="26"/>
        </w:rPr>
        <w:t>Laute zu bilden und Vokale nachzuahmen (Weinert &amp; Grimm 2008). Der Säugling beginnt nun mit</w:t>
      </w:r>
      <w:r w:rsidR="00FB5D8E">
        <w:rPr>
          <w:rFonts w:ascii="Times New Roman" w:hAnsi="Times New Roman" w:cs="Times New Roman"/>
          <w:sz w:val="24"/>
          <w:szCs w:val="26"/>
        </w:rPr>
        <w:t xml:space="preserve"> </w:t>
      </w:r>
      <w:r w:rsidRPr="00343A01">
        <w:rPr>
          <w:rFonts w:ascii="Times New Roman" w:hAnsi="Times New Roman" w:cs="Times New Roman"/>
          <w:sz w:val="24"/>
          <w:szCs w:val="26"/>
        </w:rPr>
        <w:t>seinen Sprechorganen zu experimentieren. Laute sind kleinste wahrnehmbare Einheiten der gesprochenen</w:t>
      </w:r>
      <w:r w:rsidR="00FB5D8E">
        <w:rPr>
          <w:rFonts w:ascii="Times New Roman" w:hAnsi="Times New Roman" w:cs="Times New Roman"/>
          <w:sz w:val="24"/>
          <w:szCs w:val="26"/>
        </w:rPr>
        <w:t xml:space="preserve"> </w:t>
      </w:r>
      <w:r w:rsidRPr="00343A01">
        <w:rPr>
          <w:rFonts w:ascii="Times New Roman" w:hAnsi="Times New Roman" w:cs="Times New Roman"/>
          <w:sz w:val="24"/>
          <w:szCs w:val="26"/>
        </w:rPr>
        <w:t>Sprache (Franke 2001).</w:t>
      </w:r>
    </w:p>
    <w:p w:rsidR="00FB5D8E" w:rsidRDefault="00FB5D8E" w:rsidP="00FB5D8E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FB5D8E">
        <w:rPr>
          <w:rFonts w:ascii="Times New Roman" w:hAnsi="Times New Roman" w:cs="Times New Roman"/>
          <w:i/>
          <w:sz w:val="24"/>
          <w:szCs w:val="26"/>
        </w:rPr>
        <w:t>Lallstadium</w:t>
      </w:r>
      <w:r w:rsidRPr="00FB5D8E">
        <w:rPr>
          <w:rFonts w:ascii="Times New Roman" w:hAnsi="Times New Roman" w:cs="Times New Roman"/>
          <w:sz w:val="24"/>
          <w:szCs w:val="26"/>
        </w:rPr>
        <w:t>: Frühestens ab dem sechsten Monat kann der Säugling Lalllau</w:t>
      </w:r>
      <w:r>
        <w:rPr>
          <w:rFonts w:ascii="Times New Roman" w:hAnsi="Times New Roman" w:cs="Times New Roman"/>
          <w:sz w:val="24"/>
          <w:szCs w:val="26"/>
        </w:rPr>
        <w:t>te bilden. Er äußert Konsonant-</w:t>
      </w:r>
      <w:r w:rsidRPr="00FB5D8E">
        <w:rPr>
          <w:rFonts w:ascii="Times New Roman" w:hAnsi="Times New Roman" w:cs="Times New Roman"/>
          <w:sz w:val="24"/>
          <w:szCs w:val="26"/>
        </w:rPr>
        <w:t>Vokal-Laute wie „baba“, „lala“, „dada“, die ihm sichtlich Freude bereiten (Weinert &amp; Grimm 2008).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Die Lalllaute weisen bereits deutliche Merkmale der Muttersprache auf (Penner 2000). Lallen hat zwei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wichtige Funktionen: Das Kind übt die Lautproduktion für seine ersten Wörter und zieht die Aufmerksamkeit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seiner Bezugspersonen auf sich. Es entsteht eine soziale Interaktion, bei der der Säugling seine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Gefühle und Bedürfnisse zum Ausdruck bringen kann (Weinert &amp; Grimm 2008). Bleibt das Lallen aus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oder treten im Lallstadium Auffälligkeiten auf, so sollte das Gehör des Kindes überprüft werden.</w:t>
      </w:r>
    </w:p>
    <w:p w:rsidR="00FB5D8E" w:rsidRDefault="00FB5D8E" w:rsidP="00FB5D8E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FB5D8E">
        <w:rPr>
          <w:rFonts w:ascii="Times New Roman" w:hAnsi="Times New Roman" w:cs="Times New Roman"/>
          <w:sz w:val="24"/>
          <w:szCs w:val="26"/>
        </w:rPr>
        <w:t>Gehörlose Kinder können keine Lallsequenzen bilden. Kinder, die nich</w:t>
      </w:r>
      <w:r>
        <w:rPr>
          <w:rFonts w:ascii="Times New Roman" w:hAnsi="Times New Roman" w:cs="Times New Roman"/>
          <w:sz w:val="24"/>
          <w:szCs w:val="26"/>
        </w:rPr>
        <w:t xml:space="preserve">t oder erst spät lallen, bilden </w:t>
      </w:r>
      <w:r w:rsidRPr="00FB5D8E">
        <w:rPr>
          <w:rFonts w:ascii="Times New Roman" w:hAnsi="Times New Roman" w:cs="Times New Roman"/>
          <w:sz w:val="24"/>
          <w:szCs w:val="26"/>
        </w:rPr>
        <w:t xml:space="preserve">häufiger Sprachentwicklungsstörungen aus </w:t>
      </w:r>
      <w:proofErr w:type="gramStart"/>
      <w:r w:rsidRPr="00FB5D8E">
        <w:rPr>
          <w:rFonts w:ascii="Times New Roman" w:hAnsi="Times New Roman" w:cs="Times New Roman"/>
          <w:sz w:val="24"/>
          <w:szCs w:val="26"/>
        </w:rPr>
        <w:t>(</w:t>
      </w:r>
      <w:proofErr w:type="gramEnd"/>
      <w:r w:rsidRPr="00FB5D8E">
        <w:rPr>
          <w:rFonts w:ascii="Times New Roman" w:hAnsi="Times New Roman" w:cs="Times New Roman"/>
          <w:sz w:val="24"/>
          <w:szCs w:val="26"/>
        </w:rPr>
        <w:t>Oller et al. 2001).</w:t>
      </w:r>
    </w:p>
    <w:p w:rsidR="00FB5D8E" w:rsidRDefault="00FB5D8E" w:rsidP="00FB5D8E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FB5D8E">
        <w:rPr>
          <w:rFonts w:ascii="Times New Roman" w:hAnsi="Times New Roman" w:cs="Times New Roman"/>
          <w:sz w:val="24"/>
          <w:szCs w:val="26"/>
        </w:rPr>
        <w:t xml:space="preserve">Bevor ein Kind sein erstes Wort spricht, produziert es erste Laute. </w:t>
      </w:r>
      <w:r>
        <w:rPr>
          <w:rFonts w:ascii="Times New Roman" w:hAnsi="Times New Roman" w:cs="Times New Roman"/>
          <w:sz w:val="24"/>
          <w:szCs w:val="26"/>
        </w:rPr>
        <w:t xml:space="preserve">Aufeinander aufbauend gurrt das </w:t>
      </w:r>
      <w:r w:rsidRPr="00FB5D8E">
        <w:rPr>
          <w:rFonts w:ascii="Times New Roman" w:hAnsi="Times New Roman" w:cs="Times New Roman"/>
          <w:sz w:val="24"/>
          <w:szCs w:val="26"/>
        </w:rPr>
        <w:t>Kind, lacht und bildet Laute und geht schließlich zum Lallen über. Bereits im Lallstadium können erste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Sprachstörungen diagnostiziert werden.</w:t>
      </w:r>
    </w:p>
    <w:p w:rsidR="00FB5D8E" w:rsidRDefault="00F22C72" w:rsidP="00FB5D8E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</w:t>
      </w:r>
      <w:r w:rsidR="00FB5D8E" w:rsidRPr="00FB5D8E">
        <w:rPr>
          <w:rFonts w:ascii="Times New Roman" w:hAnsi="Times New Roman" w:cs="Times New Roman"/>
          <w:b/>
          <w:sz w:val="26"/>
          <w:szCs w:val="26"/>
        </w:rPr>
        <w:t>-Das zweite Lebensjahr – Erste Hälfte</w:t>
      </w:r>
    </w:p>
    <w:p w:rsidR="00FB5D8E" w:rsidRPr="00FB5D8E" w:rsidRDefault="00FB5D8E" w:rsidP="00FB5D8E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FB5D8E">
        <w:rPr>
          <w:rFonts w:ascii="Times New Roman" w:hAnsi="Times New Roman" w:cs="Times New Roman"/>
          <w:sz w:val="24"/>
          <w:szCs w:val="26"/>
        </w:rPr>
        <w:t>Zu Beginn des zweiten Lebensjahres oder kurz vorher ist die phonetisch-phonologische Entwicklung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 xml:space="preserve">so weit fortgeschritten, dass Kinder ihr erstes Wort </w:t>
      </w:r>
      <w:r>
        <w:rPr>
          <w:rFonts w:ascii="Times New Roman" w:hAnsi="Times New Roman" w:cs="Times New Roman"/>
          <w:sz w:val="24"/>
          <w:szCs w:val="26"/>
        </w:rPr>
        <w:t xml:space="preserve">sprechen (Kany &amp; Schöler 2007). </w:t>
      </w:r>
      <w:r w:rsidRPr="00FB5D8E">
        <w:rPr>
          <w:rFonts w:ascii="Times New Roman" w:hAnsi="Times New Roman" w:cs="Times New Roman"/>
          <w:sz w:val="24"/>
          <w:szCs w:val="26"/>
        </w:rPr>
        <w:t>Hierbei kommt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 xml:space="preserve">der Imitation elterlicher Wörter eine große Bedeutung zu. Durch das </w:t>
      </w:r>
      <w:r>
        <w:rPr>
          <w:rFonts w:ascii="Times New Roman" w:hAnsi="Times New Roman" w:cs="Times New Roman"/>
          <w:sz w:val="24"/>
          <w:szCs w:val="26"/>
        </w:rPr>
        <w:t xml:space="preserve">häufige Wiederholen bestimmter </w:t>
      </w:r>
      <w:r w:rsidRPr="00FB5D8E">
        <w:rPr>
          <w:rFonts w:ascii="Times New Roman" w:hAnsi="Times New Roman" w:cs="Times New Roman"/>
          <w:sz w:val="24"/>
          <w:szCs w:val="26"/>
        </w:rPr>
        <w:t>Begriffe unterstützen Eltern die Nachahmung. Spricht das Kind sein erstes Wort, so kann es bereits circa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60 Wörter verstehen (rezeptiver Wortschatz). Um Wörter später einmal in ihrer eigentlichen Bedeutung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einsetzen zu können, muss sich das symbolische Verständnis der Kinder weiterentwickeln. Die bisher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zentralen Symptom- und Signalfunktionen werden allmählich durch die kommunikative Symbolfunktion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 xml:space="preserve">ergänzt </w:t>
      </w:r>
      <w:proofErr w:type="gramStart"/>
      <w:r w:rsidRPr="00FB5D8E">
        <w:rPr>
          <w:rFonts w:ascii="Times New Roman" w:hAnsi="Times New Roman" w:cs="Times New Roman"/>
          <w:sz w:val="24"/>
          <w:szCs w:val="26"/>
        </w:rPr>
        <w:t>(</w:t>
      </w:r>
      <w:proofErr w:type="gramEnd"/>
      <w:r w:rsidRPr="00FB5D8E">
        <w:rPr>
          <w:rFonts w:ascii="Times New Roman" w:hAnsi="Times New Roman" w:cs="Times New Roman"/>
          <w:sz w:val="24"/>
          <w:szCs w:val="26"/>
        </w:rPr>
        <w:t>vgl. Bühler 1965</w:t>
      </w:r>
      <w:proofErr w:type="gramStart"/>
      <w:r w:rsidRPr="00FB5D8E">
        <w:rPr>
          <w:rFonts w:ascii="Times New Roman" w:hAnsi="Times New Roman" w:cs="Times New Roman"/>
          <w:sz w:val="24"/>
          <w:szCs w:val="26"/>
        </w:rPr>
        <w:t>)</w:t>
      </w:r>
      <w:proofErr w:type="gramEnd"/>
      <w:r w:rsidRPr="00FB5D8E">
        <w:rPr>
          <w:rFonts w:ascii="Times New Roman" w:hAnsi="Times New Roman" w:cs="Times New Roman"/>
          <w:sz w:val="24"/>
          <w:szCs w:val="26"/>
        </w:rPr>
        <w:t>.</w:t>
      </w:r>
    </w:p>
    <w:p w:rsidR="00FB5D8E" w:rsidRDefault="00FB5D8E" w:rsidP="00FB5D8E">
      <w:pPr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FB5D8E">
        <w:rPr>
          <w:rFonts w:ascii="Times New Roman" w:hAnsi="Times New Roman" w:cs="Times New Roman"/>
          <w:i/>
          <w:sz w:val="24"/>
          <w:szCs w:val="26"/>
        </w:rPr>
        <w:t>Imitation</w:t>
      </w:r>
    </w:p>
    <w:p w:rsidR="00FB5D8E" w:rsidRDefault="00FB5D8E" w:rsidP="00FB5D8E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FB5D8E">
        <w:rPr>
          <w:rFonts w:ascii="Times New Roman" w:hAnsi="Times New Roman" w:cs="Times New Roman"/>
          <w:sz w:val="24"/>
          <w:szCs w:val="26"/>
        </w:rPr>
        <w:t>Zu Beginn der Sprachentwicklung imitiert der Säugling erst vorg</w:t>
      </w:r>
      <w:r>
        <w:rPr>
          <w:rFonts w:ascii="Times New Roman" w:hAnsi="Times New Roman" w:cs="Times New Roman"/>
          <w:sz w:val="24"/>
          <w:szCs w:val="26"/>
        </w:rPr>
        <w:t xml:space="preserve">esprochene Laute, später Wörter </w:t>
      </w:r>
      <w:r w:rsidRPr="00FB5D8E">
        <w:rPr>
          <w:rFonts w:ascii="Times New Roman" w:hAnsi="Times New Roman" w:cs="Times New Roman"/>
          <w:sz w:val="24"/>
          <w:szCs w:val="26"/>
        </w:rPr>
        <w:t xml:space="preserve">(Echosprache) </w:t>
      </w:r>
      <w:proofErr w:type="gramStart"/>
      <w:r w:rsidRPr="00FB5D8E">
        <w:rPr>
          <w:rFonts w:ascii="Times New Roman" w:hAnsi="Times New Roman" w:cs="Times New Roman"/>
          <w:sz w:val="24"/>
          <w:szCs w:val="26"/>
        </w:rPr>
        <w:t>(</w:t>
      </w:r>
      <w:proofErr w:type="gramEnd"/>
      <w:r w:rsidRPr="00FB5D8E">
        <w:rPr>
          <w:rFonts w:ascii="Times New Roman" w:hAnsi="Times New Roman" w:cs="Times New Roman"/>
          <w:sz w:val="24"/>
          <w:szCs w:val="26"/>
        </w:rPr>
        <w:t>vgl. Kegel 2000</w:t>
      </w:r>
      <w:proofErr w:type="gramStart"/>
      <w:r w:rsidRPr="00FB5D8E">
        <w:rPr>
          <w:rFonts w:ascii="Times New Roman" w:hAnsi="Times New Roman" w:cs="Times New Roman"/>
          <w:sz w:val="24"/>
          <w:szCs w:val="26"/>
        </w:rPr>
        <w:t>)</w:t>
      </w:r>
      <w:proofErr w:type="gramEnd"/>
      <w:r w:rsidRPr="00FB5D8E">
        <w:rPr>
          <w:rFonts w:ascii="Times New Roman" w:hAnsi="Times New Roman" w:cs="Times New Roman"/>
          <w:sz w:val="24"/>
          <w:szCs w:val="26"/>
        </w:rPr>
        <w:t>. Der Erwerb neuer Wörter erfolgt vergleichsweise langsam und setzt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häufige Wiederholungen seitens der Eltern voraus. Wichtig ist dabei, dass Eltern einen Bezug zwischen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Wort und Objekt herstellen. Eltern deuten in Interaktionen mit ihrem Kind beispielsweise häufig auf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Mutter oder Vater und betonen dabei immer wieder, dass es sich um „Mama“ oder „Papa“ handelt.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 xml:space="preserve">Durch diese sozialen </w:t>
      </w:r>
      <w:r w:rsidRPr="00FB5D8E">
        <w:rPr>
          <w:rFonts w:ascii="Times New Roman" w:hAnsi="Times New Roman" w:cs="Times New Roman"/>
          <w:sz w:val="24"/>
          <w:szCs w:val="26"/>
        </w:rPr>
        <w:lastRenderedPageBreak/>
        <w:t>Interaktionen bilden Kinder assoziative und kontextgebundene Verknüpfungen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und imitieren Wörter. Kegel (2000) weist in diesem Zusammenhang auf die Bedeutung von Lernvorgängen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(operantes Konditionieren) hin: „Durch unbewußte, aber doch zielorientierte Intervention führt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der Erwachsene das Kind zu den Artikulationsnormen der Umgebungssprache und zu einem stabilen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Wortgebrauch“ (S. 6). Wird anfangs noch jeder Lautäußerung Beachtung geschenkt, so wird im Laufe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 xml:space="preserve">der Zeit nur noch der richtige Wortgebrauch bekräftigt (Verstärkungslernen) </w:t>
      </w:r>
      <w:proofErr w:type="gramStart"/>
      <w:r w:rsidRPr="00FB5D8E">
        <w:rPr>
          <w:rFonts w:ascii="Times New Roman" w:hAnsi="Times New Roman" w:cs="Times New Roman"/>
          <w:sz w:val="24"/>
          <w:szCs w:val="26"/>
        </w:rPr>
        <w:t>(</w:t>
      </w:r>
      <w:proofErr w:type="gramEnd"/>
      <w:r w:rsidRPr="00FB5D8E">
        <w:rPr>
          <w:rFonts w:ascii="Times New Roman" w:hAnsi="Times New Roman" w:cs="Times New Roman"/>
          <w:sz w:val="24"/>
          <w:szCs w:val="26"/>
        </w:rPr>
        <w:t>vgl. Skinner 1957</w:t>
      </w:r>
      <w:proofErr w:type="gramStart"/>
      <w:r w:rsidRPr="00FB5D8E">
        <w:rPr>
          <w:rFonts w:ascii="Times New Roman" w:hAnsi="Times New Roman" w:cs="Times New Roman"/>
          <w:sz w:val="24"/>
          <w:szCs w:val="26"/>
        </w:rPr>
        <w:t>)</w:t>
      </w:r>
      <w:proofErr w:type="gramEnd"/>
      <w:r w:rsidRPr="00FB5D8E">
        <w:rPr>
          <w:rFonts w:ascii="Times New Roman" w:hAnsi="Times New Roman" w:cs="Times New Roman"/>
          <w:sz w:val="24"/>
          <w:szCs w:val="26"/>
        </w:rPr>
        <w:t>. Mit zunehmendem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Alter können Kinder nun Laute bedeutungsdifferenzierend einsetzen, lernen demzufolge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erste Wörter zu artikulieren und in ihrer tatsächlichen Bedeutung einzusetzen.</w:t>
      </w:r>
    </w:p>
    <w:p w:rsidR="00FB5D8E" w:rsidRDefault="00FB5D8E" w:rsidP="00FB5D8E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FB5D8E">
        <w:rPr>
          <w:rFonts w:ascii="Times New Roman" w:hAnsi="Times New Roman" w:cs="Times New Roman"/>
          <w:sz w:val="24"/>
          <w:szCs w:val="26"/>
        </w:rPr>
        <w:t>Um jedoch eine Sprache vollständig zu erlernen, reicht die Fähigkeit, Geh</w:t>
      </w:r>
      <w:r>
        <w:rPr>
          <w:rFonts w:ascii="Times New Roman" w:hAnsi="Times New Roman" w:cs="Times New Roman"/>
          <w:sz w:val="24"/>
          <w:szCs w:val="26"/>
        </w:rPr>
        <w:t xml:space="preserve">örtes zu imitieren, keinesfalls </w:t>
      </w:r>
      <w:r w:rsidRPr="00FB5D8E">
        <w:rPr>
          <w:rFonts w:ascii="Times New Roman" w:hAnsi="Times New Roman" w:cs="Times New Roman"/>
          <w:sz w:val="24"/>
          <w:szCs w:val="26"/>
        </w:rPr>
        <w:t>aus. Zusätzlich müssen Kinder jene abstrakten Regeln, die einer Sprache zugrunde liegen, wahrnehmen,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abspeichern und anwenden, um selbstständig Sätze bilden zu können. Dieser Lernprozess verläuft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FB5D8E">
        <w:rPr>
          <w:rFonts w:ascii="Times New Roman" w:hAnsi="Times New Roman" w:cs="Times New Roman"/>
          <w:sz w:val="24"/>
          <w:szCs w:val="26"/>
        </w:rPr>
        <w:t>implizit, d. h. ohne bewusste Reflexion (Kegel 2000).</w:t>
      </w:r>
    </w:p>
    <w:p w:rsidR="00FB5D8E" w:rsidRDefault="00AF0996" w:rsidP="00FB5D8E">
      <w:pPr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Die ersten Worte</w:t>
      </w:r>
    </w:p>
    <w:p w:rsidR="00AF0996" w:rsidRDefault="00AF0996" w:rsidP="00AF0996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F0996">
        <w:rPr>
          <w:rFonts w:ascii="Times New Roman" w:hAnsi="Times New Roman" w:cs="Times New Roman"/>
          <w:sz w:val="24"/>
          <w:szCs w:val="26"/>
        </w:rPr>
        <w:t>Die ersten Worte von Kindern bezeichnen in der Regel Familienmitgl</w:t>
      </w:r>
      <w:r>
        <w:rPr>
          <w:rFonts w:ascii="Times New Roman" w:hAnsi="Times New Roman" w:cs="Times New Roman"/>
          <w:sz w:val="24"/>
          <w:szCs w:val="26"/>
        </w:rPr>
        <w:t xml:space="preserve">ieder, tägliche Abläufe, Essen, </w:t>
      </w:r>
      <w:r w:rsidRPr="00AF0996">
        <w:rPr>
          <w:rFonts w:ascii="Times New Roman" w:hAnsi="Times New Roman" w:cs="Times New Roman"/>
          <w:sz w:val="24"/>
          <w:szCs w:val="26"/>
        </w:rPr>
        <w:t>Fahrzeuge, Spielsachen oder Tiere – all jenes, was ihnen im täglichen Leben wiederholt begegnet (Weinert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>&amp; Grimm 2008). Mit den ersten 20 bis 30 Wörtern kann ein Kind bereits relativ viele Sachverhalte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>zum Ausdruck bringen. Die Bedeutung eines Wortes erschließt sich den Bezugspersonen dabei aus der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>Betonung (z. B. appellierend, fragend). Durch die enge Bindung zum Kind können Eltern den ersten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>Wörtern Bedeutungen zuschreiben (Kegel 2000).</w:t>
      </w:r>
    </w:p>
    <w:p w:rsidR="00AF0996" w:rsidRDefault="00F22C72" w:rsidP="00AF0996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AF0996">
        <w:rPr>
          <w:rFonts w:ascii="Times New Roman" w:hAnsi="Times New Roman" w:cs="Times New Roman"/>
          <w:b/>
          <w:sz w:val="26"/>
          <w:szCs w:val="26"/>
        </w:rPr>
        <w:t>-</w:t>
      </w:r>
      <w:r w:rsidR="00AF0996" w:rsidRPr="00AF0996">
        <w:t xml:space="preserve"> </w:t>
      </w:r>
      <w:r w:rsidR="00AF0996" w:rsidRPr="00AF0996">
        <w:rPr>
          <w:rFonts w:ascii="Times New Roman" w:hAnsi="Times New Roman" w:cs="Times New Roman"/>
          <w:b/>
          <w:sz w:val="26"/>
          <w:szCs w:val="26"/>
        </w:rPr>
        <w:t>Das zweite Lebensjahr – Zweite Hälfte</w:t>
      </w:r>
    </w:p>
    <w:p w:rsidR="00AF0996" w:rsidRDefault="00AF0996" w:rsidP="00AF0996">
      <w:pPr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AF0996">
        <w:rPr>
          <w:rFonts w:ascii="Times New Roman" w:hAnsi="Times New Roman" w:cs="Times New Roman"/>
          <w:i/>
          <w:sz w:val="24"/>
          <w:szCs w:val="26"/>
        </w:rPr>
        <w:t>Aussprache</w:t>
      </w:r>
    </w:p>
    <w:p w:rsidR="00AF0996" w:rsidRDefault="00AF0996" w:rsidP="00AF0996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F0996">
        <w:rPr>
          <w:rFonts w:ascii="Times New Roman" w:hAnsi="Times New Roman" w:cs="Times New Roman"/>
          <w:sz w:val="24"/>
          <w:szCs w:val="26"/>
        </w:rPr>
        <w:t>Gegen Ende des zweiten Lebensjahres können Kinder alle Vokale und einen Großteil der Konsonanten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>aussprechen (Kegel 2000). Die Symbolfunktion bildet sich weiter aus u</w:t>
      </w:r>
      <w:r>
        <w:rPr>
          <w:rFonts w:ascii="Times New Roman" w:hAnsi="Times New Roman" w:cs="Times New Roman"/>
          <w:sz w:val="24"/>
          <w:szCs w:val="26"/>
        </w:rPr>
        <w:t xml:space="preserve">nd mündet in der Wortexpansion. </w:t>
      </w:r>
      <w:r w:rsidRPr="00AF0996">
        <w:rPr>
          <w:rFonts w:ascii="Times New Roman" w:hAnsi="Times New Roman" w:cs="Times New Roman"/>
          <w:sz w:val="24"/>
          <w:szCs w:val="26"/>
        </w:rPr>
        <w:t>Durch den erweiterten Wortschatz folgen Zweiwortkombinationen un</w:t>
      </w:r>
      <w:r>
        <w:rPr>
          <w:rFonts w:ascii="Times New Roman" w:hAnsi="Times New Roman" w:cs="Times New Roman"/>
          <w:sz w:val="24"/>
          <w:szCs w:val="26"/>
        </w:rPr>
        <w:t xml:space="preserve">d damit verbunden die Anwendung </w:t>
      </w:r>
      <w:r w:rsidRPr="00AF0996">
        <w:rPr>
          <w:rFonts w:ascii="Times New Roman" w:hAnsi="Times New Roman" w:cs="Times New Roman"/>
          <w:sz w:val="24"/>
          <w:szCs w:val="26"/>
        </w:rPr>
        <w:t>erster Grammatikregeln. Im Zusammenhang mit der Symbol</w:t>
      </w:r>
      <w:r>
        <w:rPr>
          <w:rFonts w:ascii="Times New Roman" w:hAnsi="Times New Roman" w:cs="Times New Roman"/>
          <w:sz w:val="24"/>
          <w:szCs w:val="26"/>
        </w:rPr>
        <w:t xml:space="preserve">funktion sind die Phänomene der </w:t>
      </w:r>
      <w:r w:rsidRPr="00AF0996">
        <w:rPr>
          <w:rFonts w:ascii="Times New Roman" w:hAnsi="Times New Roman" w:cs="Times New Roman"/>
          <w:sz w:val="24"/>
          <w:szCs w:val="26"/>
        </w:rPr>
        <w:t>Übergeneralisierungen/Überdiskriminierungen und das In</w:t>
      </w:r>
      <w:r>
        <w:rPr>
          <w:rFonts w:ascii="Times New Roman" w:hAnsi="Times New Roman" w:cs="Times New Roman"/>
          <w:sz w:val="24"/>
          <w:szCs w:val="26"/>
        </w:rPr>
        <w:t xml:space="preserve">duktionsproblem ein Hinweis auf die </w:t>
      </w:r>
      <w:r w:rsidRPr="00AF0996">
        <w:rPr>
          <w:rFonts w:ascii="Times New Roman" w:hAnsi="Times New Roman" w:cs="Times New Roman"/>
          <w:sz w:val="24"/>
          <w:szCs w:val="26"/>
        </w:rPr>
        <w:t>Fähigkeit zur Kategorienbildung.</w:t>
      </w:r>
    </w:p>
    <w:p w:rsidR="00AF0996" w:rsidRPr="00AF0996" w:rsidRDefault="00AF0996" w:rsidP="00AF0996">
      <w:pPr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AF0996">
        <w:rPr>
          <w:rFonts w:ascii="Times New Roman" w:hAnsi="Times New Roman" w:cs="Times New Roman"/>
          <w:i/>
          <w:sz w:val="24"/>
          <w:szCs w:val="26"/>
        </w:rPr>
        <w:t>Wortexplosion</w:t>
      </w:r>
    </w:p>
    <w:p w:rsidR="00AF0996" w:rsidRDefault="00AF0996" w:rsidP="00AF0996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F0996">
        <w:rPr>
          <w:rFonts w:ascii="Times New Roman" w:hAnsi="Times New Roman" w:cs="Times New Roman"/>
          <w:sz w:val="24"/>
          <w:szCs w:val="26"/>
        </w:rPr>
        <w:t>In dieser Phase werden Sprache und Kognition durch die Symbolfunktion weiter ve</w:t>
      </w:r>
      <w:r>
        <w:rPr>
          <w:rFonts w:ascii="Times New Roman" w:hAnsi="Times New Roman" w:cs="Times New Roman"/>
          <w:sz w:val="24"/>
          <w:szCs w:val="26"/>
        </w:rPr>
        <w:t xml:space="preserve">rknüpft </w:t>
      </w:r>
      <w:proofErr w:type="gramStart"/>
      <w:r>
        <w:rPr>
          <w:rFonts w:ascii="Times New Roman" w:hAnsi="Times New Roman" w:cs="Times New Roman"/>
          <w:sz w:val="24"/>
          <w:szCs w:val="26"/>
        </w:rPr>
        <w:t>(</w:t>
      </w:r>
      <w:proofErr w:type="gramEnd"/>
      <w:r>
        <w:rPr>
          <w:rFonts w:ascii="Times New Roman" w:hAnsi="Times New Roman" w:cs="Times New Roman"/>
          <w:sz w:val="24"/>
          <w:szCs w:val="26"/>
        </w:rPr>
        <w:t xml:space="preserve">vgl. Wygotski </w:t>
      </w:r>
      <w:r w:rsidRPr="00AF0996">
        <w:rPr>
          <w:rFonts w:ascii="Times New Roman" w:hAnsi="Times New Roman" w:cs="Times New Roman"/>
          <w:sz w:val="24"/>
          <w:szCs w:val="26"/>
        </w:rPr>
        <w:t>1971</w:t>
      </w:r>
      <w:proofErr w:type="gramStart"/>
      <w:r w:rsidRPr="00AF0996">
        <w:rPr>
          <w:rFonts w:ascii="Times New Roman" w:hAnsi="Times New Roman" w:cs="Times New Roman"/>
          <w:sz w:val="24"/>
          <w:szCs w:val="26"/>
        </w:rPr>
        <w:t>)</w:t>
      </w:r>
      <w:proofErr w:type="gramEnd"/>
      <w:r w:rsidRPr="00AF0996">
        <w:rPr>
          <w:rFonts w:ascii="Times New Roman" w:hAnsi="Times New Roman" w:cs="Times New Roman"/>
          <w:sz w:val="24"/>
          <w:szCs w:val="26"/>
        </w:rPr>
        <w:t>. Kinder in der zweiten Hälfte des zweiten Lebensjahres haben gelernt, dass jedes Objekt mit einem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>Wort benannt werden kann (Goldfield &amp; Reznick 1990) und ordnen Wörtern relativ schnell Bedeutungen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>zu. Ungefähr mit 18 Monaten erreichen sie die sogenannte magische „50-Wörter-Marke“ und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 xml:space="preserve">beherrschen rezeptiv rund 200 Wörter. Man spricht vom „Benennungsspurt“ bzw. </w:t>
      </w:r>
      <w:proofErr w:type="gramStart"/>
      <w:r w:rsidRPr="00AF0996">
        <w:rPr>
          <w:rFonts w:ascii="Times New Roman" w:hAnsi="Times New Roman" w:cs="Times New Roman"/>
          <w:sz w:val="24"/>
          <w:szCs w:val="26"/>
        </w:rPr>
        <w:t>der</w:t>
      </w:r>
      <w:proofErr w:type="gramEnd"/>
      <w:r w:rsidRPr="00AF0996">
        <w:rPr>
          <w:rFonts w:ascii="Times New Roman" w:hAnsi="Times New Roman" w:cs="Times New Roman"/>
          <w:sz w:val="24"/>
          <w:szCs w:val="26"/>
        </w:rPr>
        <w:t xml:space="preserve"> „Wortexplosion“,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>durch die Kinder nun wesentlich schneller als bisher neue Wörter hinzulernen. Bereits im Alter von 20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 xml:space="preserve">Monaten können Kinder circa 170 Wörter selbst produzieren. Dabei gibt es jedoch gravierende </w:t>
      </w:r>
      <w:r w:rsidRPr="00AF0996">
        <w:rPr>
          <w:rFonts w:ascii="Times New Roman" w:hAnsi="Times New Roman" w:cs="Times New Roman"/>
          <w:sz w:val="24"/>
          <w:szCs w:val="26"/>
        </w:rPr>
        <w:lastRenderedPageBreak/>
        <w:t>interindividuelle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 xml:space="preserve">Unterschiede </w:t>
      </w:r>
      <w:proofErr w:type="gramStart"/>
      <w:r w:rsidRPr="00AF0996">
        <w:rPr>
          <w:rFonts w:ascii="Times New Roman" w:hAnsi="Times New Roman" w:cs="Times New Roman"/>
          <w:sz w:val="24"/>
          <w:szCs w:val="26"/>
        </w:rPr>
        <w:t>(</w:t>
      </w:r>
      <w:proofErr w:type="gramEnd"/>
      <w:r w:rsidRPr="00AF0996">
        <w:rPr>
          <w:rFonts w:ascii="Times New Roman" w:hAnsi="Times New Roman" w:cs="Times New Roman"/>
          <w:sz w:val="24"/>
          <w:szCs w:val="26"/>
        </w:rPr>
        <w:t>Bates et al. 1996). Die wissenschaftliche Auswertung von 1.062 FRAKISFragebögen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>bestätigt dies: Während der Wortschatz der „untersten“ 10 Prozent der Kinder maximal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>aus 46 Wörtern besteht, verfügen die „oberen“ 10 Prozent bereits über 458 Wörter. Durchschnittlich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>umfasst der Wortschatz in dieser Altersklasse 214 Wörter (Szagun 2007b).</w:t>
      </w:r>
    </w:p>
    <w:p w:rsidR="00AF0996" w:rsidRPr="00AF0996" w:rsidRDefault="00AF0996" w:rsidP="00AF0996">
      <w:pPr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AF0996">
        <w:rPr>
          <w:rFonts w:ascii="Times New Roman" w:hAnsi="Times New Roman" w:cs="Times New Roman"/>
          <w:i/>
          <w:sz w:val="24"/>
          <w:szCs w:val="26"/>
        </w:rPr>
        <w:t>Wortkombinationen</w:t>
      </w:r>
    </w:p>
    <w:p w:rsidR="00AF0996" w:rsidRDefault="00AF0996" w:rsidP="00AF0996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F0996">
        <w:rPr>
          <w:rFonts w:ascii="Times New Roman" w:hAnsi="Times New Roman" w:cs="Times New Roman"/>
          <w:sz w:val="24"/>
          <w:szCs w:val="26"/>
        </w:rPr>
        <w:t>Mit 20 Monaten verfügen Kinder über einen rezeptiven Wortschatz von</w:t>
      </w:r>
      <w:r>
        <w:rPr>
          <w:rFonts w:ascii="Times New Roman" w:hAnsi="Times New Roman" w:cs="Times New Roman"/>
          <w:sz w:val="24"/>
          <w:szCs w:val="26"/>
        </w:rPr>
        <w:t xml:space="preserve"> 100 bis 200 Wörtern. In dieser </w:t>
      </w:r>
      <w:r w:rsidRPr="00AF0996">
        <w:rPr>
          <w:rFonts w:ascii="Times New Roman" w:hAnsi="Times New Roman" w:cs="Times New Roman"/>
          <w:sz w:val="24"/>
          <w:szCs w:val="26"/>
        </w:rPr>
        <w:t>Phase beginnen sie erstmals Wörter zu kombinieren. Der Übergang vom Einwortsatz zum Zweiwortsatz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>setzt den Einsatz verinnerlichter Kombinationsregeln (Satzsyntax) voraus. Die Fähigkeit, Wörter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 xml:space="preserve">sinnvoll zu kombinieren, wird als Beginn der produktiven Grammatik betrachtet </w:t>
      </w:r>
      <w:proofErr w:type="gramStart"/>
      <w:r w:rsidRPr="00AF0996">
        <w:rPr>
          <w:rFonts w:ascii="Times New Roman" w:hAnsi="Times New Roman" w:cs="Times New Roman"/>
          <w:sz w:val="24"/>
          <w:szCs w:val="26"/>
        </w:rPr>
        <w:t>(</w:t>
      </w:r>
      <w:proofErr w:type="gramEnd"/>
      <w:r w:rsidRPr="00AF0996">
        <w:rPr>
          <w:rFonts w:ascii="Times New Roman" w:hAnsi="Times New Roman" w:cs="Times New Roman"/>
          <w:sz w:val="24"/>
          <w:szCs w:val="26"/>
        </w:rPr>
        <w:t>vgl. Szagun 2007a</w:t>
      </w:r>
      <w:proofErr w:type="gramStart"/>
      <w:r w:rsidRPr="00AF0996">
        <w:rPr>
          <w:rFonts w:ascii="Times New Roman" w:hAnsi="Times New Roman" w:cs="Times New Roman"/>
          <w:sz w:val="24"/>
          <w:szCs w:val="26"/>
        </w:rPr>
        <w:t>)</w:t>
      </w:r>
      <w:proofErr w:type="gramEnd"/>
      <w:r w:rsidRPr="00AF0996">
        <w:rPr>
          <w:rFonts w:ascii="Times New Roman" w:hAnsi="Times New Roman" w:cs="Times New Roman"/>
          <w:sz w:val="24"/>
          <w:szCs w:val="26"/>
        </w:rPr>
        <w:t>.</w:t>
      </w:r>
    </w:p>
    <w:p w:rsidR="00AF0996" w:rsidRDefault="00AF0996" w:rsidP="00AF0996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F0996">
        <w:rPr>
          <w:rFonts w:ascii="Times New Roman" w:hAnsi="Times New Roman" w:cs="Times New Roman"/>
          <w:sz w:val="24"/>
          <w:szCs w:val="26"/>
        </w:rPr>
        <w:t>Durch die Kombination zweier Wörter drücken Kinder dieser Altersg</w:t>
      </w:r>
      <w:r>
        <w:rPr>
          <w:rFonts w:ascii="Times New Roman" w:hAnsi="Times New Roman" w:cs="Times New Roman"/>
          <w:sz w:val="24"/>
          <w:szCs w:val="26"/>
        </w:rPr>
        <w:t xml:space="preserve">ruppe über Bedeutungsrelationen </w:t>
      </w:r>
      <w:r w:rsidRPr="00AF0996">
        <w:rPr>
          <w:rFonts w:ascii="Times New Roman" w:hAnsi="Times New Roman" w:cs="Times New Roman"/>
          <w:sz w:val="24"/>
          <w:szCs w:val="26"/>
        </w:rPr>
        <w:t xml:space="preserve">ihre Bedürfnisse aus. Zum Beispiel: „Tür auf“, „Papa Arm“, „mehr Saft“ … </w:t>
      </w:r>
      <w:proofErr w:type="gramStart"/>
      <w:r w:rsidRPr="00AF0996">
        <w:rPr>
          <w:rFonts w:ascii="Times New Roman" w:hAnsi="Times New Roman" w:cs="Times New Roman"/>
          <w:sz w:val="24"/>
          <w:szCs w:val="26"/>
        </w:rPr>
        <w:t>(</w:t>
      </w:r>
      <w:proofErr w:type="gramEnd"/>
      <w:r w:rsidRPr="00AF0996">
        <w:rPr>
          <w:rFonts w:ascii="Times New Roman" w:hAnsi="Times New Roman" w:cs="Times New Roman"/>
          <w:sz w:val="24"/>
          <w:szCs w:val="26"/>
        </w:rPr>
        <w:t>vgl. Grimm 1999</w:t>
      </w:r>
      <w:proofErr w:type="gramStart"/>
      <w:r w:rsidRPr="00AF0996">
        <w:rPr>
          <w:rFonts w:ascii="Times New Roman" w:hAnsi="Times New Roman" w:cs="Times New Roman"/>
          <w:sz w:val="24"/>
          <w:szCs w:val="26"/>
        </w:rPr>
        <w:t>)</w:t>
      </w:r>
      <w:proofErr w:type="gramEnd"/>
      <w:r w:rsidRPr="00AF0996">
        <w:rPr>
          <w:rFonts w:ascii="Times New Roman" w:hAnsi="Times New Roman" w:cs="Times New Roman"/>
          <w:sz w:val="24"/>
          <w:szCs w:val="26"/>
        </w:rPr>
        <w:t>. Da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>systematisch Wörter weggelassen werden, bezeichnet man diesen Sprachstil als telegrafisch. Der telegrafische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>Sprachstil kann bei Kindern weltweit beobachtet werden (Berk 2005).</w:t>
      </w:r>
    </w:p>
    <w:p w:rsidR="00AF0996" w:rsidRPr="00AF0996" w:rsidRDefault="00AF0996" w:rsidP="00AF0996">
      <w:pPr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AF0996">
        <w:rPr>
          <w:rFonts w:ascii="Times New Roman" w:hAnsi="Times New Roman" w:cs="Times New Roman"/>
          <w:i/>
          <w:sz w:val="24"/>
          <w:szCs w:val="26"/>
        </w:rPr>
        <w:t>Verben und Funktionswörter</w:t>
      </w:r>
    </w:p>
    <w:p w:rsidR="00AF0996" w:rsidRDefault="00AF0996" w:rsidP="00AF0996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AF0996">
        <w:rPr>
          <w:rFonts w:ascii="Times New Roman" w:hAnsi="Times New Roman" w:cs="Times New Roman"/>
          <w:sz w:val="24"/>
          <w:szCs w:val="26"/>
        </w:rPr>
        <w:t>Ende des zweiten Lebensjahres setzen Kinder erstmals Verben ein. Meist ha</w:t>
      </w:r>
      <w:r>
        <w:rPr>
          <w:rFonts w:ascii="Times New Roman" w:hAnsi="Times New Roman" w:cs="Times New Roman"/>
          <w:sz w:val="24"/>
          <w:szCs w:val="26"/>
        </w:rPr>
        <w:t xml:space="preserve">ndelt es sich dabei um einfache </w:t>
      </w:r>
      <w:r w:rsidRPr="00AF0996">
        <w:rPr>
          <w:rFonts w:ascii="Times New Roman" w:hAnsi="Times New Roman" w:cs="Times New Roman"/>
          <w:sz w:val="24"/>
          <w:szCs w:val="26"/>
        </w:rPr>
        <w:t>Tätigkeiten wie Essen, Trinken, Baden etc</w:t>
      </w:r>
      <w:proofErr w:type="gramStart"/>
      <w:r w:rsidRPr="00AF0996">
        <w:rPr>
          <w:rFonts w:ascii="Times New Roman" w:hAnsi="Times New Roman" w:cs="Times New Roman"/>
          <w:sz w:val="24"/>
          <w:szCs w:val="26"/>
        </w:rPr>
        <w:t>.,</w:t>
      </w:r>
      <w:proofErr w:type="gramEnd"/>
      <w:r w:rsidRPr="00AF0996">
        <w:rPr>
          <w:rFonts w:ascii="Times New Roman" w:hAnsi="Times New Roman" w:cs="Times New Roman"/>
          <w:sz w:val="24"/>
          <w:szCs w:val="26"/>
        </w:rPr>
        <w:t xml:space="preserve"> die das Kind bereits ausführen kann (Kiese-Himmel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>2004). Ab etwa 400 Wörtern kommen Funktionswörter (z. B. Artikel, Präpositionen, Konjunktionen,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>Modalwörter) hinzu (Weinert &amp; Grimm 2008). Der Ausdruck von Gefühlen ist etwa ab dem Alter von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AF0996">
        <w:rPr>
          <w:rFonts w:ascii="Times New Roman" w:hAnsi="Times New Roman" w:cs="Times New Roman"/>
          <w:sz w:val="24"/>
          <w:szCs w:val="26"/>
        </w:rPr>
        <w:t>22 Monaten möglich. Zuerst werden einzelne Wörter freudig, traurig e</w:t>
      </w:r>
      <w:r>
        <w:rPr>
          <w:rFonts w:ascii="Times New Roman" w:hAnsi="Times New Roman" w:cs="Times New Roman"/>
          <w:sz w:val="24"/>
          <w:szCs w:val="26"/>
        </w:rPr>
        <w:t xml:space="preserve">tc. ausgesprochen. Ab dem Alter </w:t>
      </w:r>
      <w:r w:rsidRPr="00AF0996">
        <w:rPr>
          <w:rFonts w:ascii="Times New Roman" w:hAnsi="Times New Roman" w:cs="Times New Roman"/>
          <w:sz w:val="24"/>
          <w:szCs w:val="26"/>
        </w:rPr>
        <w:t>von rund drei Jahren können Kinder Gefühle wie „traurig“ oder „lustig“ benennen (Bloom 1998).</w:t>
      </w:r>
    </w:p>
    <w:p w:rsidR="00934791" w:rsidRDefault="00934791" w:rsidP="009347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22C72" w:rsidRDefault="00F22C72" w:rsidP="009347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4791" w:rsidRDefault="00F22C72" w:rsidP="009347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6</w:t>
      </w:r>
      <w:r w:rsidR="00934791">
        <w:rPr>
          <w:rFonts w:ascii="Times New Roman" w:hAnsi="Times New Roman" w:cs="Times New Roman"/>
          <w:b/>
          <w:sz w:val="26"/>
          <w:szCs w:val="26"/>
        </w:rPr>
        <w:t>-</w:t>
      </w:r>
      <w:r w:rsidR="00934791" w:rsidRPr="00934791">
        <w:t xml:space="preserve"> </w:t>
      </w:r>
      <w:r w:rsidR="00934791" w:rsidRPr="00934791">
        <w:rPr>
          <w:rFonts w:ascii="Times New Roman" w:hAnsi="Times New Roman" w:cs="Times New Roman"/>
          <w:b/>
          <w:sz w:val="26"/>
          <w:szCs w:val="26"/>
        </w:rPr>
        <w:t>Das dritte Lebensjahr</w:t>
      </w:r>
    </w:p>
    <w:p w:rsidR="00934791" w:rsidRDefault="00934791" w:rsidP="0093479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34791">
        <w:rPr>
          <w:rFonts w:ascii="Times New Roman" w:hAnsi="Times New Roman" w:cs="Times New Roman"/>
          <w:sz w:val="24"/>
          <w:szCs w:val="26"/>
        </w:rPr>
        <w:t>Im dritten Lebensjahr verschmelzen Sprache und Kognition endgültig. Als Folge da</w:t>
      </w:r>
      <w:r>
        <w:rPr>
          <w:rFonts w:ascii="Times New Roman" w:hAnsi="Times New Roman" w:cs="Times New Roman"/>
          <w:sz w:val="24"/>
          <w:szCs w:val="26"/>
        </w:rPr>
        <w:t xml:space="preserve">von können Kinder </w:t>
      </w:r>
      <w:r w:rsidRPr="00934791">
        <w:rPr>
          <w:rFonts w:ascii="Times New Roman" w:hAnsi="Times New Roman" w:cs="Times New Roman"/>
          <w:sz w:val="24"/>
          <w:szCs w:val="26"/>
        </w:rPr>
        <w:t>erstmals Wörter indirekt erwerben. Darüber hinaus benutzen Dreijährige zunehmend die Ich-Form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34791">
        <w:rPr>
          <w:rFonts w:ascii="Times New Roman" w:hAnsi="Times New Roman" w:cs="Times New Roman"/>
          <w:sz w:val="24"/>
          <w:szCs w:val="26"/>
        </w:rPr>
        <w:t>und begegnen ihren Bezugspersonen mit einer Vielzahl von Fragen. Die Übergeneralisierung von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934791">
        <w:rPr>
          <w:rFonts w:ascii="Times New Roman" w:hAnsi="Times New Roman" w:cs="Times New Roman"/>
          <w:sz w:val="24"/>
          <w:szCs w:val="26"/>
        </w:rPr>
        <w:t>Grammatikregeln macht die Fähigkeit, abstrakte Regeln zu verinnerlichen, deutlich.</w:t>
      </w:r>
    </w:p>
    <w:p w:rsidR="00934791" w:rsidRDefault="00934791" w:rsidP="0093479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934791">
        <w:rPr>
          <w:rFonts w:ascii="Times New Roman" w:hAnsi="Times New Roman" w:cs="Times New Roman"/>
          <w:sz w:val="24"/>
          <w:szCs w:val="26"/>
        </w:rPr>
        <w:t>Nach Böhme (2003) sind die Kernbereiche der Grammatik und der W</w:t>
      </w:r>
      <w:r>
        <w:rPr>
          <w:rFonts w:ascii="Times New Roman" w:hAnsi="Times New Roman" w:cs="Times New Roman"/>
          <w:sz w:val="24"/>
          <w:szCs w:val="26"/>
        </w:rPr>
        <w:t xml:space="preserve">ortschatz eines Kindes nach dem </w:t>
      </w:r>
      <w:r w:rsidRPr="00934791">
        <w:rPr>
          <w:rFonts w:ascii="Times New Roman" w:hAnsi="Times New Roman" w:cs="Times New Roman"/>
          <w:sz w:val="24"/>
          <w:szCs w:val="26"/>
        </w:rPr>
        <w:t>Alter von drei Jahren weitestgehend ausgebildet.</w:t>
      </w:r>
    </w:p>
    <w:p w:rsidR="00F22C72" w:rsidRDefault="00F22C72" w:rsidP="00934791">
      <w:pPr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F22C72" w:rsidRDefault="00F22C72" w:rsidP="00934791">
      <w:pPr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F22C72" w:rsidRDefault="00F22C72" w:rsidP="00934791">
      <w:pPr>
        <w:ind w:firstLine="708"/>
        <w:jc w:val="both"/>
        <w:rPr>
          <w:rFonts w:ascii="Times New Roman" w:hAnsi="Times New Roman" w:cs="Times New Roman"/>
          <w:b/>
          <w:sz w:val="24"/>
          <w:szCs w:val="26"/>
        </w:rPr>
      </w:pPr>
    </w:p>
    <w:p w:rsidR="008241AF" w:rsidRPr="008241AF" w:rsidRDefault="008241AF" w:rsidP="0093479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8241AF">
        <w:rPr>
          <w:rFonts w:ascii="Times New Roman" w:hAnsi="Times New Roman" w:cs="Times New Roman"/>
          <w:b/>
          <w:sz w:val="24"/>
          <w:szCs w:val="26"/>
        </w:rPr>
        <w:t>Sprachentwicklung zwischen 8 und 28 Monaten</w:t>
      </w:r>
      <w:r>
        <w:rPr>
          <w:rFonts w:ascii="Times New Roman" w:hAnsi="Times New Roman" w:cs="Times New Roman"/>
          <w:b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(nach: Grimm 2003)</w:t>
      </w:r>
    </w:p>
    <w:tbl>
      <w:tblPr>
        <w:tblStyle w:val="TabloKlavuzu"/>
        <w:tblW w:w="6629" w:type="dxa"/>
        <w:tblLook w:val="04A0" w:firstRow="1" w:lastRow="0" w:firstColumn="1" w:lastColumn="0" w:noHBand="0" w:noVBand="1"/>
      </w:tblPr>
      <w:tblGrid>
        <w:gridCol w:w="2943"/>
        <w:gridCol w:w="3686"/>
      </w:tblGrid>
      <w:tr w:rsidR="008241AF" w:rsidTr="00F22C72">
        <w:trPr>
          <w:trHeight w:val="307"/>
        </w:trPr>
        <w:tc>
          <w:tcPr>
            <w:tcW w:w="2943" w:type="dxa"/>
          </w:tcPr>
          <w:p w:rsidR="008241AF" w:rsidRDefault="008241AF" w:rsidP="0093479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8-10 Monate</w:t>
            </w:r>
          </w:p>
        </w:tc>
        <w:tc>
          <w:tcPr>
            <w:tcW w:w="3686" w:type="dxa"/>
          </w:tcPr>
          <w:p w:rsidR="008241AF" w:rsidRDefault="008241AF" w:rsidP="0093479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241AF">
              <w:rPr>
                <w:rFonts w:ascii="Times New Roman" w:hAnsi="Times New Roman" w:cs="Times New Roman"/>
                <w:sz w:val="24"/>
                <w:szCs w:val="26"/>
              </w:rPr>
              <w:t>Wortverständnis</w:t>
            </w:r>
          </w:p>
        </w:tc>
      </w:tr>
      <w:tr w:rsidR="008241AF" w:rsidTr="00F22C72">
        <w:trPr>
          <w:trHeight w:val="307"/>
        </w:trPr>
        <w:tc>
          <w:tcPr>
            <w:tcW w:w="2943" w:type="dxa"/>
          </w:tcPr>
          <w:p w:rsidR="008241AF" w:rsidRDefault="008241AF" w:rsidP="0093479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10-13 Monate</w:t>
            </w:r>
          </w:p>
        </w:tc>
        <w:tc>
          <w:tcPr>
            <w:tcW w:w="3686" w:type="dxa"/>
          </w:tcPr>
          <w:p w:rsidR="008241AF" w:rsidRDefault="008241AF" w:rsidP="0093479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241AF">
              <w:rPr>
                <w:rFonts w:ascii="Times New Roman" w:hAnsi="Times New Roman" w:cs="Times New Roman"/>
                <w:sz w:val="24"/>
                <w:szCs w:val="26"/>
              </w:rPr>
              <w:t>Wortproduktion</w:t>
            </w:r>
          </w:p>
        </w:tc>
      </w:tr>
      <w:tr w:rsidR="008241AF" w:rsidTr="00F22C72">
        <w:trPr>
          <w:trHeight w:val="324"/>
        </w:trPr>
        <w:tc>
          <w:tcPr>
            <w:tcW w:w="2943" w:type="dxa"/>
          </w:tcPr>
          <w:p w:rsidR="008241AF" w:rsidRDefault="008241AF" w:rsidP="0093479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18-20 Monate</w:t>
            </w:r>
          </w:p>
        </w:tc>
        <w:tc>
          <w:tcPr>
            <w:tcW w:w="3686" w:type="dxa"/>
          </w:tcPr>
          <w:p w:rsidR="008241AF" w:rsidRDefault="008241AF" w:rsidP="0093479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241AF">
              <w:rPr>
                <w:rFonts w:ascii="Times New Roman" w:hAnsi="Times New Roman" w:cs="Times New Roman"/>
                <w:sz w:val="24"/>
                <w:szCs w:val="26"/>
              </w:rPr>
              <w:t>Wortexplosion</w:t>
            </w:r>
          </w:p>
        </w:tc>
      </w:tr>
      <w:tr w:rsidR="008241AF" w:rsidTr="00F22C72">
        <w:trPr>
          <w:trHeight w:val="324"/>
        </w:trPr>
        <w:tc>
          <w:tcPr>
            <w:tcW w:w="2943" w:type="dxa"/>
          </w:tcPr>
          <w:p w:rsidR="008241AF" w:rsidRDefault="00F22C72" w:rsidP="0093479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20-24 Monate</w:t>
            </w:r>
          </w:p>
        </w:tc>
        <w:tc>
          <w:tcPr>
            <w:tcW w:w="3686" w:type="dxa"/>
          </w:tcPr>
          <w:p w:rsidR="008241AF" w:rsidRDefault="008241AF" w:rsidP="0093479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 w:rsidRPr="008241AF">
              <w:rPr>
                <w:rFonts w:ascii="Times New Roman" w:hAnsi="Times New Roman" w:cs="Times New Roman"/>
                <w:sz w:val="24"/>
                <w:szCs w:val="26"/>
              </w:rPr>
              <w:t>Wortkombination</w:t>
            </w:r>
          </w:p>
        </w:tc>
      </w:tr>
      <w:tr w:rsidR="008241AF" w:rsidTr="00F22C72">
        <w:trPr>
          <w:trHeight w:val="307"/>
        </w:trPr>
        <w:tc>
          <w:tcPr>
            <w:tcW w:w="2943" w:type="dxa"/>
          </w:tcPr>
          <w:p w:rsidR="008241AF" w:rsidRDefault="00F22C72" w:rsidP="0093479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Ab 28 Monate</w:t>
            </w:r>
          </w:p>
        </w:tc>
        <w:tc>
          <w:tcPr>
            <w:tcW w:w="3686" w:type="dxa"/>
          </w:tcPr>
          <w:p w:rsidR="008241AF" w:rsidRDefault="008241AF" w:rsidP="00934791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Grammatik</w:t>
            </w:r>
          </w:p>
        </w:tc>
      </w:tr>
    </w:tbl>
    <w:p w:rsidR="008241AF" w:rsidRPr="008241AF" w:rsidRDefault="008241AF" w:rsidP="0093479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8241AF" w:rsidRDefault="008241AF" w:rsidP="009347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34791" w:rsidRDefault="00F22C72" w:rsidP="0093479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7</w:t>
      </w:r>
      <w:r w:rsidR="00791B31">
        <w:rPr>
          <w:rFonts w:ascii="Times New Roman" w:hAnsi="Times New Roman" w:cs="Times New Roman"/>
          <w:b/>
          <w:sz w:val="26"/>
          <w:szCs w:val="26"/>
        </w:rPr>
        <w:t>-</w:t>
      </w:r>
      <w:r w:rsidR="00791B31" w:rsidRPr="00791B31">
        <w:rPr>
          <w:rFonts w:ascii="Times New Roman" w:hAnsi="Times New Roman" w:cs="Times New Roman"/>
          <w:b/>
          <w:sz w:val="26"/>
          <w:szCs w:val="26"/>
        </w:rPr>
        <w:t>Vier bis sieben Jahre</w:t>
      </w:r>
    </w:p>
    <w:p w:rsidR="00791B31" w:rsidRDefault="00791B31" w:rsidP="00F22C72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791B31">
        <w:rPr>
          <w:rFonts w:ascii="Times New Roman" w:hAnsi="Times New Roman" w:cs="Times New Roman"/>
          <w:sz w:val="24"/>
          <w:szCs w:val="26"/>
        </w:rPr>
        <w:t>Vier- bis Siebenjährige verfügen über einen breiten Wortschatz, verfei</w:t>
      </w:r>
      <w:r w:rsidR="00F22C72">
        <w:rPr>
          <w:rFonts w:ascii="Times New Roman" w:hAnsi="Times New Roman" w:cs="Times New Roman"/>
          <w:sz w:val="24"/>
          <w:szCs w:val="26"/>
        </w:rPr>
        <w:t xml:space="preserve">nern ihre Aussprache und bilden </w:t>
      </w:r>
      <w:r w:rsidRPr="00791B31">
        <w:rPr>
          <w:rFonts w:ascii="Times New Roman" w:hAnsi="Times New Roman" w:cs="Times New Roman"/>
          <w:sz w:val="24"/>
          <w:szCs w:val="26"/>
        </w:rPr>
        <w:t>zunehmend komplexe, grammatikalisch korrekte Sätze. Im Gespräch beweisen sie zunehmend pragmatische</w:t>
      </w:r>
      <w:r w:rsidR="00F22C72">
        <w:rPr>
          <w:rFonts w:ascii="Times New Roman" w:hAnsi="Times New Roman" w:cs="Times New Roman"/>
          <w:sz w:val="24"/>
          <w:szCs w:val="26"/>
        </w:rPr>
        <w:t xml:space="preserve"> </w:t>
      </w:r>
      <w:r w:rsidRPr="00791B31">
        <w:rPr>
          <w:rFonts w:ascii="Times New Roman" w:hAnsi="Times New Roman" w:cs="Times New Roman"/>
          <w:sz w:val="24"/>
          <w:szCs w:val="26"/>
        </w:rPr>
        <w:t>Kompetenz. Vor allem beim Spielen kann jedoch häufig noch die alterstypische egozentristische</w:t>
      </w:r>
      <w:r w:rsidR="00F22C72">
        <w:rPr>
          <w:rFonts w:ascii="Times New Roman" w:hAnsi="Times New Roman" w:cs="Times New Roman"/>
          <w:sz w:val="24"/>
          <w:szCs w:val="26"/>
        </w:rPr>
        <w:t xml:space="preserve"> </w:t>
      </w:r>
      <w:r w:rsidRPr="00791B31">
        <w:rPr>
          <w:rFonts w:ascii="Times New Roman" w:hAnsi="Times New Roman" w:cs="Times New Roman"/>
          <w:sz w:val="24"/>
          <w:szCs w:val="26"/>
        </w:rPr>
        <w:t>Sprache beobachtet werden.</w:t>
      </w:r>
    </w:p>
    <w:p w:rsidR="00791B31" w:rsidRPr="00791B31" w:rsidRDefault="00791B31" w:rsidP="00791B31">
      <w:pPr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91B31">
        <w:rPr>
          <w:rFonts w:ascii="Times New Roman" w:hAnsi="Times New Roman" w:cs="Times New Roman"/>
          <w:i/>
          <w:sz w:val="24"/>
          <w:szCs w:val="26"/>
        </w:rPr>
        <w:t>Wörter und Sätze</w:t>
      </w:r>
    </w:p>
    <w:p w:rsidR="00791B31" w:rsidRDefault="00791B31" w:rsidP="00791B3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791B31">
        <w:rPr>
          <w:rFonts w:ascii="Times New Roman" w:hAnsi="Times New Roman" w:cs="Times New Roman"/>
          <w:sz w:val="24"/>
          <w:szCs w:val="26"/>
        </w:rPr>
        <w:t>Mit vier bis fünf Jahren verfügen Kinder über einen ausreichend großen Wo</w:t>
      </w:r>
      <w:r>
        <w:rPr>
          <w:rFonts w:ascii="Times New Roman" w:hAnsi="Times New Roman" w:cs="Times New Roman"/>
          <w:sz w:val="24"/>
          <w:szCs w:val="26"/>
        </w:rPr>
        <w:t xml:space="preserve">rtschatz, um sich mit einfachen </w:t>
      </w:r>
      <w:r w:rsidRPr="00791B31">
        <w:rPr>
          <w:rFonts w:ascii="Times New Roman" w:hAnsi="Times New Roman" w:cs="Times New Roman"/>
          <w:sz w:val="24"/>
          <w:szCs w:val="26"/>
        </w:rPr>
        <w:t>Sätzen gut verständigen zu können. Die Komplexität der Sätze nimmt laufend zu (Weinert &amp;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791B31">
        <w:rPr>
          <w:rFonts w:ascii="Times New Roman" w:hAnsi="Times New Roman" w:cs="Times New Roman"/>
          <w:sz w:val="24"/>
          <w:szCs w:val="26"/>
        </w:rPr>
        <w:t>Grimm 2008). Es gelingt Kindern zunehmend, Rangreihen (schnellstes Tier, zweitschnellstes etc.), Untergruppen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791B31">
        <w:rPr>
          <w:rFonts w:ascii="Times New Roman" w:hAnsi="Times New Roman" w:cs="Times New Roman"/>
          <w:sz w:val="24"/>
          <w:szCs w:val="26"/>
        </w:rPr>
        <w:t>(Raubtiere werden in Raubvögel und Raubkatzen unterteilt) und Querverbindungen (Relationen)</w:t>
      </w:r>
      <w:r>
        <w:rPr>
          <w:rFonts w:ascii="Times New Roman" w:hAnsi="Times New Roman" w:cs="Times New Roman"/>
          <w:sz w:val="24"/>
          <w:szCs w:val="26"/>
        </w:rPr>
        <w:t xml:space="preserve">  </w:t>
      </w:r>
      <w:r w:rsidRPr="00791B31">
        <w:rPr>
          <w:rFonts w:ascii="Times New Roman" w:hAnsi="Times New Roman" w:cs="Times New Roman"/>
          <w:sz w:val="24"/>
          <w:szCs w:val="26"/>
        </w:rPr>
        <w:t>zu bilden (Kasten 2006).</w:t>
      </w:r>
    </w:p>
    <w:p w:rsidR="00791B31" w:rsidRPr="00791B31" w:rsidRDefault="00791B31" w:rsidP="00791B31">
      <w:pPr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91B31">
        <w:rPr>
          <w:rFonts w:ascii="Times New Roman" w:hAnsi="Times New Roman" w:cs="Times New Roman"/>
          <w:i/>
          <w:sz w:val="24"/>
          <w:szCs w:val="26"/>
        </w:rPr>
        <w:t>Aussprache</w:t>
      </w:r>
    </w:p>
    <w:p w:rsidR="00791B31" w:rsidRDefault="00791B31" w:rsidP="00791B3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791B31">
        <w:rPr>
          <w:rFonts w:ascii="Times New Roman" w:hAnsi="Times New Roman" w:cs="Times New Roman"/>
          <w:sz w:val="24"/>
          <w:szCs w:val="26"/>
        </w:rPr>
        <w:t>Etwa zum Schuleintritt sind Kinder in der Lage, alle Vokale und Kon</w:t>
      </w:r>
      <w:r>
        <w:rPr>
          <w:rFonts w:ascii="Times New Roman" w:hAnsi="Times New Roman" w:cs="Times New Roman"/>
          <w:sz w:val="24"/>
          <w:szCs w:val="26"/>
        </w:rPr>
        <w:t xml:space="preserve">sonanten korrekt zu formulieren </w:t>
      </w:r>
      <w:r w:rsidRPr="00791B31">
        <w:rPr>
          <w:rFonts w:ascii="Times New Roman" w:hAnsi="Times New Roman" w:cs="Times New Roman"/>
          <w:sz w:val="24"/>
          <w:szCs w:val="26"/>
        </w:rPr>
        <w:t xml:space="preserve">und in Kombination richtig auszusprechen </w:t>
      </w:r>
      <w:proofErr w:type="gramStart"/>
      <w:r w:rsidRPr="00791B31">
        <w:rPr>
          <w:rFonts w:ascii="Times New Roman" w:hAnsi="Times New Roman" w:cs="Times New Roman"/>
          <w:sz w:val="24"/>
          <w:szCs w:val="26"/>
        </w:rPr>
        <w:t>(</w:t>
      </w:r>
      <w:proofErr w:type="gramEnd"/>
      <w:r w:rsidRPr="00791B31">
        <w:rPr>
          <w:rFonts w:ascii="Times New Roman" w:hAnsi="Times New Roman" w:cs="Times New Roman"/>
          <w:sz w:val="24"/>
          <w:szCs w:val="26"/>
        </w:rPr>
        <w:t>vgl. Kany &amp; Schöler 2007</w:t>
      </w:r>
      <w:proofErr w:type="gramStart"/>
      <w:r w:rsidRPr="00791B31">
        <w:rPr>
          <w:rFonts w:ascii="Times New Roman" w:hAnsi="Times New Roman" w:cs="Times New Roman"/>
          <w:sz w:val="24"/>
          <w:szCs w:val="26"/>
        </w:rPr>
        <w:t>)</w:t>
      </w:r>
      <w:proofErr w:type="gramEnd"/>
      <w:r w:rsidRPr="00791B31">
        <w:rPr>
          <w:rFonts w:ascii="Times New Roman" w:hAnsi="Times New Roman" w:cs="Times New Roman"/>
          <w:sz w:val="24"/>
          <w:szCs w:val="26"/>
        </w:rPr>
        <w:t>. Artikulationsprobleme treten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791B31">
        <w:rPr>
          <w:rFonts w:ascii="Times New Roman" w:hAnsi="Times New Roman" w:cs="Times New Roman"/>
          <w:sz w:val="24"/>
          <w:szCs w:val="26"/>
        </w:rPr>
        <w:t>nur noch bei besonders schwierigen Wörtern auf (Kegel 2000).</w:t>
      </w:r>
    </w:p>
    <w:p w:rsidR="00791B31" w:rsidRPr="00791B31" w:rsidRDefault="00791B31" w:rsidP="00791B31">
      <w:pPr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>
        <w:rPr>
          <w:rFonts w:ascii="Times New Roman" w:hAnsi="Times New Roman" w:cs="Times New Roman"/>
          <w:i/>
          <w:sz w:val="24"/>
          <w:szCs w:val="26"/>
        </w:rPr>
        <w:t>Grammatikerwerb</w:t>
      </w:r>
    </w:p>
    <w:p w:rsidR="00791B31" w:rsidRDefault="00791B31" w:rsidP="00791B3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791B31">
        <w:rPr>
          <w:rFonts w:ascii="Times New Roman" w:hAnsi="Times New Roman" w:cs="Times New Roman"/>
          <w:sz w:val="24"/>
          <w:szCs w:val="26"/>
        </w:rPr>
        <w:t>Bis zum Schuleintritt verfeinert sich die Grammatik. Schwere Grammatikverstöße sind</w:t>
      </w:r>
      <w:r>
        <w:rPr>
          <w:rFonts w:ascii="Times New Roman" w:hAnsi="Times New Roman" w:cs="Times New Roman"/>
          <w:sz w:val="24"/>
          <w:szCs w:val="26"/>
        </w:rPr>
        <w:t xml:space="preserve"> eher die </w:t>
      </w:r>
      <w:r w:rsidRPr="00791B31">
        <w:rPr>
          <w:rFonts w:ascii="Times New Roman" w:hAnsi="Times New Roman" w:cs="Times New Roman"/>
          <w:sz w:val="24"/>
          <w:szCs w:val="26"/>
        </w:rPr>
        <w:t>Ausnahme (Weinert &amp; Grimm 2008).</w:t>
      </w:r>
    </w:p>
    <w:p w:rsidR="00791B31" w:rsidRPr="00791B31" w:rsidRDefault="00791B31" w:rsidP="00791B31">
      <w:pPr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91B31">
        <w:rPr>
          <w:rFonts w:ascii="Times New Roman" w:hAnsi="Times New Roman" w:cs="Times New Roman"/>
          <w:i/>
          <w:sz w:val="24"/>
          <w:szCs w:val="26"/>
        </w:rPr>
        <w:t>Pragmatische Kompetenz</w:t>
      </w:r>
    </w:p>
    <w:p w:rsidR="00791B31" w:rsidRDefault="00791B31" w:rsidP="00791B3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791B31">
        <w:rPr>
          <w:rFonts w:ascii="Times New Roman" w:hAnsi="Times New Roman" w:cs="Times New Roman"/>
          <w:sz w:val="24"/>
          <w:szCs w:val="26"/>
        </w:rPr>
        <w:t>Gesellschaftliche Normen bestimmen zunehmend die Entwicklung vo</w:t>
      </w:r>
      <w:r>
        <w:rPr>
          <w:rFonts w:ascii="Times New Roman" w:hAnsi="Times New Roman" w:cs="Times New Roman"/>
          <w:sz w:val="24"/>
          <w:szCs w:val="26"/>
        </w:rPr>
        <w:t xml:space="preserve">n Kognition und Sprache. Eltern </w:t>
      </w:r>
      <w:r w:rsidRPr="00791B31">
        <w:rPr>
          <w:rFonts w:ascii="Times New Roman" w:hAnsi="Times New Roman" w:cs="Times New Roman"/>
          <w:sz w:val="24"/>
          <w:szCs w:val="26"/>
        </w:rPr>
        <w:t>fordern von ihren Kindern zunehmend die Anwendung von Höflichkeitsformeln wie „Bitte“ und „Danke</w:t>
      </w:r>
      <w:r>
        <w:rPr>
          <w:rFonts w:ascii="Times New Roman" w:hAnsi="Times New Roman" w:cs="Times New Roman"/>
          <w:sz w:val="24"/>
          <w:szCs w:val="26"/>
        </w:rPr>
        <w:t xml:space="preserve">“, </w:t>
      </w:r>
      <w:r w:rsidRPr="00791B31">
        <w:rPr>
          <w:rFonts w:ascii="Times New Roman" w:hAnsi="Times New Roman" w:cs="Times New Roman"/>
          <w:sz w:val="24"/>
          <w:szCs w:val="26"/>
        </w:rPr>
        <w:t>Begrüßungs- und Abschiedsfloskeln etc. (Kegel 2000). Pragmatische</w:t>
      </w:r>
      <w:r>
        <w:rPr>
          <w:rFonts w:ascii="Times New Roman" w:hAnsi="Times New Roman" w:cs="Times New Roman"/>
          <w:sz w:val="24"/>
          <w:szCs w:val="26"/>
        </w:rPr>
        <w:t xml:space="preserve"> Kompetenz meint das Wissen, in </w:t>
      </w:r>
      <w:r w:rsidRPr="00791B31">
        <w:rPr>
          <w:rFonts w:ascii="Times New Roman" w:hAnsi="Times New Roman" w:cs="Times New Roman"/>
          <w:sz w:val="24"/>
          <w:szCs w:val="26"/>
        </w:rPr>
        <w:t>welchem sozialen Kontext man wem, was, in welcher Weise sagt. Is</w:t>
      </w:r>
      <w:r>
        <w:rPr>
          <w:rFonts w:ascii="Times New Roman" w:hAnsi="Times New Roman" w:cs="Times New Roman"/>
          <w:sz w:val="24"/>
          <w:szCs w:val="26"/>
        </w:rPr>
        <w:t xml:space="preserve">t die pragmatische Kompetenz zu </w:t>
      </w:r>
      <w:r w:rsidRPr="00791B31">
        <w:rPr>
          <w:rFonts w:ascii="Times New Roman" w:hAnsi="Times New Roman" w:cs="Times New Roman"/>
          <w:sz w:val="24"/>
          <w:szCs w:val="26"/>
        </w:rPr>
        <w:t>wenig ausgebildet, treten Schwierigkeiten im Kontakt mit Gleichaltrigen und Erwachsenen auf.</w:t>
      </w:r>
    </w:p>
    <w:p w:rsidR="00F22C72" w:rsidRDefault="00F22C72" w:rsidP="00791B3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791B31" w:rsidRDefault="00791B31" w:rsidP="00791B31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H-</w:t>
      </w:r>
      <w:r w:rsidRPr="00791B31">
        <w:rPr>
          <w:rFonts w:ascii="Times New Roman" w:hAnsi="Times New Roman" w:cs="Times New Roman"/>
          <w:b/>
          <w:sz w:val="26"/>
          <w:szCs w:val="26"/>
        </w:rPr>
        <w:t>Das Schulalter</w:t>
      </w:r>
    </w:p>
    <w:p w:rsidR="00791B31" w:rsidRDefault="00791B31" w:rsidP="00791B31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791B31">
        <w:rPr>
          <w:rFonts w:ascii="Times New Roman" w:hAnsi="Times New Roman" w:cs="Times New Roman"/>
          <w:sz w:val="24"/>
          <w:szCs w:val="26"/>
        </w:rPr>
        <w:t xml:space="preserve">Mit dem Eintritt in die Schule muss das Kind seine egozentristische </w:t>
      </w:r>
      <w:r>
        <w:rPr>
          <w:rFonts w:ascii="Times New Roman" w:hAnsi="Times New Roman" w:cs="Times New Roman"/>
          <w:sz w:val="24"/>
          <w:szCs w:val="26"/>
        </w:rPr>
        <w:t xml:space="preserve">Sprache aufgeben. Das Schulkind </w:t>
      </w:r>
      <w:r w:rsidRPr="00791B31">
        <w:rPr>
          <w:rFonts w:ascii="Times New Roman" w:hAnsi="Times New Roman" w:cs="Times New Roman"/>
          <w:sz w:val="24"/>
          <w:szCs w:val="26"/>
        </w:rPr>
        <w:t>kann sich gut ausdrücken und erwirbt den „echten Begriff“ und explizites Sprachwissen.</w:t>
      </w:r>
    </w:p>
    <w:p w:rsidR="00791B31" w:rsidRPr="00791B31" w:rsidRDefault="00791B31" w:rsidP="00791B31">
      <w:pPr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791B31">
        <w:rPr>
          <w:rFonts w:ascii="Times New Roman" w:hAnsi="Times New Roman" w:cs="Times New Roman"/>
          <w:i/>
          <w:sz w:val="24"/>
          <w:szCs w:val="26"/>
        </w:rPr>
        <w:t>Das Ende egozentristischen Sprechens</w:t>
      </w:r>
    </w:p>
    <w:p w:rsidR="00791B31" w:rsidRPr="00791B31" w:rsidRDefault="00791B31" w:rsidP="003C1EFC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791B31">
        <w:rPr>
          <w:rFonts w:ascii="Times New Roman" w:hAnsi="Times New Roman" w:cs="Times New Roman"/>
          <w:sz w:val="24"/>
          <w:szCs w:val="26"/>
        </w:rPr>
        <w:t xml:space="preserve">Durch den Besuch der Schule muss die handlungsbegleitende Sprache </w:t>
      </w:r>
      <w:r>
        <w:rPr>
          <w:rFonts w:ascii="Times New Roman" w:hAnsi="Times New Roman" w:cs="Times New Roman"/>
          <w:sz w:val="24"/>
          <w:szCs w:val="26"/>
        </w:rPr>
        <w:t xml:space="preserve">unterdrückt werden. Schließlich </w:t>
      </w:r>
      <w:r w:rsidRPr="00791B31">
        <w:rPr>
          <w:rFonts w:ascii="Times New Roman" w:hAnsi="Times New Roman" w:cs="Times New Roman"/>
          <w:sz w:val="24"/>
          <w:szCs w:val="26"/>
        </w:rPr>
        <w:t>ist es im Schulunterricht unerwünscht, Handlungen laut zu kommentieren. Das egozentristische</w:t>
      </w:r>
      <w:r>
        <w:rPr>
          <w:rFonts w:ascii="Times New Roman" w:hAnsi="Times New Roman" w:cs="Times New Roman"/>
          <w:sz w:val="24"/>
          <w:szCs w:val="26"/>
        </w:rPr>
        <w:t xml:space="preserve"> </w:t>
      </w:r>
      <w:r w:rsidRPr="00791B31">
        <w:rPr>
          <w:rFonts w:ascii="Times New Roman" w:hAnsi="Times New Roman" w:cs="Times New Roman"/>
          <w:sz w:val="24"/>
          <w:szCs w:val="26"/>
        </w:rPr>
        <w:t>Sprechen geht in eine innere Sprache über. Nun werden Handlungen nur noch im Geiste kommentiert</w:t>
      </w:r>
      <w:r w:rsidR="003C1EFC">
        <w:rPr>
          <w:rFonts w:ascii="Times New Roman" w:hAnsi="Times New Roman" w:cs="Times New Roman"/>
          <w:sz w:val="24"/>
          <w:szCs w:val="26"/>
        </w:rPr>
        <w:t xml:space="preserve"> </w:t>
      </w:r>
      <w:r w:rsidRPr="00791B31">
        <w:rPr>
          <w:rFonts w:ascii="Times New Roman" w:hAnsi="Times New Roman" w:cs="Times New Roman"/>
          <w:sz w:val="24"/>
          <w:szCs w:val="26"/>
        </w:rPr>
        <w:t>(Kegel 2000).</w:t>
      </w:r>
    </w:p>
    <w:p w:rsidR="00791B31" w:rsidRPr="003C1EFC" w:rsidRDefault="00791B31" w:rsidP="00791B31">
      <w:pPr>
        <w:ind w:firstLine="708"/>
        <w:jc w:val="both"/>
        <w:rPr>
          <w:rFonts w:ascii="Times New Roman" w:hAnsi="Times New Roman" w:cs="Times New Roman"/>
          <w:i/>
          <w:sz w:val="24"/>
          <w:szCs w:val="26"/>
        </w:rPr>
      </w:pPr>
      <w:r w:rsidRPr="003C1EFC">
        <w:rPr>
          <w:rFonts w:ascii="Times New Roman" w:hAnsi="Times New Roman" w:cs="Times New Roman"/>
          <w:i/>
          <w:sz w:val="24"/>
          <w:szCs w:val="26"/>
        </w:rPr>
        <w:t>Der echte Begriff</w:t>
      </w:r>
    </w:p>
    <w:p w:rsidR="00791B31" w:rsidRDefault="00791B31" w:rsidP="003C1EFC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r w:rsidRPr="00791B31">
        <w:rPr>
          <w:rFonts w:ascii="Times New Roman" w:hAnsi="Times New Roman" w:cs="Times New Roman"/>
          <w:sz w:val="24"/>
          <w:szCs w:val="26"/>
        </w:rPr>
        <w:t>Erst im Schulalter gelangt der Mensch zum „echten Begriff“. Begr</w:t>
      </w:r>
      <w:r w:rsidR="003C1EFC">
        <w:rPr>
          <w:rFonts w:ascii="Times New Roman" w:hAnsi="Times New Roman" w:cs="Times New Roman"/>
          <w:sz w:val="24"/>
          <w:szCs w:val="26"/>
        </w:rPr>
        <w:t xml:space="preserve">iffe sind dem Sprecher bewusst, </w:t>
      </w:r>
      <w:r w:rsidRPr="00791B31">
        <w:rPr>
          <w:rFonts w:ascii="Times New Roman" w:hAnsi="Times New Roman" w:cs="Times New Roman"/>
          <w:sz w:val="24"/>
          <w:szCs w:val="26"/>
        </w:rPr>
        <w:t>können reflektiert und definiert werden. „Der echte Begriff ist das sprachlich-kognitive Werkzeug des</w:t>
      </w:r>
      <w:r w:rsidR="003C1EFC">
        <w:rPr>
          <w:rFonts w:ascii="Times New Roman" w:hAnsi="Times New Roman" w:cs="Times New Roman"/>
          <w:sz w:val="24"/>
          <w:szCs w:val="26"/>
        </w:rPr>
        <w:t xml:space="preserve"> </w:t>
      </w:r>
      <w:r w:rsidRPr="00791B31">
        <w:rPr>
          <w:rFonts w:ascii="Times New Roman" w:hAnsi="Times New Roman" w:cs="Times New Roman"/>
          <w:sz w:val="24"/>
          <w:szCs w:val="26"/>
        </w:rPr>
        <w:t>Menschen zur Beherrschung der Welt“ (Kegel 2000, S. 15). Wort und Gegenstand können gedanklich</w:t>
      </w:r>
      <w:r w:rsidR="003C1EFC">
        <w:rPr>
          <w:rFonts w:ascii="Times New Roman" w:hAnsi="Times New Roman" w:cs="Times New Roman"/>
          <w:sz w:val="24"/>
          <w:szCs w:val="26"/>
        </w:rPr>
        <w:t xml:space="preserve"> </w:t>
      </w:r>
      <w:r w:rsidRPr="00791B31">
        <w:rPr>
          <w:rFonts w:ascii="Times New Roman" w:hAnsi="Times New Roman" w:cs="Times New Roman"/>
          <w:sz w:val="24"/>
          <w:szCs w:val="26"/>
        </w:rPr>
        <w:t>voneinander getrennt werden. Diese Fähigkeit stellt eine wichtige Voraussetzung für den Schriftspracherwerb</w:t>
      </w:r>
      <w:r w:rsidR="003C1EFC">
        <w:rPr>
          <w:rFonts w:ascii="Times New Roman" w:hAnsi="Times New Roman" w:cs="Times New Roman"/>
          <w:sz w:val="24"/>
          <w:szCs w:val="26"/>
        </w:rPr>
        <w:t xml:space="preserve"> </w:t>
      </w:r>
      <w:r w:rsidRPr="00791B31">
        <w:rPr>
          <w:rFonts w:ascii="Times New Roman" w:hAnsi="Times New Roman" w:cs="Times New Roman"/>
          <w:sz w:val="24"/>
          <w:szCs w:val="26"/>
        </w:rPr>
        <w:t>dar (Andresen 2005).</w:t>
      </w:r>
    </w:p>
    <w:p w:rsidR="003C1EFC" w:rsidRDefault="003C1EFC" w:rsidP="003C1EFC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C1EFC" w:rsidRDefault="003C1EFC" w:rsidP="003C1EFC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C1EFC" w:rsidRDefault="003C1EFC" w:rsidP="003C1EFC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C1EFC" w:rsidRDefault="003C1EFC" w:rsidP="003C1EFC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C1EFC" w:rsidRDefault="003C1EFC" w:rsidP="003C1EFC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C1EFC" w:rsidRDefault="003C1EFC" w:rsidP="003C1EFC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C1EFC" w:rsidRDefault="003C1EFC" w:rsidP="003C1EFC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C1EFC" w:rsidRDefault="003C1EFC" w:rsidP="003C1EFC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C1EFC" w:rsidRDefault="003C1EFC" w:rsidP="003C1EFC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C1EFC" w:rsidRDefault="003C1EFC" w:rsidP="003C1EFC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C1EFC" w:rsidRDefault="003C1EFC" w:rsidP="003C1EFC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C1EFC" w:rsidRDefault="003C1EFC" w:rsidP="003C1EFC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C1EFC" w:rsidRDefault="003C1EFC" w:rsidP="003C1EFC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3C1EFC" w:rsidRDefault="003C1EFC" w:rsidP="003C1EFC">
      <w:pPr>
        <w:ind w:firstLine="708"/>
        <w:jc w:val="both"/>
        <w:rPr>
          <w:rFonts w:ascii="Times New Roman" w:hAnsi="Times New Roman" w:cs="Times New Roman"/>
          <w:sz w:val="24"/>
          <w:szCs w:val="26"/>
        </w:rPr>
      </w:pPr>
    </w:p>
    <w:p w:rsidR="000974F7" w:rsidRPr="000974F7" w:rsidRDefault="000974F7" w:rsidP="000974F7">
      <w:pPr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sectPr w:rsidR="000974F7" w:rsidRPr="00097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6629E"/>
    <w:multiLevelType w:val="hybridMultilevel"/>
    <w:tmpl w:val="8E78FE5E"/>
    <w:lvl w:ilvl="0" w:tplc="041F000F">
      <w:start w:val="1"/>
      <w:numFmt w:val="decimal"/>
      <w:lvlText w:val="%1."/>
      <w:lvlJc w:val="left"/>
      <w:pPr>
        <w:ind w:left="1428" w:hanging="360"/>
      </w:pPr>
    </w:lvl>
    <w:lvl w:ilvl="1" w:tplc="041F0019" w:tentative="1">
      <w:start w:val="1"/>
      <w:numFmt w:val="lowerLetter"/>
      <w:lvlText w:val="%2."/>
      <w:lvlJc w:val="left"/>
      <w:pPr>
        <w:ind w:left="2148" w:hanging="360"/>
      </w:pPr>
    </w:lvl>
    <w:lvl w:ilvl="2" w:tplc="041F001B" w:tentative="1">
      <w:start w:val="1"/>
      <w:numFmt w:val="lowerRoman"/>
      <w:lvlText w:val="%3."/>
      <w:lvlJc w:val="right"/>
      <w:pPr>
        <w:ind w:left="2868" w:hanging="180"/>
      </w:pPr>
    </w:lvl>
    <w:lvl w:ilvl="3" w:tplc="041F000F" w:tentative="1">
      <w:start w:val="1"/>
      <w:numFmt w:val="decimal"/>
      <w:lvlText w:val="%4."/>
      <w:lvlJc w:val="left"/>
      <w:pPr>
        <w:ind w:left="3588" w:hanging="360"/>
      </w:pPr>
    </w:lvl>
    <w:lvl w:ilvl="4" w:tplc="041F0019" w:tentative="1">
      <w:start w:val="1"/>
      <w:numFmt w:val="lowerLetter"/>
      <w:lvlText w:val="%5."/>
      <w:lvlJc w:val="left"/>
      <w:pPr>
        <w:ind w:left="4308" w:hanging="360"/>
      </w:pPr>
    </w:lvl>
    <w:lvl w:ilvl="5" w:tplc="041F001B" w:tentative="1">
      <w:start w:val="1"/>
      <w:numFmt w:val="lowerRoman"/>
      <w:lvlText w:val="%6."/>
      <w:lvlJc w:val="right"/>
      <w:pPr>
        <w:ind w:left="5028" w:hanging="180"/>
      </w:pPr>
    </w:lvl>
    <w:lvl w:ilvl="6" w:tplc="041F000F" w:tentative="1">
      <w:start w:val="1"/>
      <w:numFmt w:val="decimal"/>
      <w:lvlText w:val="%7."/>
      <w:lvlJc w:val="left"/>
      <w:pPr>
        <w:ind w:left="5748" w:hanging="360"/>
      </w:pPr>
    </w:lvl>
    <w:lvl w:ilvl="7" w:tplc="041F0019" w:tentative="1">
      <w:start w:val="1"/>
      <w:numFmt w:val="lowerLetter"/>
      <w:lvlText w:val="%8."/>
      <w:lvlJc w:val="left"/>
      <w:pPr>
        <w:ind w:left="6468" w:hanging="360"/>
      </w:pPr>
    </w:lvl>
    <w:lvl w:ilvl="8" w:tplc="041F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3217A5A"/>
    <w:multiLevelType w:val="hybridMultilevel"/>
    <w:tmpl w:val="1A8851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53CF2"/>
    <w:multiLevelType w:val="hybridMultilevel"/>
    <w:tmpl w:val="CEECD7A4"/>
    <w:lvl w:ilvl="0" w:tplc="CA8CE522">
      <w:start w:val="1"/>
      <w:numFmt w:val="upperLetter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468"/>
    <w:rsid w:val="00000C95"/>
    <w:rsid w:val="000113FF"/>
    <w:rsid w:val="00030908"/>
    <w:rsid w:val="000974F7"/>
    <w:rsid w:val="00343A01"/>
    <w:rsid w:val="003C1EFC"/>
    <w:rsid w:val="003C3995"/>
    <w:rsid w:val="003D5CD4"/>
    <w:rsid w:val="004D7A91"/>
    <w:rsid w:val="004F1CF0"/>
    <w:rsid w:val="005407C9"/>
    <w:rsid w:val="005617E9"/>
    <w:rsid w:val="006F60C8"/>
    <w:rsid w:val="00791B31"/>
    <w:rsid w:val="008241AF"/>
    <w:rsid w:val="00934791"/>
    <w:rsid w:val="00942631"/>
    <w:rsid w:val="00A97229"/>
    <w:rsid w:val="00AF0996"/>
    <w:rsid w:val="00B24CCD"/>
    <w:rsid w:val="00C71468"/>
    <w:rsid w:val="00D40326"/>
    <w:rsid w:val="00D92DA9"/>
    <w:rsid w:val="00F22C72"/>
    <w:rsid w:val="00F839A4"/>
    <w:rsid w:val="00FB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90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D7A91"/>
    <w:pPr>
      <w:ind w:left="720"/>
      <w:contextualSpacing/>
    </w:pPr>
  </w:style>
  <w:style w:type="table" w:styleId="TabloKlavuzu">
    <w:name w:val="Table Grid"/>
    <w:basedOn w:val="NormalTablo"/>
    <w:uiPriority w:val="59"/>
    <w:rsid w:val="0082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30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0908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4D7A91"/>
    <w:pPr>
      <w:ind w:left="720"/>
      <w:contextualSpacing/>
    </w:pPr>
  </w:style>
  <w:style w:type="table" w:styleId="TabloKlavuzu">
    <w:name w:val="Table Grid"/>
    <w:basedOn w:val="NormalTablo"/>
    <w:uiPriority w:val="59"/>
    <w:rsid w:val="008241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4488</Words>
  <Characters>25584</Characters>
  <Application>Microsoft Office Word</Application>
  <DocSecurity>0</DocSecurity>
  <Lines>213</Lines>
  <Paragraphs>60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TURGUT</dc:creator>
  <cp:lastModifiedBy>TURGUT</cp:lastModifiedBy>
  <cp:revision>3</cp:revision>
  <dcterms:created xsi:type="dcterms:W3CDTF">2014-01-04T23:36:00Z</dcterms:created>
  <dcterms:modified xsi:type="dcterms:W3CDTF">2014-01-05T22:44:00Z</dcterms:modified>
</cp:coreProperties>
</file>