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75" w:rsidRDefault="00870D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Comunidades Autó</w:t>
      </w:r>
      <w:r w:rsidR="00A47675" w:rsidRPr="00A47675">
        <w:rPr>
          <w:rFonts w:ascii="Times New Roman" w:hAnsi="Times New Roman" w:cs="Times New Roman"/>
          <w:b/>
          <w:sz w:val="32"/>
          <w:szCs w:val="32"/>
        </w:rPr>
        <w:t xml:space="preserve">nomas de </w:t>
      </w:r>
      <w:proofErr w:type="spellStart"/>
      <w:r w:rsidR="00A47675" w:rsidRPr="00A47675">
        <w:rPr>
          <w:rFonts w:ascii="Times New Roman" w:hAnsi="Times New Roman" w:cs="Times New Roman"/>
          <w:b/>
          <w:sz w:val="32"/>
          <w:szCs w:val="32"/>
        </w:rPr>
        <w:t>España</w:t>
      </w:r>
      <w:proofErr w:type="spellEnd"/>
    </w:p>
    <w:p w:rsidR="00164E1B" w:rsidRPr="00164E1B" w:rsidRDefault="00DB7261" w:rsidP="0099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9FE8154" wp14:editId="53B42305">
            <wp:simplePos x="0" y="0"/>
            <wp:positionH relativeFrom="column">
              <wp:posOffset>-211455</wp:posOffset>
            </wp:positionH>
            <wp:positionV relativeFrom="paragraph">
              <wp:posOffset>972185</wp:posOffset>
            </wp:positionV>
            <wp:extent cx="3436620" cy="2558415"/>
            <wp:effectExtent l="0" t="0" r="0" b="0"/>
            <wp:wrapSquare wrapText="bothSides"/>
            <wp:docPr id="1" name="Imagem 1" descr="Comunidades de EspaÃ±a y sus ca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dades de EspaÃ±a y sus capit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está formada por 17 comunidades autónomas,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proofErr w:type="gramStart"/>
      <w:r w:rsidR="00164E1B" w:rsidRPr="00164E1B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convierte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país descentralizado, pero no una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federación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. Desde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mucho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64E1B" w:rsidRPr="00164E1B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regiones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tenido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propia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historia y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tradiciones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, pero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="00164E1B" w:rsidRPr="00164E1B">
        <w:rPr>
          <w:rFonts w:ascii="Times New Roman" w:hAnsi="Times New Roman" w:cs="Times New Roman"/>
          <w:sz w:val="24"/>
          <w:szCs w:val="24"/>
        </w:rPr>
        <w:t>reciente</w:t>
      </w:r>
      <w:proofErr w:type="spellEnd"/>
      <w:r w:rsidR="00164E1B" w:rsidRPr="00164E1B">
        <w:rPr>
          <w:rFonts w:ascii="Times New Roman" w:hAnsi="Times New Roman" w:cs="Times New Roman"/>
          <w:sz w:val="24"/>
          <w:szCs w:val="24"/>
        </w:rPr>
        <w:t xml:space="preserve"> o más político.</w:t>
      </w:r>
    </w:p>
    <w:p w:rsidR="00164E1B" w:rsidRPr="00A47675" w:rsidRDefault="00DB72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B056CD" wp14:editId="47FEC419">
            <wp:simplePos x="0" y="0"/>
            <wp:positionH relativeFrom="column">
              <wp:posOffset>268605</wp:posOffset>
            </wp:positionH>
            <wp:positionV relativeFrom="paragraph">
              <wp:posOffset>27940</wp:posOffset>
            </wp:positionV>
            <wp:extent cx="2449830" cy="2953385"/>
            <wp:effectExtent l="0" t="0" r="7620" b="0"/>
            <wp:wrapSquare wrapText="bothSides"/>
            <wp:docPr id="2" name="Imagem 2" descr="https://www.saberespractico.com/wp-content/themes/imagination/Comunidades%20y%20capit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berespractico.com/wp-content/themes/imagination/Comunidades%20y%20capital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1B" w:rsidRDefault="00164E1B" w:rsidP="00164E1B">
      <w:r>
        <w:t xml:space="preserve">El País Vasco y </w:t>
      </w:r>
      <w:proofErr w:type="spellStart"/>
      <w:r>
        <w:t>Castilla</w:t>
      </w:r>
      <w:proofErr w:type="spellEnd"/>
      <w:r>
        <w:t xml:space="preserve"> León </w:t>
      </w:r>
      <w:r w:rsidRPr="00164E1B">
        <w:rPr>
          <w:b/>
        </w:rPr>
        <w:t xml:space="preserve">NO TIENEN UNA CAPITAL LEGALMENTE ESTABLECIDA. </w:t>
      </w:r>
      <w:r>
        <w:t xml:space="preserve">Se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sus </w:t>
      </w:r>
      <w:proofErr w:type="spellStart"/>
      <w:r>
        <w:t>capitales</w:t>
      </w:r>
      <w:proofErr w:type="spellEnd"/>
      <w:r>
        <w:t xml:space="preserve"> “más </w:t>
      </w:r>
      <w:proofErr w:type="spellStart"/>
      <w:r>
        <w:t>reconocidas</w:t>
      </w:r>
      <w:proofErr w:type="spellEnd"/>
      <w:r>
        <w:t xml:space="preserve">”: Vitoria y Valladolid, pero es </w:t>
      </w:r>
      <w:proofErr w:type="spellStart"/>
      <w:r>
        <w:t>un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afirmar que </w:t>
      </w:r>
      <w:proofErr w:type="spellStart"/>
      <w:r>
        <w:t>son</w:t>
      </w:r>
      <w:proofErr w:type="spellEnd"/>
      <w:r>
        <w:t xml:space="preserve"> sus </w:t>
      </w:r>
      <w:proofErr w:type="spellStart"/>
      <w:r>
        <w:t>capitales</w:t>
      </w:r>
      <w:proofErr w:type="spellEnd"/>
      <w:r>
        <w:t>.</w:t>
      </w:r>
    </w:p>
    <w:p w:rsidR="00A47675" w:rsidRDefault="00164E1B" w:rsidP="00164E1B">
      <w:r>
        <w:t xml:space="preserve">Ceuta y </w:t>
      </w:r>
      <w:proofErr w:type="spellStart"/>
      <w:r>
        <w:t>Melilla</w:t>
      </w:r>
      <w:proofErr w:type="spellEnd"/>
      <w:r>
        <w:t xml:space="preserve"> </w:t>
      </w:r>
      <w:r w:rsidRPr="00164E1B">
        <w:rPr>
          <w:b/>
        </w:rPr>
        <w:t>NO SON COMUNIDADES AUTÓNOMAS “TODAVÍA”</w:t>
      </w:r>
      <w:r>
        <w:t xml:space="preserve">.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autónomas, </w:t>
      </w:r>
      <w:proofErr w:type="spellStart"/>
      <w:r>
        <w:t>su</w:t>
      </w:r>
      <w:proofErr w:type="spellEnd"/>
      <w:r>
        <w:t xml:space="preserve"> rango como comunidades autónomas de </w:t>
      </w:r>
      <w:proofErr w:type="spellStart"/>
      <w:r>
        <w:t>España</w:t>
      </w:r>
      <w:proofErr w:type="spellEnd"/>
      <w:r>
        <w:t xml:space="preserve"> está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trámite</w:t>
      </w:r>
      <w:proofErr w:type="spellEnd"/>
      <w:r>
        <w:t xml:space="preserve"> </w:t>
      </w:r>
      <w:proofErr w:type="spellStart"/>
      <w:proofErr w:type="gramStart"/>
      <w:r>
        <w:t>actualmente</w:t>
      </w:r>
      <w:proofErr w:type="spellEnd"/>
      <w:proofErr w:type="gramEnd"/>
    </w:p>
    <w:p w:rsidR="00DB7261" w:rsidRDefault="00DB7261" w:rsidP="00164E1B">
      <w:proofErr w:type="spellStart"/>
      <w:r>
        <w:t>Actividad</w:t>
      </w:r>
      <w:proofErr w:type="spellEnd"/>
      <w:r>
        <w:t xml:space="preserve"> </w:t>
      </w:r>
    </w:p>
    <w:p w:rsidR="00DB7261" w:rsidRDefault="00DB7261" w:rsidP="00164E1B">
      <w:r>
        <w:t xml:space="preserve">1 – Completa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crucigrama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mapa. </w:t>
      </w:r>
      <w:proofErr w:type="spellStart"/>
      <w:r>
        <w:t>Las</w:t>
      </w:r>
      <w:proofErr w:type="spellEnd"/>
      <w:r>
        <w:t xml:space="preserve"> comunidades autónomas de </w:t>
      </w:r>
      <w:proofErr w:type="spellStart"/>
      <w:r>
        <w:t>España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autónomas.</w:t>
      </w:r>
    </w:p>
    <w:p w:rsidR="00DB7261" w:rsidRDefault="00DB7261" w:rsidP="00164E1B"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 wp14:anchorId="36ED2859" wp14:editId="4331BACB">
            <wp:simplePos x="0" y="0"/>
            <wp:positionH relativeFrom="column">
              <wp:posOffset>40640</wp:posOffset>
            </wp:positionH>
            <wp:positionV relativeFrom="paragraph">
              <wp:posOffset>101600</wp:posOffset>
            </wp:positionV>
            <wp:extent cx="4125595" cy="3016250"/>
            <wp:effectExtent l="0" t="0" r="825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61" w:rsidRDefault="00DB7261" w:rsidP="00164E1B"/>
    <w:p w:rsidR="00DB7261" w:rsidRDefault="00DB7261" w:rsidP="00164E1B"/>
    <w:p w:rsidR="00164E1B" w:rsidRDefault="00164E1B" w:rsidP="00164E1B"/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tbl>
      <w:tblPr>
        <w:tblW w:w="10458" w:type="dxa"/>
        <w:tblInd w:w="-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 12</w:t>
            </w:r>
          </w:p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15372" wp14:editId="236B1AD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21590</wp:posOffset>
                      </wp:positionV>
                      <wp:extent cx="45085" cy="45085"/>
                      <wp:effectExtent l="19050" t="0" r="31115" b="31115"/>
                      <wp:wrapNone/>
                      <wp:docPr id="3" name="Seta para baix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3" o:spid="_x0000_s1026" type="#_x0000_t67" style="position:absolute;margin-left:8.6pt;margin-top:1.7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1FFAD" wp14:editId="247A8ED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200025</wp:posOffset>
                      </wp:positionV>
                      <wp:extent cx="45085" cy="45085"/>
                      <wp:effectExtent l="0" t="19050" r="31115" b="31115"/>
                      <wp:wrapNone/>
                      <wp:docPr id="6" name="Seta para a direi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6" o:spid="_x0000_s1026" type="#_x0000_t13" style="position:absolute;margin-left:14.1pt;margin-top:15.75pt;width:3.5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" adj="10800" fillcolor="#4f81bd" strokecolor="#385d8a" strokeweight="2pt"/>
                  </w:pict>
                </mc:Fallback>
              </mc:AlternateContent>
            </w: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     </w:t>
            </w: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   </w:t>
            </w: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7</w:t>
            </w:r>
            <w:proofErr w:type="gramEnd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6EAED" wp14:editId="616F71C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43180</wp:posOffset>
                      </wp:positionV>
                      <wp:extent cx="45085" cy="45085"/>
                      <wp:effectExtent l="0" t="19050" r="31115" b="31115"/>
                      <wp:wrapNone/>
                      <wp:docPr id="5" name="Seta para a direi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5" o:spid="_x0000_s1026" type="#_x0000_t13" style="position:absolute;margin-left:15.1pt;margin-top:3.4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  <w:proofErr w:type="gramEnd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      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C6D15" wp14:editId="59A1824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163195</wp:posOffset>
                      </wp:positionV>
                      <wp:extent cx="45085" cy="52705"/>
                      <wp:effectExtent l="19050" t="0" r="31115" b="42545"/>
                      <wp:wrapNone/>
                      <wp:docPr id="7" name="Seta para baix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27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baixo 7" o:spid="_x0000_s1026" type="#_x0000_t67" style="position:absolute;margin-left:7.25pt;margin-top:12.85pt;width:3.55pt;height: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" adj="12361" fillcolor="#4f81bd" strokecolor="#385d8a" strokeweight="2pt"/>
                  </w:pict>
                </mc:Fallback>
              </mc:AlternateContent>
            </w: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35BD0C" wp14:editId="2FA2324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33020</wp:posOffset>
                      </wp:positionV>
                      <wp:extent cx="45085" cy="45085"/>
                      <wp:effectExtent l="0" t="19050" r="31115" b="31115"/>
                      <wp:wrapNone/>
                      <wp:docPr id="8" name="Seta para a direi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8" o:spid="_x0000_s1026" type="#_x0000_t13" style="position:absolute;margin-left:13.2pt;margin-top:2.6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15</w:t>
            </w: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 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8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9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B7261" w:rsidRPr="00DB7261" w:rsidTr="00DB7261">
        <w:trPr>
          <w:trHeight w:val="50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9B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9B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p w:rsidR="00DB7261" w:rsidRDefault="00DB7261" w:rsidP="00164E1B"/>
    <w:tbl>
      <w:tblPr>
        <w:tblW w:w="10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575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Ñ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G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G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Y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Ó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V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 xml:space="preserve">P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H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J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B726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DB7261" w:rsidRPr="00DB7261" w:rsidTr="00DB7261">
        <w:trPr>
          <w:trHeight w:val="48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261" w:rsidRPr="00DB7261" w:rsidRDefault="00DB7261" w:rsidP="00DB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61" w:rsidRPr="00DB7261" w:rsidRDefault="00DB7261" w:rsidP="00DB7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B7261" w:rsidRDefault="00DB7261" w:rsidP="00164E1B"/>
    <w:p w:rsidR="00DB7261" w:rsidRDefault="00DB7261" w:rsidP="00164E1B"/>
    <w:sectPr w:rsidR="00DB7261" w:rsidSect="00DB7261">
      <w:pgSz w:w="11906" w:h="16838"/>
      <w:pgMar w:top="709" w:right="127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5"/>
    <w:rsid w:val="00164E1B"/>
    <w:rsid w:val="00502813"/>
    <w:rsid w:val="005676CF"/>
    <w:rsid w:val="00870D0D"/>
    <w:rsid w:val="00974FB8"/>
    <w:rsid w:val="00995A3A"/>
    <w:rsid w:val="00A47675"/>
    <w:rsid w:val="00A5265D"/>
    <w:rsid w:val="00AB3F75"/>
    <w:rsid w:val="00D97247"/>
    <w:rsid w:val="00DB7261"/>
    <w:rsid w:val="00E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2018-09-08T19:31:00Z</dcterms:created>
  <dcterms:modified xsi:type="dcterms:W3CDTF">2018-09-08T19:39:00Z</dcterms:modified>
</cp:coreProperties>
</file>